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CC" w:rsidRDefault="00AA26CC" w:rsidP="00AA26CC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 1 k materiálu č.: </w:t>
      </w:r>
      <w:r w:rsidR="007B6401">
        <w:rPr>
          <w:rFonts w:ascii="Tahoma" w:hAnsi="Tahoma" w:cs="Tahoma"/>
          <w:b/>
        </w:rPr>
        <w:t>4/</w:t>
      </w:r>
      <w:bookmarkStart w:id="0" w:name="_GoBack"/>
      <w:bookmarkEnd w:id="0"/>
      <w:r w:rsidR="007B6401">
        <w:rPr>
          <w:rFonts w:ascii="Tahoma" w:hAnsi="Tahoma" w:cs="Tahoma"/>
          <w:b/>
        </w:rPr>
        <w:t>9</w:t>
      </w:r>
    </w:p>
    <w:p w:rsidR="00AA26CC" w:rsidRPr="003A1E49" w:rsidRDefault="00AA26CC" w:rsidP="00AA26CC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1</w:t>
      </w:r>
    </w:p>
    <w:p w:rsidR="00367B42" w:rsidRDefault="00AA26CC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337820</wp:posOffset>
            </wp:positionV>
            <wp:extent cx="5760720" cy="8140065"/>
            <wp:effectExtent l="0" t="0" r="0" b="0"/>
            <wp:wrapSquare wrapText="bothSides"/>
            <wp:docPr id="1" name="Obrázek 1" descr="\\nas\ku\11_RRK\_organy_kraje\RK\2015\RR\9.6.2015\dotace TPEB _MK\150609_10_xxx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ku\11_RRK\_organy_kraje\RK\2015\RR\9.6.2015\dotace TPEB _MK\150609_10_xxx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6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CC"/>
    <w:rsid w:val="00367B42"/>
    <w:rsid w:val="007B6401"/>
    <w:rsid w:val="00AA26CC"/>
    <w:rsid w:val="00C439A2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6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6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Kubejková Michaela</dc:creator>
  <cp:lastModifiedBy>Kubejková Michaela</cp:lastModifiedBy>
  <cp:revision>4</cp:revision>
  <dcterms:created xsi:type="dcterms:W3CDTF">2015-05-18T05:39:00Z</dcterms:created>
  <dcterms:modified xsi:type="dcterms:W3CDTF">2015-06-10T11:18:00Z</dcterms:modified>
</cp:coreProperties>
</file>