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18" w:rsidRDefault="006D2318" w:rsidP="00FF67FD">
      <w:pPr>
        <w:rPr>
          <w:rFonts w:ascii="Tahoma" w:hAnsi="Tahoma" w:cs="Tahoma"/>
          <w:b/>
          <w:bCs/>
        </w:rPr>
      </w:pPr>
      <w:bookmarkStart w:id="0" w:name="_GoBack"/>
      <w:bookmarkEnd w:id="0"/>
      <w:r>
        <w:rPr>
          <w:rFonts w:ascii="Tahoma" w:hAnsi="Tahoma" w:cs="Tahoma"/>
          <w:b/>
          <w:bCs/>
        </w:rPr>
        <w:t xml:space="preserve">Příloha č. 2 k materiálu č: </w:t>
      </w:r>
      <w:r w:rsidR="000B5773">
        <w:rPr>
          <w:rFonts w:ascii="Tahoma" w:hAnsi="Tahoma" w:cs="Tahoma"/>
          <w:b/>
          <w:bCs/>
        </w:rPr>
        <w:t>9/3</w:t>
      </w:r>
    </w:p>
    <w:p w:rsidR="006D2318" w:rsidRDefault="006D2318" w:rsidP="00FF67FD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Počet stran přílohy: 1</w:t>
      </w:r>
    </w:p>
    <w:p w:rsidR="006D2318" w:rsidRDefault="006D2318">
      <w:pPr>
        <w:pStyle w:val="Zkladntext"/>
        <w:jc w:val="both"/>
      </w:pPr>
    </w:p>
    <w:p w:rsidR="00035E8E" w:rsidRDefault="00035E8E" w:rsidP="00BC0B3A">
      <w:pPr>
        <w:pStyle w:val="Zkladntext"/>
        <w:jc w:val="both"/>
      </w:pPr>
    </w:p>
    <w:p w:rsidR="00035E8E" w:rsidRDefault="00035E8E" w:rsidP="00035E8E">
      <w:pPr>
        <w:pStyle w:val="Zkladntext"/>
        <w:jc w:val="center"/>
      </w:pPr>
      <w:r>
        <w:t>NÁVRH</w:t>
      </w:r>
    </w:p>
    <w:p w:rsidR="00035E8E" w:rsidRDefault="00035E8E" w:rsidP="00BC0B3A">
      <w:pPr>
        <w:pStyle w:val="Zkladntext"/>
        <w:jc w:val="both"/>
      </w:pPr>
    </w:p>
    <w:p w:rsidR="00035E8E" w:rsidRDefault="00035E8E" w:rsidP="00BC0B3A">
      <w:pPr>
        <w:pStyle w:val="Zkladntext"/>
        <w:jc w:val="both"/>
      </w:pPr>
    </w:p>
    <w:p w:rsidR="006D2318" w:rsidRDefault="00333634" w:rsidP="00BC0B3A">
      <w:pPr>
        <w:pStyle w:val="Zkladntext"/>
        <w:jc w:val="both"/>
      </w:pPr>
      <w:r>
        <w:t>P</w:t>
      </w:r>
      <w:r w:rsidR="006D2318">
        <w:t>oskytnutí účelových neinvestičních dotací z rozpočtu Moravskoslezského kraje na rok 2015 na podporu profesionálních divadel a profesionálního symfonického orchestru v Moravskoslezském kraji</w:t>
      </w:r>
    </w:p>
    <w:p w:rsidR="006D2318" w:rsidRDefault="006D2318" w:rsidP="00BC0B3A">
      <w:pPr>
        <w:rPr>
          <w:rFonts w:ascii="Tahoma" w:hAnsi="Tahoma" w:cs="Tahoma"/>
          <w:b/>
          <w:bCs/>
        </w:rPr>
      </w:pPr>
    </w:p>
    <w:p w:rsidR="006D2318" w:rsidRDefault="006D2318" w:rsidP="00BC0B3A">
      <w:pPr>
        <w:rPr>
          <w:rFonts w:ascii="Tahoma" w:hAnsi="Tahoma" w:cs="Tahoma"/>
          <w:b/>
          <w:bCs/>
        </w:rPr>
      </w:pPr>
    </w:p>
    <w:p w:rsidR="006D2318" w:rsidRDefault="006D2318" w:rsidP="00BC0B3A">
      <w:pPr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68"/>
        <w:gridCol w:w="6102"/>
        <w:gridCol w:w="1800"/>
      </w:tblGrid>
      <w:tr w:rsidR="006D2318" w:rsidTr="0066742D">
        <w:trPr>
          <w:cantSplit/>
          <w:trHeight w:val="813"/>
        </w:trPr>
        <w:tc>
          <w:tcPr>
            <w:tcW w:w="1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6E6E6"/>
            <w:vAlign w:val="center"/>
          </w:tcPr>
          <w:p w:rsidR="006D2318" w:rsidRDefault="006D2318" w:rsidP="0066742D">
            <w:pPr>
              <w:pStyle w:val="Nadpis1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D2318" w:rsidRDefault="006D2318" w:rsidP="0066742D">
            <w:pPr>
              <w:pStyle w:val="Nadpis1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IČ</w:t>
            </w:r>
          </w:p>
          <w:p w:rsidR="006D2318" w:rsidRDefault="006D2318" w:rsidP="0066742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10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6E6E6"/>
            <w:vAlign w:val="center"/>
          </w:tcPr>
          <w:p w:rsidR="006D2318" w:rsidRDefault="006D2318" w:rsidP="0066742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Název organizace</w:t>
            </w:r>
          </w:p>
        </w:tc>
        <w:tc>
          <w:tcPr>
            <w:tcW w:w="180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6D2318" w:rsidRDefault="00333634" w:rsidP="0066742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Výše</w:t>
            </w:r>
            <w:r w:rsidR="006D231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dotace</w:t>
            </w:r>
          </w:p>
          <w:p w:rsidR="006D2318" w:rsidRDefault="006D2318" w:rsidP="0066742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(v Kč)</w:t>
            </w:r>
          </w:p>
        </w:tc>
      </w:tr>
      <w:tr w:rsidR="006D2318" w:rsidTr="0066742D">
        <w:trPr>
          <w:cantSplit/>
          <w:trHeight w:val="567"/>
        </w:trPr>
        <w:tc>
          <w:tcPr>
            <w:tcW w:w="116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6D2318" w:rsidRDefault="006D2318" w:rsidP="006674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smartTag w:uri="urn:schemas-microsoft-com:office:smarttags" w:element="phone">
              <w:smartTagPr>
                <w:attr w:name="ls" w:val="trans"/>
              </w:smartTagPr>
              <w:r>
                <w:rPr>
                  <w:rFonts w:ascii="Tahoma" w:hAnsi="Tahoma" w:cs="Tahoma"/>
                  <w:sz w:val="20"/>
                  <w:szCs w:val="20"/>
                </w:rPr>
                <w:t>25382276</w:t>
              </w:r>
            </w:smartTag>
          </w:p>
        </w:tc>
        <w:tc>
          <w:tcPr>
            <w:tcW w:w="6102" w:type="dxa"/>
            <w:tcBorders>
              <w:top w:val="single" w:sz="12" w:space="0" w:color="000000"/>
            </w:tcBorders>
            <w:vAlign w:val="center"/>
          </w:tcPr>
          <w:p w:rsidR="006D2318" w:rsidRDefault="006D2318" w:rsidP="0066742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Divadelní společnost Petra Bezruče s.r.o.</w:t>
            </w:r>
          </w:p>
        </w:tc>
        <w:tc>
          <w:tcPr>
            <w:tcW w:w="180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6D2318" w:rsidRDefault="006D2318" w:rsidP="0066742D">
            <w:pPr>
              <w:ind w:right="17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B5318">
              <w:rPr>
                <w:rFonts w:ascii="Tahoma" w:hAnsi="Tahoma" w:cs="Tahoma"/>
                <w:sz w:val="20"/>
                <w:szCs w:val="20"/>
              </w:rPr>
              <w:t>717.000</w:t>
            </w:r>
          </w:p>
        </w:tc>
      </w:tr>
      <w:tr w:rsidR="006D2318" w:rsidTr="0066742D">
        <w:trPr>
          <w:cantSplit/>
          <w:trHeight w:val="567"/>
        </w:trPr>
        <w:tc>
          <w:tcPr>
            <w:tcW w:w="1168" w:type="dxa"/>
            <w:tcBorders>
              <w:left w:val="single" w:sz="12" w:space="0" w:color="000000"/>
            </w:tcBorders>
            <w:vAlign w:val="center"/>
          </w:tcPr>
          <w:p w:rsidR="006D2318" w:rsidRDefault="006D2318" w:rsidP="006674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smartTag w:uri="urn:schemas-microsoft-com:office:smarttags" w:element="phone">
              <w:smartTagPr>
                <w:attr w:name="ls" w:val="trans"/>
              </w:smartTagPr>
              <w:r>
                <w:rPr>
                  <w:rFonts w:ascii="Tahoma" w:hAnsi="Tahoma" w:cs="Tahoma"/>
                  <w:sz w:val="20"/>
                  <w:szCs w:val="20"/>
                </w:rPr>
                <w:t>00533874</w:t>
              </w:r>
            </w:smartTag>
          </w:p>
        </w:tc>
        <w:tc>
          <w:tcPr>
            <w:tcW w:w="6102" w:type="dxa"/>
            <w:vAlign w:val="center"/>
          </w:tcPr>
          <w:p w:rsidR="006D2318" w:rsidRDefault="006D2318" w:rsidP="0066742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Divadlo loutek Ostrava, příspěvková organizace</w:t>
            </w:r>
          </w:p>
        </w:tc>
        <w:tc>
          <w:tcPr>
            <w:tcW w:w="1800" w:type="dxa"/>
            <w:tcBorders>
              <w:right w:val="single" w:sz="12" w:space="0" w:color="000000"/>
            </w:tcBorders>
            <w:vAlign w:val="center"/>
          </w:tcPr>
          <w:p w:rsidR="006D2318" w:rsidRDefault="006D2318" w:rsidP="0066742D">
            <w:pPr>
              <w:ind w:right="17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B5318">
              <w:rPr>
                <w:rFonts w:ascii="Tahoma" w:hAnsi="Tahoma" w:cs="Tahoma"/>
                <w:sz w:val="20"/>
                <w:szCs w:val="20"/>
              </w:rPr>
              <w:t>1.369.000</w:t>
            </w:r>
          </w:p>
        </w:tc>
      </w:tr>
      <w:tr w:rsidR="006D2318" w:rsidTr="0066742D">
        <w:trPr>
          <w:cantSplit/>
          <w:trHeight w:val="567"/>
        </w:trPr>
        <w:tc>
          <w:tcPr>
            <w:tcW w:w="1168" w:type="dxa"/>
            <w:tcBorders>
              <w:left w:val="single" w:sz="12" w:space="0" w:color="000000"/>
            </w:tcBorders>
            <w:vAlign w:val="center"/>
          </w:tcPr>
          <w:p w:rsidR="006D2318" w:rsidRDefault="006D2318" w:rsidP="006674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smartTag w:uri="urn:schemas-microsoft-com:office:smarttags" w:element="phone">
              <w:smartTagPr>
                <w:attr w:name="ls" w:val="trans"/>
              </w:smartTagPr>
              <w:r>
                <w:rPr>
                  <w:rFonts w:ascii="Tahoma" w:hAnsi="Tahoma" w:cs="Tahoma"/>
                  <w:sz w:val="20"/>
                  <w:szCs w:val="20"/>
                </w:rPr>
                <w:t>00373222</w:t>
              </w:r>
            </w:smartTag>
          </w:p>
        </w:tc>
        <w:tc>
          <w:tcPr>
            <w:tcW w:w="6102" w:type="dxa"/>
            <w:vAlign w:val="center"/>
          </w:tcPr>
          <w:p w:rsidR="006D2318" w:rsidRDefault="006D2318" w:rsidP="0066742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Janáčkova filharmonie Ostrava, příspěvková organizace</w:t>
            </w:r>
          </w:p>
        </w:tc>
        <w:tc>
          <w:tcPr>
            <w:tcW w:w="1800" w:type="dxa"/>
            <w:tcBorders>
              <w:right w:val="single" w:sz="12" w:space="0" w:color="000000"/>
            </w:tcBorders>
            <w:vAlign w:val="center"/>
          </w:tcPr>
          <w:p w:rsidR="006D2318" w:rsidRDefault="006D2318" w:rsidP="0066742D">
            <w:pPr>
              <w:ind w:right="17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B5318">
              <w:rPr>
                <w:rFonts w:ascii="Tahoma" w:hAnsi="Tahoma" w:cs="Tahoma"/>
                <w:sz w:val="20"/>
                <w:szCs w:val="20"/>
              </w:rPr>
              <w:t>307.000</w:t>
            </w:r>
          </w:p>
        </w:tc>
      </w:tr>
      <w:tr w:rsidR="006D2318" w:rsidTr="0066742D">
        <w:trPr>
          <w:cantSplit/>
          <w:trHeight w:val="567"/>
        </w:trPr>
        <w:tc>
          <w:tcPr>
            <w:tcW w:w="1168" w:type="dxa"/>
            <w:tcBorders>
              <w:left w:val="single" w:sz="12" w:space="0" w:color="000000"/>
            </w:tcBorders>
            <w:vAlign w:val="center"/>
          </w:tcPr>
          <w:p w:rsidR="006D2318" w:rsidRDefault="006D2318" w:rsidP="006674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smartTag w:uri="urn:schemas-microsoft-com:office:smarttags" w:element="phone">
              <w:smartTagPr>
                <w:attr w:name="ls" w:val="trans"/>
              </w:smartTagPr>
              <w:r>
                <w:rPr>
                  <w:rFonts w:ascii="Tahoma" w:hAnsi="Tahoma" w:cs="Tahoma"/>
                  <w:sz w:val="20"/>
                  <w:szCs w:val="20"/>
                </w:rPr>
                <w:t>00845035</w:t>
              </w:r>
            </w:smartTag>
          </w:p>
        </w:tc>
        <w:tc>
          <w:tcPr>
            <w:tcW w:w="6102" w:type="dxa"/>
            <w:vAlign w:val="center"/>
          </w:tcPr>
          <w:p w:rsidR="006D2318" w:rsidRDefault="006D2318" w:rsidP="0066742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Komorní scéna Aréna, příspěvková organizace</w:t>
            </w:r>
          </w:p>
        </w:tc>
        <w:tc>
          <w:tcPr>
            <w:tcW w:w="1800" w:type="dxa"/>
            <w:tcBorders>
              <w:right w:val="single" w:sz="12" w:space="0" w:color="000000"/>
            </w:tcBorders>
            <w:vAlign w:val="center"/>
          </w:tcPr>
          <w:p w:rsidR="006D2318" w:rsidRDefault="006D2318" w:rsidP="0066742D">
            <w:pPr>
              <w:ind w:right="17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B5318">
              <w:rPr>
                <w:rFonts w:ascii="Tahoma" w:hAnsi="Tahoma" w:cs="Tahoma"/>
                <w:sz w:val="20"/>
                <w:szCs w:val="20"/>
              </w:rPr>
              <w:t>186.000</w:t>
            </w:r>
          </w:p>
        </w:tc>
      </w:tr>
      <w:tr w:rsidR="006D2318" w:rsidTr="0066742D">
        <w:trPr>
          <w:cantSplit/>
          <w:trHeight w:val="567"/>
        </w:trPr>
        <w:tc>
          <w:tcPr>
            <w:tcW w:w="1168" w:type="dxa"/>
            <w:tcBorders>
              <w:left w:val="single" w:sz="12" w:space="0" w:color="000000"/>
            </w:tcBorders>
            <w:vAlign w:val="center"/>
          </w:tcPr>
          <w:p w:rsidR="006D2318" w:rsidRDefault="006D2318" w:rsidP="006674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smartTag w:uri="urn:schemas-microsoft-com:office:smarttags" w:element="phone">
              <w:smartTagPr>
                <w:attr w:name="ls" w:val="trans"/>
              </w:smartTagPr>
              <w:r>
                <w:rPr>
                  <w:rFonts w:ascii="Tahoma" w:hAnsi="Tahoma" w:cs="Tahoma"/>
                  <w:sz w:val="20"/>
                  <w:szCs w:val="20"/>
                </w:rPr>
                <w:t>00100528</w:t>
              </w:r>
            </w:smartTag>
          </w:p>
        </w:tc>
        <w:tc>
          <w:tcPr>
            <w:tcW w:w="6102" w:type="dxa"/>
            <w:vAlign w:val="center"/>
          </w:tcPr>
          <w:p w:rsidR="006D2318" w:rsidRDefault="006D2318" w:rsidP="0066742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Národní divadlo moravskoslezské, příspěvková organizace</w:t>
            </w:r>
          </w:p>
        </w:tc>
        <w:tc>
          <w:tcPr>
            <w:tcW w:w="1800" w:type="dxa"/>
            <w:tcBorders>
              <w:right w:val="single" w:sz="12" w:space="0" w:color="000000"/>
            </w:tcBorders>
            <w:vAlign w:val="center"/>
          </w:tcPr>
          <w:p w:rsidR="006D2318" w:rsidRDefault="006D2318" w:rsidP="0066742D">
            <w:pPr>
              <w:ind w:right="17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B5318">
              <w:rPr>
                <w:rFonts w:ascii="Tahoma" w:hAnsi="Tahoma" w:cs="Tahoma"/>
                <w:sz w:val="20"/>
                <w:szCs w:val="20"/>
              </w:rPr>
              <w:t>1.583.000</w:t>
            </w:r>
          </w:p>
        </w:tc>
      </w:tr>
      <w:tr w:rsidR="006D2318" w:rsidTr="0066742D">
        <w:trPr>
          <w:cantSplit/>
          <w:trHeight w:val="567"/>
        </w:trPr>
        <w:tc>
          <w:tcPr>
            <w:tcW w:w="1168" w:type="dxa"/>
            <w:tcBorders>
              <w:left w:val="single" w:sz="12" w:space="0" w:color="000000"/>
            </w:tcBorders>
            <w:vAlign w:val="center"/>
          </w:tcPr>
          <w:p w:rsidR="006D2318" w:rsidRDefault="006D2318" w:rsidP="006674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smartTag w:uri="urn:schemas-microsoft-com:office:smarttags" w:element="phone">
              <w:smartTagPr>
                <w:attr w:name="ls" w:val="trans"/>
              </w:smartTagPr>
              <w:r>
                <w:rPr>
                  <w:rFonts w:ascii="Tahoma" w:hAnsi="Tahoma" w:cs="Tahoma"/>
                  <w:sz w:val="20"/>
                  <w:szCs w:val="20"/>
                </w:rPr>
                <w:t>00100552</w:t>
              </w:r>
            </w:smartTag>
          </w:p>
        </w:tc>
        <w:tc>
          <w:tcPr>
            <w:tcW w:w="6102" w:type="dxa"/>
            <w:vAlign w:val="center"/>
          </w:tcPr>
          <w:p w:rsidR="006D2318" w:rsidRDefault="006D2318" w:rsidP="0066742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Slezské divadlo Opava, příspěvková organizace</w:t>
            </w:r>
          </w:p>
        </w:tc>
        <w:tc>
          <w:tcPr>
            <w:tcW w:w="1800" w:type="dxa"/>
            <w:tcBorders>
              <w:right w:val="single" w:sz="12" w:space="0" w:color="000000"/>
            </w:tcBorders>
            <w:vAlign w:val="center"/>
          </w:tcPr>
          <w:p w:rsidR="006D2318" w:rsidRDefault="006D2318" w:rsidP="0066742D">
            <w:pPr>
              <w:ind w:right="17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B5318">
              <w:rPr>
                <w:rFonts w:ascii="Tahoma" w:hAnsi="Tahoma" w:cs="Tahoma"/>
                <w:sz w:val="20"/>
                <w:szCs w:val="20"/>
              </w:rPr>
              <w:t>838.000</w:t>
            </w:r>
          </w:p>
        </w:tc>
      </w:tr>
      <w:tr w:rsidR="006D2318" w:rsidTr="0066742D">
        <w:trPr>
          <w:cantSplit/>
          <w:trHeight w:val="567"/>
        </w:trPr>
        <w:tc>
          <w:tcPr>
            <w:tcW w:w="72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6D2318" w:rsidRDefault="006D2318" w:rsidP="0066742D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 CELKEM</w:t>
            </w:r>
          </w:p>
        </w:tc>
        <w:tc>
          <w:tcPr>
            <w:tcW w:w="180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D2318" w:rsidRDefault="006D2318" w:rsidP="0066742D">
            <w:pPr>
              <w:ind w:right="113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5.000.000</w:t>
            </w:r>
          </w:p>
        </w:tc>
      </w:tr>
    </w:tbl>
    <w:p w:rsidR="006D2318" w:rsidRDefault="006D2318" w:rsidP="00BC0B3A">
      <w:pPr>
        <w:rPr>
          <w:rFonts w:ascii="Tahoma" w:hAnsi="Tahoma" w:cs="Tahoma"/>
          <w:b/>
          <w:bCs/>
        </w:rPr>
      </w:pPr>
    </w:p>
    <w:p w:rsidR="006D2318" w:rsidRDefault="006D2318" w:rsidP="00BC0B3A">
      <w:pPr>
        <w:tabs>
          <w:tab w:val="left" w:pos="4425"/>
        </w:tabs>
        <w:rPr>
          <w:rFonts w:ascii="Tahoma" w:hAnsi="Tahoma" w:cs="Tahoma"/>
        </w:rPr>
      </w:pPr>
    </w:p>
    <w:p w:rsidR="006D2318" w:rsidRDefault="006D2318">
      <w:pPr>
        <w:pStyle w:val="Zkladntext"/>
        <w:jc w:val="both"/>
      </w:pPr>
    </w:p>
    <w:sectPr w:rsidR="006D2318" w:rsidSect="006D231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4C9E"/>
    <w:rsid w:val="00035E8E"/>
    <w:rsid w:val="000B5773"/>
    <w:rsid w:val="00170906"/>
    <w:rsid w:val="002B5318"/>
    <w:rsid w:val="002C66BA"/>
    <w:rsid w:val="003044FF"/>
    <w:rsid w:val="00333634"/>
    <w:rsid w:val="003E2130"/>
    <w:rsid w:val="0043289F"/>
    <w:rsid w:val="004806A1"/>
    <w:rsid w:val="00490C8B"/>
    <w:rsid w:val="004D1211"/>
    <w:rsid w:val="00633651"/>
    <w:rsid w:val="0066742D"/>
    <w:rsid w:val="006D2318"/>
    <w:rsid w:val="007C0059"/>
    <w:rsid w:val="00835262"/>
    <w:rsid w:val="008729A1"/>
    <w:rsid w:val="008A6942"/>
    <w:rsid w:val="0092117F"/>
    <w:rsid w:val="009A1C19"/>
    <w:rsid w:val="00A22884"/>
    <w:rsid w:val="00A67798"/>
    <w:rsid w:val="00B2662B"/>
    <w:rsid w:val="00BC0B3A"/>
    <w:rsid w:val="00BE227B"/>
    <w:rsid w:val="00C60111"/>
    <w:rsid w:val="00CC4C9E"/>
    <w:rsid w:val="00CD3835"/>
    <w:rsid w:val="00DC0243"/>
    <w:rsid w:val="00DC3FC9"/>
    <w:rsid w:val="00DF01F6"/>
    <w:rsid w:val="00F9074C"/>
    <w:rsid w:val="00F91EC2"/>
    <w:rsid w:val="00FD73EE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50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5080"/>
    <w:rPr>
      <w:sz w:val="0"/>
      <w:szCs w:val="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35080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Pr>
      <w:rFonts w:ascii="Tahoma" w:hAnsi="Tahoma" w:cs="Tahoma"/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3508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620</Characters>
  <Application>Microsoft Office Word</Application>
  <DocSecurity>0</DocSecurity>
  <Lines>5</Lines>
  <Paragraphs>1</Paragraphs>
  <ScaleCrop>false</ScaleCrop>
  <Company>KUMSK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koscakova</dc:creator>
  <cp:keywords/>
  <dc:description/>
  <cp:lastModifiedBy>Novotná Hana</cp:lastModifiedBy>
  <cp:revision>12</cp:revision>
  <cp:lastPrinted>2014-02-04T06:56:00Z</cp:lastPrinted>
  <dcterms:created xsi:type="dcterms:W3CDTF">2014-01-31T07:10:00Z</dcterms:created>
  <dcterms:modified xsi:type="dcterms:W3CDTF">2015-02-18T16:35:00Z</dcterms:modified>
</cp:coreProperties>
</file>