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0459C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C16A34">
        <w:rPr>
          <w:rFonts w:ascii="Tahoma" w:hAnsi="Tahoma" w:cs="Tahoma"/>
          <w:bCs/>
        </w:rPr>
        <w:t>6</w:t>
      </w:r>
    </w:p>
    <w:p w14:paraId="43C9BAAD" w14:textId="76D23996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C16A34">
        <w:rPr>
          <w:rFonts w:ascii="Tahoma" w:hAnsi="Tahoma" w:cs="Tahoma"/>
          <w:bCs/>
        </w:rPr>
        <w:t>6. 8. 2024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64939471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>Číslo usnesení: 2</w:t>
      </w:r>
      <w:r w:rsidR="00C16A34">
        <w:rPr>
          <w:b/>
          <w:sz w:val="28"/>
        </w:rPr>
        <w:t>6</w:t>
      </w:r>
      <w:r w:rsidRPr="0070559C">
        <w:rPr>
          <w:b/>
          <w:sz w:val="28"/>
        </w:rPr>
        <w:t>/</w:t>
      </w:r>
      <w:r w:rsidR="00AC4106">
        <w:rPr>
          <w:b/>
          <w:sz w:val="28"/>
        </w:rPr>
        <w:t>145</w:t>
      </w:r>
    </w:p>
    <w:p w14:paraId="1E9F657F" w14:textId="77777777" w:rsidR="00FB2B1E" w:rsidRDefault="00FB2B1E" w:rsidP="006F46D4">
      <w:pPr>
        <w:pStyle w:val="MSKNormal"/>
        <w:jc w:val="left"/>
        <w:rPr>
          <w:b/>
          <w:sz w:val="28"/>
        </w:rPr>
      </w:pPr>
    </w:p>
    <w:p w14:paraId="4539876B" w14:textId="77777777" w:rsidR="006F46D4" w:rsidRPr="0070559C" w:rsidRDefault="006F46D4" w:rsidP="006F46D4">
      <w:pPr>
        <w:pStyle w:val="MSKNormal"/>
        <w:jc w:val="left"/>
        <w:rPr>
          <w:rFonts w:cs="Tahoma"/>
        </w:rPr>
      </w:pPr>
    </w:p>
    <w:p w14:paraId="5DDD710F" w14:textId="77777777" w:rsidR="00AC6EBB" w:rsidRPr="00CE6EB7" w:rsidRDefault="00AC6EBB" w:rsidP="00AC6EBB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1347446A" w14:textId="05C86D0A" w:rsidR="00AC6EBB" w:rsidRDefault="00AC6EBB" w:rsidP="00AC6EBB">
      <w:pPr>
        <w:pStyle w:val="MSKNormal"/>
        <w:rPr>
          <w:rFonts w:cs="Tahoma"/>
        </w:rPr>
      </w:pPr>
    </w:p>
    <w:p w14:paraId="06B6BD58" w14:textId="77777777" w:rsidR="00B14BF2" w:rsidRDefault="00B14BF2" w:rsidP="000C51EF">
      <w:pPr>
        <w:rPr>
          <w:rFonts w:ascii="Tahoma" w:hAnsi="Tahoma" w:cs="Tahoma"/>
        </w:rPr>
      </w:pPr>
    </w:p>
    <w:p w14:paraId="1A03E77E" w14:textId="77777777" w:rsidR="00A73475" w:rsidRPr="00A73475" w:rsidRDefault="00A73475" w:rsidP="00A73475">
      <w:pPr>
        <w:jc w:val="both"/>
        <w:rPr>
          <w:rFonts w:ascii="Tahoma" w:hAnsi="Tahoma" w:cs="Tahoma"/>
        </w:rPr>
      </w:pPr>
    </w:p>
    <w:p w14:paraId="22D47E9A" w14:textId="77777777" w:rsidR="00A73475" w:rsidRPr="00A73475" w:rsidRDefault="00A73475" w:rsidP="00A73475">
      <w:pPr>
        <w:jc w:val="both"/>
        <w:rPr>
          <w:rFonts w:ascii="Tahoma" w:hAnsi="Tahoma" w:cs="Tahoma"/>
        </w:rPr>
      </w:pPr>
      <w:r w:rsidRPr="00A73475">
        <w:rPr>
          <w:rFonts w:ascii="Tahoma" w:hAnsi="Tahoma" w:cs="Tahoma"/>
        </w:rPr>
        <w:t>1.</w:t>
      </w:r>
      <w:r w:rsidRPr="00A73475">
        <w:rPr>
          <w:rFonts w:ascii="Tahoma" w:hAnsi="Tahoma" w:cs="Tahoma"/>
        </w:rPr>
        <w:tab/>
        <w:t>bere na vědomí</w:t>
      </w:r>
    </w:p>
    <w:p w14:paraId="4D09ABC4" w14:textId="77777777" w:rsidR="00A73475" w:rsidRPr="00A73475" w:rsidRDefault="00A73475" w:rsidP="00A73475">
      <w:pPr>
        <w:jc w:val="both"/>
        <w:rPr>
          <w:rFonts w:ascii="Tahoma" w:hAnsi="Tahoma" w:cs="Tahoma"/>
        </w:rPr>
      </w:pPr>
    </w:p>
    <w:p w14:paraId="070F6588" w14:textId="77777777" w:rsidR="00A73475" w:rsidRPr="00A73475" w:rsidRDefault="00A73475" w:rsidP="00A73475">
      <w:pPr>
        <w:jc w:val="both"/>
        <w:rPr>
          <w:rFonts w:ascii="Tahoma" w:hAnsi="Tahoma" w:cs="Tahoma"/>
        </w:rPr>
      </w:pPr>
      <w:r w:rsidRPr="00A73475">
        <w:rPr>
          <w:rFonts w:ascii="Tahoma" w:hAnsi="Tahoma" w:cs="Tahoma"/>
        </w:rPr>
        <w:t>žádost obce Razová ze dne 1. 8. 2024, dle přílohy č. 1 předloženého materiálu</w:t>
      </w:r>
    </w:p>
    <w:p w14:paraId="74B6D863" w14:textId="77777777" w:rsidR="00A73475" w:rsidRDefault="00A73475" w:rsidP="00A73475">
      <w:pPr>
        <w:jc w:val="both"/>
        <w:rPr>
          <w:rFonts w:ascii="Tahoma" w:hAnsi="Tahoma" w:cs="Tahoma"/>
        </w:rPr>
      </w:pPr>
    </w:p>
    <w:p w14:paraId="19BB4D72" w14:textId="77777777" w:rsidR="00A73475" w:rsidRPr="00A73475" w:rsidRDefault="00A73475" w:rsidP="00A73475">
      <w:pPr>
        <w:jc w:val="both"/>
        <w:rPr>
          <w:rFonts w:ascii="Tahoma" w:hAnsi="Tahoma" w:cs="Tahoma"/>
        </w:rPr>
      </w:pPr>
    </w:p>
    <w:p w14:paraId="259840D5" w14:textId="77777777" w:rsidR="00A73475" w:rsidRPr="00A73475" w:rsidRDefault="00A73475" w:rsidP="00A73475">
      <w:pPr>
        <w:jc w:val="both"/>
        <w:rPr>
          <w:rFonts w:ascii="Tahoma" w:hAnsi="Tahoma" w:cs="Tahoma"/>
        </w:rPr>
      </w:pPr>
      <w:r w:rsidRPr="00A73475">
        <w:rPr>
          <w:rFonts w:ascii="Tahoma" w:hAnsi="Tahoma" w:cs="Tahoma"/>
        </w:rPr>
        <w:t xml:space="preserve">2. </w:t>
      </w:r>
      <w:r w:rsidRPr="00A73475">
        <w:rPr>
          <w:rFonts w:ascii="Tahoma" w:hAnsi="Tahoma" w:cs="Tahoma"/>
        </w:rPr>
        <w:tab/>
        <w:t>doporučuje</w:t>
      </w:r>
    </w:p>
    <w:p w14:paraId="5CFBF063" w14:textId="77777777" w:rsidR="00A73475" w:rsidRPr="00A73475" w:rsidRDefault="00A73475" w:rsidP="00A73475">
      <w:pPr>
        <w:jc w:val="both"/>
        <w:rPr>
          <w:rFonts w:ascii="Tahoma" w:hAnsi="Tahoma" w:cs="Tahoma"/>
        </w:rPr>
      </w:pPr>
    </w:p>
    <w:p w14:paraId="4841EAF8" w14:textId="77777777" w:rsidR="00A73475" w:rsidRPr="00A73475" w:rsidRDefault="00A73475" w:rsidP="00A73475">
      <w:pPr>
        <w:jc w:val="both"/>
        <w:rPr>
          <w:rFonts w:ascii="Tahoma" w:hAnsi="Tahoma" w:cs="Tahoma"/>
        </w:rPr>
      </w:pPr>
      <w:r w:rsidRPr="00A73475">
        <w:rPr>
          <w:rFonts w:ascii="Tahoma" w:hAnsi="Tahoma" w:cs="Tahoma"/>
        </w:rPr>
        <w:t>zastupitelstvu kraje</w:t>
      </w:r>
    </w:p>
    <w:p w14:paraId="7C3AEE98" w14:textId="23E0003E" w:rsidR="00B14BF2" w:rsidRDefault="00A73475" w:rsidP="00A73475">
      <w:pPr>
        <w:jc w:val="both"/>
        <w:rPr>
          <w:rFonts w:ascii="Tahoma" w:hAnsi="Tahoma" w:cs="Tahoma"/>
        </w:rPr>
      </w:pPr>
      <w:r w:rsidRPr="00A73475">
        <w:rPr>
          <w:rFonts w:ascii="Tahoma" w:hAnsi="Tahoma" w:cs="Tahoma"/>
        </w:rPr>
        <w:t>rozhodnout poskytnout účelovou investiční dotaci z rozpočtu kraje obci Razová, IČO 00296287, na projekt „Kanalizace a ČOV Razová“ ve výši 10.000.000 Kč s časovou použitelností ode dne 20. 12. 2023 do dne 31. 12. 2025 a s tímto subjektem uzavřít smlouvu o poskytnutí dotace</w:t>
      </w:r>
    </w:p>
    <w:p w14:paraId="72A35C43" w14:textId="77777777" w:rsidR="002A4642" w:rsidRDefault="002A4642" w:rsidP="000C51EF">
      <w:pPr>
        <w:rPr>
          <w:rFonts w:ascii="Tahoma" w:hAnsi="Tahoma" w:cs="Tahoma"/>
        </w:rPr>
      </w:pPr>
    </w:p>
    <w:p w14:paraId="620927C7" w14:textId="77777777" w:rsidR="00B14BF2" w:rsidRDefault="00B14BF2" w:rsidP="000C51EF">
      <w:pPr>
        <w:rPr>
          <w:rFonts w:ascii="Tahoma" w:hAnsi="Tahoma" w:cs="Tahoma"/>
        </w:rPr>
      </w:pPr>
    </w:p>
    <w:p w14:paraId="4ECD02AE" w14:textId="77777777" w:rsidR="00A73475" w:rsidRDefault="00A73475" w:rsidP="000C51EF">
      <w:pPr>
        <w:rPr>
          <w:rFonts w:ascii="Tahoma" w:hAnsi="Tahoma" w:cs="Tahoma"/>
        </w:rPr>
      </w:pPr>
    </w:p>
    <w:p w14:paraId="7A5AE6A7" w14:textId="77777777" w:rsidR="00A73475" w:rsidRPr="00AB6883" w:rsidRDefault="00A73475" w:rsidP="000C51EF">
      <w:pPr>
        <w:rPr>
          <w:rFonts w:ascii="Tahoma" w:hAnsi="Tahoma" w:cs="Tahoma"/>
        </w:rPr>
      </w:pPr>
    </w:p>
    <w:p w14:paraId="0F1FA317" w14:textId="4284D3CC" w:rsidR="000C51EF" w:rsidRDefault="000C51EF" w:rsidP="000C51EF">
      <w:pPr>
        <w:spacing w:line="280" w:lineRule="exact"/>
        <w:rPr>
          <w:rFonts w:ascii="Tahoma" w:hAnsi="Tahoma" w:cs="Tahoma"/>
          <w:b/>
        </w:rPr>
      </w:pPr>
      <w:r w:rsidRPr="00C37EDB">
        <w:rPr>
          <w:rFonts w:ascii="Tahoma" w:hAnsi="Tahoma" w:cs="Tahoma"/>
          <w:b/>
        </w:rPr>
        <w:t xml:space="preserve">Mgr. </w:t>
      </w:r>
      <w:r>
        <w:rPr>
          <w:rFonts w:ascii="Tahoma" w:hAnsi="Tahoma" w:cs="Tahoma"/>
          <w:b/>
        </w:rPr>
        <w:t>Zuzana Klusová</w:t>
      </w:r>
      <w:r w:rsidR="00AC6EBB">
        <w:rPr>
          <w:rFonts w:ascii="Tahoma" w:hAnsi="Tahoma" w:cs="Tahoma"/>
          <w:b/>
        </w:rPr>
        <w:t>, v.</w:t>
      </w:r>
      <w:r w:rsidR="00FB2B1E">
        <w:rPr>
          <w:rFonts w:ascii="Tahoma" w:hAnsi="Tahoma" w:cs="Tahoma"/>
          <w:b/>
        </w:rPr>
        <w:t xml:space="preserve"> </w:t>
      </w:r>
      <w:r w:rsidR="00AC6EBB">
        <w:rPr>
          <w:rFonts w:ascii="Tahoma" w:hAnsi="Tahoma" w:cs="Tahoma"/>
          <w:b/>
        </w:rPr>
        <w:t>r.</w:t>
      </w:r>
    </w:p>
    <w:p w14:paraId="538DBA4F" w14:textId="24F412E0" w:rsidR="00EA1C14" w:rsidRPr="008221CB" w:rsidRDefault="000C51EF" w:rsidP="00FB2B1E">
      <w:pPr>
        <w:spacing w:line="280" w:lineRule="exact"/>
        <w:rPr>
          <w:rFonts w:cs="Tahoma"/>
          <w:b/>
          <w:bCs/>
          <w:noProof/>
        </w:rPr>
      </w:pPr>
      <w:r>
        <w:rPr>
          <w:rFonts w:ascii="Tahoma" w:hAnsi="Tahoma" w:cs="Tahoma"/>
        </w:rPr>
        <w:t>předsedkyně výboru pro životní prostředí</w:t>
      </w:r>
    </w:p>
    <w:p w14:paraId="7F314276" w14:textId="77777777" w:rsidR="00EA1C14" w:rsidRPr="008221CB" w:rsidRDefault="00EA1C14" w:rsidP="00EA1C14">
      <w:pPr>
        <w:pStyle w:val="MSKNormal"/>
        <w:jc w:val="center"/>
        <w:rPr>
          <w:rFonts w:cs="Tahoma"/>
          <w:b/>
          <w:bCs/>
          <w:noProof/>
        </w:rPr>
      </w:pPr>
    </w:p>
    <w:p w14:paraId="05592DCF" w14:textId="77777777" w:rsidR="003A24E6" w:rsidRDefault="003A24E6" w:rsidP="00EA1C14">
      <w:pPr>
        <w:pStyle w:val="MSKNormal"/>
        <w:jc w:val="center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D602" w14:textId="77777777" w:rsidR="00C410ED" w:rsidRDefault="00C410ED" w:rsidP="00214052">
      <w:r>
        <w:separator/>
      </w:r>
    </w:p>
  </w:endnote>
  <w:endnote w:type="continuationSeparator" w:id="0">
    <w:p w14:paraId="54566AA3" w14:textId="77777777" w:rsidR="00C410ED" w:rsidRDefault="00C410ED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F999" w14:textId="77777777" w:rsidR="00C410ED" w:rsidRDefault="00C410ED" w:rsidP="00214052">
      <w:r>
        <w:separator/>
      </w:r>
    </w:p>
  </w:footnote>
  <w:footnote w:type="continuationSeparator" w:id="0">
    <w:p w14:paraId="4D89DDA1" w14:textId="77777777" w:rsidR="00C410ED" w:rsidRDefault="00C410ED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C0955"/>
    <w:rsid w:val="001E4F60"/>
    <w:rsid w:val="002034EB"/>
    <w:rsid w:val="00214052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A24E6"/>
    <w:rsid w:val="003B1F24"/>
    <w:rsid w:val="00422F22"/>
    <w:rsid w:val="00430454"/>
    <w:rsid w:val="00470F28"/>
    <w:rsid w:val="00483BC8"/>
    <w:rsid w:val="004935CB"/>
    <w:rsid w:val="004978F4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83EA7"/>
    <w:rsid w:val="006A45B6"/>
    <w:rsid w:val="006C0AD6"/>
    <w:rsid w:val="006D1279"/>
    <w:rsid w:val="006F46D4"/>
    <w:rsid w:val="00704891"/>
    <w:rsid w:val="007277A7"/>
    <w:rsid w:val="007364AB"/>
    <w:rsid w:val="00794236"/>
    <w:rsid w:val="007A16C0"/>
    <w:rsid w:val="007D62DA"/>
    <w:rsid w:val="007F24F7"/>
    <w:rsid w:val="00804F59"/>
    <w:rsid w:val="00845DAF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73475"/>
    <w:rsid w:val="00A977F8"/>
    <w:rsid w:val="00AC4106"/>
    <w:rsid w:val="00AC6EBB"/>
    <w:rsid w:val="00AE6CD7"/>
    <w:rsid w:val="00AF5872"/>
    <w:rsid w:val="00B14BF2"/>
    <w:rsid w:val="00B75ED8"/>
    <w:rsid w:val="00B80EA2"/>
    <w:rsid w:val="00BD1DC4"/>
    <w:rsid w:val="00BE5851"/>
    <w:rsid w:val="00C16A34"/>
    <w:rsid w:val="00C410ED"/>
    <w:rsid w:val="00C80F11"/>
    <w:rsid w:val="00CB642A"/>
    <w:rsid w:val="00CE0484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95B8B"/>
    <w:rsid w:val="00EA1C14"/>
    <w:rsid w:val="00EB427A"/>
    <w:rsid w:val="00EE61D0"/>
    <w:rsid w:val="00EF2618"/>
    <w:rsid w:val="00EF7CB5"/>
    <w:rsid w:val="00F066C2"/>
    <w:rsid w:val="00F63149"/>
    <w:rsid w:val="00FB2B1E"/>
    <w:rsid w:val="00FC295F"/>
    <w:rsid w:val="00FC33EA"/>
    <w:rsid w:val="00FC59D8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4" ma:contentTypeDescription="Vytvoří nový dokument" ma:contentTypeScope="" ma:versionID="f5565a42987062dd13e19613945f5700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dfd68f3f1e30582df41555d8ab8a3b28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f3d8f-f87b-4310-a642-0da93a069984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 xsi:nil="true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F611F-C88D-4F51-9DCC-ED862018F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f6ea9945-6f2a-4174-bbaa-969c0453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  <ds:schemaRef ds:uri="f6ea9945-6f2a-4174-bbaa-969c045388db"/>
    <ds:schemaRef ds:uri="ee1707ba-5d68-45c8-b1e2-13b17bb261bf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Klajmonová Tereza</cp:lastModifiedBy>
  <cp:revision>2</cp:revision>
  <dcterms:created xsi:type="dcterms:W3CDTF">2024-08-19T06:03:00Z</dcterms:created>
  <dcterms:modified xsi:type="dcterms:W3CDTF">2024-08-19T06:03:00Z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