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D4F9" w14:textId="62038FF6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E45CBE5" w:rsidR="00320E92" w:rsidRPr="00107655" w:rsidRDefault="0077236B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0B593470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777B7E">
        <w:rPr>
          <w:rFonts w:cs="Tahoma"/>
          <w:b/>
          <w:sz w:val="22"/>
          <w:szCs w:val="22"/>
        </w:rPr>
        <w:t>7</w:t>
      </w:r>
      <w:r w:rsidR="00E522C9">
        <w:rPr>
          <w:rFonts w:cs="Tahoma"/>
          <w:b/>
          <w:sz w:val="22"/>
          <w:szCs w:val="22"/>
        </w:rPr>
        <w:t xml:space="preserve">. </w:t>
      </w:r>
      <w:r w:rsidR="00777B7E">
        <w:rPr>
          <w:rFonts w:cs="Tahoma"/>
          <w:b/>
          <w:sz w:val="22"/>
          <w:szCs w:val="22"/>
        </w:rPr>
        <w:t>květn</w:t>
      </w:r>
      <w:r w:rsidR="00B9186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B9186B">
        <w:rPr>
          <w:rFonts w:cs="Tahoma"/>
          <w:b/>
          <w:sz w:val="22"/>
          <w:szCs w:val="22"/>
        </w:rPr>
        <w:t>4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7395D36" w14:textId="06353DF2" w:rsidR="00215DB3" w:rsidRDefault="00F84FA4" w:rsidP="00215DB3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20</w:t>
      </w:r>
      <w:r w:rsidR="00215DB3" w:rsidRPr="00E01731">
        <w:rPr>
          <w:rFonts w:cs="Tahoma"/>
          <w:b/>
          <w:bCs/>
          <w:szCs w:val="20"/>
        </w:rPr>
        <w:t>/1</w:t>
      </w:r>
      <w:r w:rsidR="001F2012">
        <w:rPr>
          <w:rFonts w:cs="Tahoma"/>
          <w:b/>
          <w:bCs/>
          <w:szCs w:val="20"/>
        </w:rPr>
        <w:t>61</w:t>
      </w:r>
    </w:p>
    <w:p w14:paraId="2EB9C22D" w14:textId="77777777" w:rsidR="00215DB3" w:rsidRDefault="00215DB3" w:rsidP="00215DB3">
      <w:pPr>
        <w:rPr>
          <w:rFonts w:cs="Tahoma"/>
          <w:b/>
          <w:bCs/>
          <w:szCs w:val="20"/>
        </w:rPr>
      </w:pPr>
    </w:p>
    <w:p w14:paraId="60254D88" w14:textId="77777777" w:rsidR="00097A89" w:rsidRDefault="00097A89" w:rsidP="00097A89">
      <w:pPr>
        <w:numPr>
          <w:ilvl w:val="0"/>
          <w:numId w:val="34"/>
        </w:numPr>
        <w:jc w:val="both"/>
        <w:outlineLvl w:val="0"/>
        <w:rPr>
          <w:rFonts w:cs="Tahoma"/>
          <w:b/>
          <w:bCs/>
          <w:kern w:val="28"/>
          <w:szCs w:val="20"/>
        </w:rPr>
      </w:pPr>
      <w:r w:rsidRPr="000E256B">
        <w:rPr>
          <w:rFonts w:cs="Tahoma"/>
          <w:b/>
          <w:bCs/>
          <w:kern w:val="28"/>
          <w:szCs w:val="20"/>
        </w:rPr>
        <w:t>bere na vědomí</w:t>
      </w:r>
    </w:p>
    <w:p w14:paraId="121C4050" w14:textId="77777777" w:rsidR="00097A89" w:rsidRPr="000E256B" w:rsidRDefault="00097A89" w:rsidP="00097A89">
      <w:pPr>
        <w:jc w:val="both"/>
        <w:outlineLvl w:val="0"/>
        <w:rPr>
          <w:rFonts w:cs="Tahoma"/>
          <w:b/>
          <w:bCs/>
          <w:kern w:val="28"/>
          <w:szCs w:val="20"/>
        </w:rPr>
      </w:pPr>
    </w:p>
    <w:p w14:paraId="60DBF1BC" w14:textId="77777777" w:rsidR="00097A89" w:rsidRPr="006F3C9F" w:rsidRDefault="00097A89" w:rsidP="00097A89">
      <w:pPr>
        <w:pStyle w:val="Odstavecseseznamem"/>
        <w:numPr>
          <w:ilvl w:val="1"/>
          <w:numId w:val="35"/>
        </w:numPr>
        <w:tabs>
          <w:tab w:val="left" w:pos="6804"/>
        </w:tabs>
        <w:jc w:val="both"/>
        <w:outlineLvl w:val="0"/>
        <w:rPr>
          <w:rFonts w:cs="Tahoma"/>
          <w:kern w:val="28"/>
          <w:szCs w:val="20"/>
        </w:rPr>
      </w:pPr>
      <w:r w:rsidRPr="006F3C9F">
        <w:rPr>
          <w:rFonts w:cs="Tahoma"/>
          <w:szCs w:val="20"/>
        </w:rPr>
        <w:t xml:space="preserve">informaci o návrhu navýšení alokace dotačního programu Podpora aktivit v oblasti prevence rizikového chování </w:t>
      </w:r>
      <w:r w:rsidRPr="006F3C9F">
        <w:rPr>
          <w:rFonts w:cs="Tahoma"/>
          <w:kern w:val="28"/>
          <w:szCs w:val="20"/>
        </w:rPr>
        <w:t>o 250.000 Kč</w:t>
      </w:r>
    </w:p>
    <w:p w14:paraId="70D5ADBC" w14:textId="77777777" w:rsidR="00097A89" w:rsidRPr="000E256B" w:rsidRDefault="00097A89" w:rsidP="00097A89">
      <w:pPr>
        <w:numPr>
          <w:ilvl w:val="1"/>
          <w:numId w:val="35"/>
        </w:numPr>
        <w:tabs>
          <w:tab w:val="left" w:pos="6804"/>
        </w:tabs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seznam žadatelů navržených k podoře uvedených v příloze č. 1</w:t>
      </w:r>
    </w:p>
    <w:p w14:paraId="5076E97A" w14:textId="77777777" w:rsidR="00097A89" w:rsidRPr="000E256B" w:rsidRDefault="00097A89" w:rsidP="00097A89">
      <w:pPr>
        <w:numPr>
          <w:ilvl w:val="1"/>
          <w:numId w:val="35"/>
        </w:numPr>
        <w:tabs>
          <w:tab w:val="left" w:pos="6804"/>
        </w:tabs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pořadník náhradních žadatelů uvedených v příloze č. 1</w:t>
      </w:r>
    </w:p>
    <w:p w14:paraId="7CE7C19C" w14:textId="77777777" w:rsidR="00097A89" w:rsidRPr="000E256B" w:rsidRDefault="00097A89" w:rsidP="00097A89">
      <w:pPr>
        <w:numPr>
          <w:ilvl w:val="1"/>
          <w:numId w:val="35"/>
        </w:numPr>
        <w:tabs>
          <w:tab w:val="left" w:pos="6804"/>
        </w:tabs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seznam nepodpořených žadatelů uvedených v příloze č. 1</w:t>
      </w:r>
    </w:p>
    <w:p w14:paraId="61FB8B22" w14:textId="77777777" w:rsidR="00097A89" w:rsidRPr="000E256B" w:rsidRDefault="00097A89" w:rsidP="00097A89">
      <w:pPr>
        <w:tabs>
          <w:tab w:val="left" w:pos="6804"/>
        </w:tabs>
        <w:jc w:val="both"/>
        <w:outlineLvl w:val="0"/>
        <w:rPr>
          <w:rFonts w:cs="Tahoma"/>
          <w:bCs/>
          <w:kern w:val="28"/>
          <w:szCs w:val="20"/>
        </w:rPr>
      </w:pPr>
    </w:p>
    <w:p w14:paraId="0A159529" w14:textId="77777777" w:rsidR="00097A89" w:rsidRPr="000E256B" w:rsidRDefault="00097A89" w:rsidP="00097A89">
      <w:pPr>
        <w:numPr>
          <w:ilvl w:val="0"/>
          <w:numId w:val="34"/>
        </w:numPr>
        <w:jc w:val="both"/>
        <w:outlineLvl w:val="0"/>
        <w:rPr>
          <w:rFonts w:cs="Tahoma"/>
          <w:b/>
          <w:bCs/>
          <w:kern w:val="28"/>
          <w:szCs w:val="20"/>
        </w:rPr>
      </w:pPr>
      <w:r w:rsidRPr="000E256B">
        <w:rPr>
          <w:rFonts w:cs="Tahoma"/>
          <w:b/>
          <w:bCs/>
          <w:kern w:val="28"/>
          <w:szCs w:val="20"/>
        </w:rPr>
        <w:t>navrhuje</w:t>
      </w:r>
    </w:p>
    <w:p w14:paraId="7907F865" w14:textId="77777777" w:rsidR="00097A89" w:rsidRPr="000E256B" w:rsidRDefault="00097A89" w:rsidP="00097A89">
      <w:pPr>
        <w:ind w:left="426"/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radě kraje</w:t>
      </w:r>
    </w:p>
    <w:p w14:paraId="41D124DD" w14:textId="77777777" w:rsidR="00097A89" w:rsidRPr="000E256B" w:rsidRDefault="00097A89" w:rsidP="00097A89">
      <w:pPr>
        <w:jc w:val="both"/>
        <w:rPr>
          <w:rFonts w:cs="Tahoma"/>
          <w:szCs w:val="20"/>
        </w:rPr>
      </w:pPr>
    </w:p>
    <w:p w14:paraId="0F801AF7" w14:textId="77777777" w:rsidR="00097A89" w:rsidRPr="000E256B" w:rsidRDefault="00097A89" w:rsidP="00097A89">
      <w:pPr>
        <w:numPr>
          <w:ilvl w:val="1"/>
          <w:numId w:val="36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navýšit alokaci dotačního programu Podpora aktivit v oblasti prevence rizikového chování o 250.000 Kč</w:t>
      </w:r>
    </w:p>
    <w:p w14:paraId="40971FB1" w14:textId="77777777" w:rsidR="00097A89" w:rsidRPr="000E256B" w:rsidRDefault="00097A89" w:rsidP="00097A89">
      <w:pPr>
        <w:numPr>
          <w:ilvl w:val="1"/>
          <w:numId w:val="36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seznam žadatelů navržených k podpoře uvedených v příloze č. 1</w:t>
      </w:r>
    </w:p>
    <w:p w14:paraId="00A7985B" w14:textId="77777777" w:rsidR="00097A89" w:rsidRPr="000E256B" w:rsidRDefault="00097A89" w:rsidP="00097A89">
      <w:pPr>
        <w:numPr>
          <w:ilvl w:val="1"/>
          <w:numId w:val="36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pořadník náhradních žadatelů uvedených v příloze č. 1</w:t>
      </w:r>
    </w:p>
    <w:p w14:paraId="388C8060" w14:textId="77777777" w:rsidR="00097A89" w:rsidRPr="000E256B" w:rsidRDefault="00097A89" w:rsidP="00097A89">
      <w:pPr>
        <w:numPr>
          <w:ilvl w:val="1"/>
          <w:numId w:val="36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seznam nepodpořených žadatelů uvedených v příloze č. 1</w:t>
      </w:r>
    </w:p>
    <w:p w14:paraId="0125A7E4" w14:textId="77777777" w:rsidR="00097A89" w:rsidRPr="000E256B" w:rsidRDefault="00097A89" w:rsidP="00097A89">
      <w:pPr>
        <w:tabs>
          <w:tab w:val="left" w:pos="1800"/>
        </w:tabs>
        <w:jc w:val="both"/>
        <w:rPr>
          <w:rFonts w:cs="Tahoma"/>
          <w:bCs/>
          <w:iCs/>
          <w:szCs w:val="20"/>
        </w:rPr>
      </w:pPr>
    </w:p>
    <w:p w14:paraId="1CA67992" w14:textId="77777777" w:rsidR="00097A89" w:rsidRPr="000E256B" w:rsidRDefault="00097A89" w:rsidP="00097A89">
      <w:pPr>
        <w:pStyle w:val="Odstavecseseznamem"/>
        <w:numPr>
          <w:ilvl w:val="0"/>
          <w:numId w:val="34"/>
        </w:numPr>
        <w:jc w:val="both"/>
        <w:outlineLvl w:val="0"/>
        <w:rPr>
          <w:rFonts w:cs="Tahoma"/>
          <w:b/>
          <w:bCs/>
          <w:kern w:val="28"/>
          <w:szCs w:val="20"/>
        </w:rPr>
      </w:pPr>
      <w:r w:rsidRPr="000E256B">
        <w:rPr>
          <w:rFonts w:cs="Tahoma"/>
          <w:b/>
          <w:bCs/>
          <w:kern w:val="28"/>
          <w:szCs w:val="20"/>
        </w:rPr>
        <w:t>doporučuje</w:t>
      </w:r>
    </w:p>
    <w:p w14:paraId="3992A22B" w14:textId="77777777" w:rsidR="00097A89" w:rsidRPr="000E256B" w:rsidRDefault="00097A89" w:rsidP="00097A89">
      <w:pPr>
        <w:ind w:left="426"/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 xml:space="preserve">zastupitelstvu kraje rozhodnout </w:t>
      </w:r>
    </w:p>
    <w:p w14:paraId="49641F94" w14:textId="77777777" w:rsidR="00097A89" w:rsidRPr="000E256B" w:rsidRDefault="00097A89" w:rsidP="00097A89">
      <w:pPr>
        <w:ind w:left="426"/>
        <w:jc w:val="both"/>
        <w:rPr>
          <w:rFonts w:cs="Tahoma"/>
          <w:szCs w:val="20"/>
        </w:rPr>
      </w:pPr>
    </w:p>
    <w:p w14:paraId="211C4BBB" w14:textId="77777777" w:rsidR="00097A89" w:rsidRPr="000E256B" w:rsidRDefault="00097A89" w:rsidP="00097A89">
      <w:pPr>
        <w:numPr>
          <w:ilvl w:val="1"/>
          <w:numId w:val="37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poskytnout účelové dotace dle přílohy č. 1 předloženého materiálu a uzavřít s těmito žadateli smlouvu o poskytnutí dotace</w:t>
      </w:r>
    </w:p>
    <w:p w14:paraId="55920C0A" w14:textId="77777777" w:rsidR="00097A89" w:rsidRPr="000E256B" w:rsidRDefault="00097A89" w:rsidP="00097A89">
      <w:pPr>
        <w:numPr>
          <w:ilvl w:val="1"/>
          <w:numId w:val="37"/>
        </w:numPr>
        <w:jc w:val="both"/>
        <w:rPr>
          <w:rFonts w:cs="Tahoma"/>
          <w:szCs w:val="20"/>
        </w:rPr>
      </w:pPr>
      <w:r w:rsidRPr="000E256B">
        <w:rPr>
          <w:rFonts w:cs="Tahoma"/>
          <w:szCs w:val="20"/>
        </w:rPr>
        <w:t>poskytnout účelové dotace náhradním žadatelům uvedeným v příloze č. 1 předloženého materiálu postupem podle čl. VI. dotačního programu a uzavřít s těmito žadateli smlouvu o poskytnutí dotace</w:t>
      </w:r>
    </w:p>
    <w:p w14:paraId="5EE4C3EE" w14:textId="77777777" w:rsidR="00097A89" w:rsidRPr="00EA624C" w:rsidRDefault="00097A89" w:rsidP="00097A89">
      <w:pPr>
        <w:pStyle w:val="Odstavecseseznamem"/>
        <w:numPr>
          <w:ilvl w:val="1"/>
          <w:numId w:val="37"/>
        </w:numPr>
        <w:jc w:val="both"/>
        <w:rPr>
          <w:rFonts w:cs="Tahoma"/>
          <w:szCs w:val="20"/>
        </w:rPr>
      </w:pPr>
      <w:r w:rsidRPr="00EA624C">
        <w:rPr>
          <w:rFonts w:cs="Tahoma"/>
          <w:szCs w:val="20"/>
        </w:rPr>
        <w:t>neposkytnout účelové dotace žadatelům dle přílohy č. 1 předloženého materiálu s odůvodněním dle předloženého materiálu</w:t>
      </w:r>
    </w:p>
    <w:p w14:paraId="74FD69AD" w14:textId="77777777" w:rsidR="004C7BB9" w:rsidRDefault="004C7BB9" w:rsidP="003F6B53">
      <w:pPr>
        <w:spacing w:line="280" w:lineRule="exact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769D3676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777B7E">
        <w:rPr>
          <w:rFonts w:cs="Tahoma"/>
          <w:szCs w:val="20"/>
        </w:rPr>
        <w:t>7</w:t>
      </w:r>
      <w:r w:rsidR="00B12416">
        <w:rPr>
          <w:rFonts w:cs="Tahoma"/>
          <w:szCs w:val="20"/>
        </w:rPr>
        <w:t xml:space="preserve">. </w:t>
      </w:r>
      <w:r w:rsidR="00777B7E">
        <w:rPr>
          <w:rFonts w:cs="Tahoma"/>
          <w:szCs w:val="20"/>
        </w:rPr>
        <w:t>květ</w:t>
      </w:r>
      <w:r w:rsidR="0028326C">
        <w:rPr>
          <w:rFonts w:cs="Tahoma"/>
          <w:szCs w:val="20"/>
        </w:rPr>
        <w:t>na</w:t>
      </w:r>
      <w:r w:rsidR="00941CE0">
        <w:rPr>
          <w:rFonts w:cs="Tahoma"/>
          <w:szCs w:val="20"/>
        </w:rPr>
        <w:t xml:space="preserve"> 202</w:t>
      </w:r>
      <w:r w:rsidR="0028326C">
        <w:rPr>
          <w:rFonts w:cs="Tahoma"/>
          <w:szCs w:val="20"/>
        </w:rPr>
        <w:t>4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26B2807F" w14:textId="1AE69497" w:rsidR="008962BA" w:rsidRPr="00B46FEA" w:rsidRDefault="008962BA" w:rsidP="008962BA">
      <w:pPr>
        <w:rPr>
          <w:rFonts w:cs="Tahoma"/>
          <w:szCs w:val="20"/>
        </w:rPr>
      </w:pPr>
      <w:r>
        <w:rPr>
          <w:rFonts w:cs="Tahoma"/>
          <w:szCs w:val="20"/>
        </w:rPr>
        <w:t xml:space="preserve">RNDr. </w:t>
      </w:r>
      <w:r w:rsidR="00514A2F">
        <w:rPr>
          <w:rFonts w:cs="Tahoma"/>
          <w:szCs w:val="20"/>
        </w:rPr>
        <w:t xml:space="preserve">Jan </w:t>
      </w:r>
      <w:r>
        <w:rPr>
          <w:rFonts w:cs="Tahoma"/>
          <w:szCs w:val="20"/>
        </w:rPr>
        <w:t>Veřmiřovský, Ph.D.</w:t>
      </w:r>
      <w:r w:rsidRPr="00B46FEA">
        <w:rPr>
          <w:rFonts w:cs="Tahoma"/>
          <w:szCs w:val="20"/>
        </w:rPr>
        <w:br/>
      </w:r>
      <w:r>
        <w:rPr>
          <w:rFonts w:cs="Tahoma"/>
          <w:szCs w:val="20"/>
        </w:rPr>
        <w:t>místo</w:t>
      </w:r>
      <w:r w:rsidRPr="00B46FEA">
        <w:rPr>
          <w:rFonts w:cs="Tahoma"/>
          <w:szCs w:val="20"/>
        </w:rPr>
        <w:t>předseda výboru pro výchovu, vzdělávání a zaměstnanost</w:t>
      </w:r>
    </w:p>
    <w:p w14:paraId="21444035" w14:textId="562A0FF1" w:rsidR="00320E92" w:rsidRPr="00010F0E" w:rsidRDefault="00320E92" w:rsidP="008962BA">
      <w:pPr>
        <w:spacing w:line="280" w:lineRule="exact"/>
        <w:jc w:val="both"/>
        <w:rPr>
          <w:rFonts w:cs="Tahoma"/>
          <w:szCs w:val="20"/>
        </w:rPr>
      </w:pPr>
    </w:p>
    <w:sectPr w:rsidR="00320E92" w:rsidRPr="00010F0E" w:rsidSect="00524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AAB6" w14:textId="77777777" w:rsidR="00F447B4" w:rsidRDefault="00F447B4" w:rsidP="00EC1D5A">
      <w:r>
        <w:separator/>
      </w:r>
    </w:p>
  </w:endnote>
  <w:endnote w:type="continuationSeparator" w:id="0">
    <w:p w14:paraId="7DF8206D" w14:textId="77777777" w:rsidR="00F447B4" w:rsidRDefault="00F447B4" w:rsidP="00EC1D5A">
      <w:r>
        <w:continuationSeparator/>
      </w:r>
    </w:p>
  </w:endnote>
  <w:endnote w:type="continuationNotice" w:id="1">
    <w:p w14:paraId="472D47DB" w14:textId="77777777" w:rsidR="00F447B4" w:rsidRDefault="00F44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3AF" w14:textId="77777777" w:rsidR="007D1798" w:rsidRDefault="007D1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5827" w14:textId="77777777" w:rsidR="007D1798" w:rsidRDefault="007D1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322" w14:textId="77777777" w:rsidR="00F447B4" w:rsidRDefault="00F447B4" w:rsidP="00EC1D5A">
      <w:r>
        <w:separator/>
      </w:r>
    </w:p>
  </w:footnote>
  <w:footnote w:type="continuationSeparator" w:id="0">
    <w:p w14:paraId="2EF48F4D" w14:textId="77777777" w:rsidR="00F447B4" w:rsidRDefault="00F447B4" w:rsidP="00EC1D5A">
      <w:r>
        <w:continuationSeparator/>
      </w:r>
    </w:p>
  </w:footnote>
  <w:footnote w:type="continuationNotice" w:id="1">
    <w:p w14:paraId="2F0C12D4" w14:textId="77777777" w:rsidR="00F447B4" w:rsidRDefault="00F44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AD71" w14:textId="77777777" w:rsidR="007D1798" w:rsidRDefault="007D1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8E64" w14:textId="6CE75C68" w:rsidR="00524E56" w:rsidRDefault="00524E56">
    <w:pPr>
      <w:pStyle w:val="Zhlav"/>
    </w:pPr>
    <w:r>
      <w:t xml:space="preserve">Příloha č. </w:t>
    </w:r>
    <w:r w:rsidR="007D1798">
      <w:t>6</w:t>
    </w:r>
  </w:p>
  <w:p w14:paraId="0F219536" w14:textId="77777777" w:rsidR="00524E56" w:rsidRDefault="00524E56">
    <w:pPr>
      <w:pStyle w:val="Zhlav"/>
    </w:pPr>
  </w:p>
  <w:p w14:paraId="36FC0EB3" w14:textId="77777777" w:rsidR="00524E56" w:rsidRPr="00554F27" w:rsidRDefault="00524E56" w:rsidP="00524E56">
    <w:pPr>
      <w:spacing w:line="276" w:lineRule="auto"/>
      <w:ind w:left="2124" w:firstLine="708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7ECCBC6B" w14:textId="77777777" w:rsidR="00524E56" w:rsidRPr="00554F27" w:rsidRDefault="00524E56" w:rsidP="00524E56">
    <w:pPr>
      <w:spacing w:line="280" w:lineRule="exact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7E0C" w14:textId="77777777" w:rsidR="007D1798" w:rsidRDefault="007D17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645C"/>
    <w:multiLevelType w:val="hybridMultilevel"/>
    <w:tmpl w:val="7BBEB0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F7AA8"/>
    <w:multiLevelType w:val="hybridMultilevel"/>
    <w:tmpl w:val="6F34A130"/>
    <w:lvl w:ilvl="0" w:tplc="5764FF8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1A1C"/>
    <w:multiLevelType w:val="hybridMultilevel"/>
    <w:tmpl w:val="7BBEB0E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694692"/>
    <w:multiLevelType w:val="hybridMultilevel"/>
    <w:tmpl w:val="F4E6E0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47156"/>
    <w:multiLevelType w:val="hybridMultilevel"/>
    <w:tmpl w:val="0D6C3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964AED"/>
    <w:multiLevelType w:val="hybridMultilevel"/>
    <w:tmpl w:val="135C3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22EE5"/>
    <w:multiLevelType w:val="hybridMultilevel"/>
    <w:tmpl w:val="09FC8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8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21"/>
  </w:num>
  <w:num w:numId="6" w16cid:durableId="1277785410">
    <w:abstractNumId w:val="14"/>
  </w:num>
  <w:num w:numId="7" w16cid:durableId="1132014529">
    <w:abstractNumId w:val="31"/>
  </w:num>
  <w:num w:numId="8" w16cid:durableId="1521354223">
    <w:abstractNumId w:val="13"/>
  </w:num>
  <w:num w:numId="9" w16cid:durableId="69815221">
    <w:abstractNumId w:val="24"/>
  </w:num>
  <w:num w:numId="10" w16cid:durableId="807085855">
    <w:abstractNumId w:val="36"/>
  </w:num>
  <w:num w:numId="11" w16cid:durableId="191917195">
    <w:abstractNumId w:val="3"/>
  </w:num>
  <w:num w:numId="12" w16cid:durableId="1948999613">
    <w:abstractNumId w:val="27"/>
  </w:num>
  <w:num w:numId="13" w16cid:durableId="223418827">
    <w:abstractNumId w:val="33"/>
  </w:num>
  <w:num w:numId="14" w16cid:durableId="1687950218">
    <w:abstractNumId w:val="23"/>
  </w:num>
  <w:num w:numId="15" w16cid:durableId="155729096">
    <w:abstractNumId w:val="4"/>
  </w:num>
  <w:num w:numId="16" w16cid:durableId="89357641">
    <w:abstractNumId w:val="29"/>
  </w:num>
  <w:num w:numId="17" w16cid:durableId="465975236">
    <w:abstractNumId w:val="16"/>
  </w:num>
  <w:num w:numId="18" w16cid:durableId="38558074">
    <w:abstractNumId w:val="30"/>
  </w:num>
  <w:num w:numId="19" w16cid:durableId="144321680">
    <w:abstractNumId w:val="8"/>
  </w:num>
  <w:num w:numId="20" w16cid:durableId="413429817">
    <w:abstractNumId w:val="26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22"/>
  </w:num>
  <w:num w:numId="25" w16cid:durableId="1844929419">
    <w:abstractNumId w:val="25"/>
  </w:num>
  <w:num w:numId="26" w16cid:durableId="1049840512">
    <w:abstractNumId w:val="19"/>
  </w:num>
  <w:num w:numId="27" w16cid:durableId="441191467">
    <w:abstractNumId w:val="20"/>
  </w:num>
  <w:num w:numId="28" w16cid:durableId="982123853">
    <w:abstractNumId w:val="17"/>
  </w:num>
  <w:num w:numId="29" w16cid:durableId="55592318">
    <w:abstractNumId w:val="6"/>
  </w:num>
  <w:num w:numId="30" w16cid:durableId="646907859">
    <w:abstractNumId w:val="9"/>
  </w:num>
  <w:num w:numId="31" w16cid:durableId="2132820142">
    <w:abstractNumId w:val="34"/>
  </w:num>
  <w:num w:numId="32" w16cid:durableId="1930041802">
    <w:abstractNumId w:val="11"/>
  </w:num>
  <w:num w:numId="33" w16cid:durableId="1231774780">
    <w:abstractNumId w:val="15"/>
  </w:num>
  <w:num w:numId="34" w16cid:durableId="1382175499">
    <w:abstractNumId w:val="32"/>
  </w:num>
  <w:num w:numId="35" w16cid:durableId="303320913">
    <w:abstractNumId w:val="12"/>
  </w:num>
  <w:num w:numId="36" w16cid:durableId="1691027110">
    <w:abstractNumId w:val="35"/>
  </w:num>
  <w:num w:numId="37" w16cid:durableId="17211516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97A89"/>
    <w:rsid w:val="000E5633"/>
    <w:rsid w:val="000E7722"/>
    <w:rsid w:val="000F2064"/>
    <w:rsid w:val="000F22FE"/>
    <w:rsid w:val="000F3F64"/>
    <w:rsid w:val="0010207E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2012"/>
    <w:rsid w:val="001F47A5"/>
    <w:rsid w:val="002024EB"/>
    <w:rsid w:val="00205508"/>
    <w:rsid w:val="00214A1B"/>
    <w:rsid w:val="00215DB3"/>
    <w:rsid w:val="002315C9"/>
    <w:rsid w:val="00234FC2"/>
    <w:rsid w:val="002745CD"/>
    <w:rsid w:val="00274A20"/>
    <w:rsid w:val="0028326C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D7A2D"/>
    <w:rsid w:val="003F2C40"/>
    <w:rsid w:val="003F6B53"/>
    <w:rsid w:val="003F750F"/>
    <w:rsid w:val="0043483F"/>
    <w:rsid w:val="004704F9"/>
    <w:rsid w:val="00473571"/>
    <w:rsid w:val="00480DF7"/>
    <w:rsid w:val="00483427"/>
    <w:rsid w:val="00494914"/>
    <w:rsid w:val="004B2A49"/>
    <w:rsid w:val="004C7BB9"/>
    <w:rsid w:val="004E778A"/>
    <w:rsid w:val="00514A2F"/>
    <w:rsid w:val="00517EC3"/>
    <w:rsid w:val="00524E56"/>
    <w:rsid w:val="0052506D"/>
    <w:rsid w:val="00554F27"/>
    <w:rsid w:val="00561346"/>
    <w:rsid w:val="00582CF1"/>
    <w:rsid w:val="00587ECD"/>
    <w:rsid w:val="005A0B14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00CEA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93C7C"/>
    <w:rsid w:val="00695D0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236B"/>
    <w:rsid w:val="00776DED"/>
    <w:rsid w:val="00777B7E"/>
    <w:rsid w:val="00787CC0"/>
    <w:rsid w:val="007A54D7"/>
    <w:rsid w:val="007C15F4"/>
    <w:rsid w:val="007C3784"/>
    <w:rsid w:val="007D1798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962BA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036E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0E39"/>
    <w:rsid w:val="00B22942"/>
    <w:rsid w:val="00B3372F"/>
    <w:rsid w:val="00B36C24"/>
    <w:rsid w:val="00B56E03"/>
    <w:rsid w:val="00B63CE6"/>
    <w:rsid w:val="00B65528"/>
    <w:rsid w:val="00B84FD2"/>
    <w:rsid w:val="00B9186B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94BA7"/>
    <w:rsid w:val="00EA4087"/>
    <w:rsid w:val="00EA6CBB"/>
    <w:rsid w:val="00EA7501"/>
    <w:rsid w:val="00EC1D5A"/>
    <w:rsid w:val="00ED02C3"/>
    <w:rsid w:val="00F10F98"/>
    <w:rsid w:val="00F2245E"/>
    <w:rsid w:val="00F30506"/>
    <w:rsid w:val="00F40D5C"/>
    <w:rsid w:val="00F447B4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84FA4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D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6" ma:contentTypeDescription="Create a new document." ma:contentTypeScope="" ma:versionID="49cbb976b7112ef7a54484af9976665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7035fc847431c847058ca7889209e443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3.xml><?xml version="1.0" encoding="utf-8"?>
<ds:datastoreItem xmlns:ds="http://schemas.openxmlformats.org/officeDocument/2006/customXml" ds:itemID="{133196A6-A01B-4077-9640-64FCD641B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Crháková Ivona</cp:lastModifiedBy>
  <cp:revision>36</cp:revision>
  <cp:lastPrinted>2017-02-20T09:06:00Z</cp:lastPrinted>
  <dcterms:created xsi:type="dcterms:W3CDTF">2023-05-11T05:33:00Z</dcterms:created>
  <dcterms:modified xsi:type="dcterms:W3CDTF">2024-05-09T08:45:00Z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