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CD" w:rsidRDefault="00FD6FCD" w:rsidP="00FD6FCD">
      <w:pPr>
        <w:pStyle w:val="Nzev"/>
        <w:jc w:val="right"/>
        <w:rPr>
          <w:rFonts w:ascii="Tahoma" w:hAnsi="Tahoma" w:cs="Tahoma"/>
          <w:b w:val="0"/>
          <w:bCs w:val="0"/>
          <w:caps/>
          <w:sz w:val="20"/>
          <w:szCs w:val="24"/>
        </w:rPr>
      </w:pPr>
    </w:p>
    <w:p w:rsidR="00FD6FCD" w:rsidRPr="00D36F19" w:rsidRDefault="00FD6FCD" w:rsidP="00FD6FCD">
      <w:pPr>
        <w:pStyle w:val="Nzev"/>
        <w:jc w:val="right"/>
        <w:rPr>
          <w:rFonts w:ascii="Tahoma" w:hAnsi="Tahoma" w:cs="Tahoma"/>
          <w:b w:val="0"/>
          <w:bCs w:val="0"/>
          <w:caps/>
          <w:sz w:val="20"/>
          <w:szCs w:val="24"/>
        </w:rPr>
      </w:pPr>
      <w:r>
        <w:rPr>
          <w:rFonts w:ascii="Tahoma" w:hAnsi="Tahoma" w:cs="Tahoma"/>
          <w:b w:val="0"/>
          <w:bCs w:val="0"/>
          <w:caps/>
          <w:sz w:val="20"/>
          <w:szCs w:val="24"/>
        </w:rPr>
        <w:t>D11</w:t>
      </w:r>
      <w:r w:rsidRPr="00D36F19">
        <w:rPr>
          <w:rFonts w:ascii="Tahoma" w:hAnsi="Tahoma" w:cs="Tahoma"/>
          <w:b w:val="0"/>
          <w:bCs w:val="0"/>
          <w:caps/>
          <w:sz w:val="20"/>
          <w:szCs w:val="24"/>
        </w:rPr>
        <w:t>/</w:t>
      </w:r>
      <w:r w:rsidRPr="00D36F19">
        <w:rPr>
          <w:rFonts w:ascii="Tahoma" w:hAnsi="Tahoma" w:cs="Tahoma"/>
          <w:b w:val="0"/>
          <w:bCs w:val="0"/>
          <w:sz w:val="20"/>
          <w:szCs w:val="24"/>
        </w:rPr>
        <w:t>ZL/300/2001</w:t>
      </w:r>
    </w:p>
    <w:p w:rsidR="00FD6FCD" w:rsidRDefault="00FD6FCD" w:rsidP="00FD6FCD">
      <w:pPr>
        <w:pStyle w:val="Nzev"/>
        <w:rPr>
          <w:rFonts w:ascii="Tahoma" w:hAnsi="Tahoma" w:cs="Tahoma"/>
          <w:b w:val="0"/>
          <w:bCs w:val="0"/>
          <w:caps/>
          <w:sz w:val="40"/>
          <w:szCs w:val="40"/>
        </w:rPr>
      </w:pPr>
    </w:p>
    <w:p w:rsidR="00FD6FCD" w:rsidRPr="00D36F19" w:rsidRDefault="00FD6FCD" w:rsidP="00FD6FCD">
      <w:pPr>
        <w:pStyle w:val="Nzev"/>
        <w:rPr>
          <w:rFonts w:ascii="Tahoma" w:hAnsi="Tahoma" w:cs="Tahoma"/>
          <w:b w:val="0"/>
          <w:bCs w:val="0"/>
          <w:caps/>
          <w:sz w:val="40"/>
          <w:szCs w:val="40"/>
        </w:rPr>
      </w:pPr>
    </w:p>
    <w:p w:rsidR="00FD6FCD" w:rsidRDefault="00FD6FCD" w:rsidP="00FD6FCD">
      <w:pPr>
        <w:pStyle w:val="Nzev"/>
        <w:rPr>
          <w:rFonts w:ascii="Tahoma" w:hAnsi="Tahoma" w:cs="Tahoma"/>
          <w:caps/>
          <w:szCs w:val="40"/>
        </w:rPr>
      </w:pPr>
      <w:proofErr w:type="gramStart"/>
      <w:r w:rsidRPr="00D36F19">
        <w:rPr>
          <w:rFonts w:ascii="Tahoma" w:hAnsi="Tahoma" w:cs="Tahoma"/>
          <w:caps/>
          <w:szCs w:val="40"/>
        </w:rPr>
        <w:t>M O R A V S K O S L E Z S K Ý   k r a j</w:t>
      </w:r>
      <w:proofErr w:type="gramEnd"/>
    </w:p>
    <w:p w:rsidR="00FD6FCD" w:rsidRPr="00D36F19" w:rsidRDefault="00FD6FCD" w:rsidP="00FD6FCD">
      <w:pPr>
        <w:pStyle w:val="Nzev"/>
        <w:rPr>
          <w:rFonts w:ascii="Tahoma" w:hAnsi="Tahoma" w:cs="Tahoma"/>
          <w:caps/>
          <w:szCs w:val="40"/>
        </w:rPr>
      </w:pPr>
    </w:p>
    <w:p w:rsidR="00FD6FCD" w:rsidRPr="00D36F19" w:rsidRDefault="00FD6FCD" w:rsidP="00FD6FCD">
      <w:pPr>
        <w:pStyle w:val="Nzev"/>
        <w:rPr>
          <w:rFonts w:ascii="Tahoma" w:hAnsi="Tahoma" w:cs="Tahoma"/>
          <w:caps/>
          <w:sz w:val="24"/>
          <w:szCs w:val="28"/>
        </w:rPr>
      </w:pPr>
      <w:r w:rsidRPr="00D36F19">
        <w:rPr>
          <w:rFonts w:ascii="Tahoma" w:hAnsi="Tahoma" w:cs="Tahoma"/>
          <w:caps/>
          <w:sz w:val="24"/>
          <w:szCs w:val="28"/>
        </w:rPr>
        <w:t>Zastupitelstvo KRAJE</w:t>
      </w:r>
    </w:p>
    <w:p w:rsidR="00FD6FCD" w:rsidRPr="00D36F19" w:rsidRDefault="00FD6FCD" w:rsidP="00FD6FCD">
      <w:pPr>
        <w:pStyle w:val="Podtitul"/>
        <w:rPr>
          <w:rFonts w:ascii="Tahoma" w:hAnsi="Tahoma" w:cs="Tahoma"/>
          <w:b w:val="0"/>
          <w:bCs w:val="0"/>
          <w:caps/>
        </w:rPr>
      </w:pPr>
    </w:p>
    <w:p w:rsidR="00FD6FCD" w:rsidRPr="00D36F19" w:rsidRDefault="00FD6FCD" w:rsidP="00FD6FCD">
      <w:pPr>
        <w:pStyle w:val="Podtitul"/>
        <w:rPr>
          <w:rFonts w:ascii="Tahoma" w:hAnsi="Tahoma" w:cs="Tahoma"/>
          <w:sz w:val="20"/>
          <w:szCs w:val="24"/>
        </w:rPr>
      </w:pPr>
      <w:r w:rsidRPr="00D36F19">
        <w:rPr>
          <w:rFonts w:ascii="Tahoma" w:hAnsi="Tahoma" w:cs="Tahoma"/>
          <w:sz w:val="20"/>
          <w:szCs w:val="24"/>
        </w:rPr>
        <w:t>vydává</w:t>
      </w:r>
    </w:p>
    <w:p w:rsidR="00FD6FCD" w:rsidRPr="00D36F19" w:rsidRDefault="00FD6FCD" w:rsidP="00FD6FCD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FD6FCD" w:rsidRPr="00D36F19" w:rsidRDefault="00FD6FCD" w:rsidP="00FD6FCD">
      <w:pPr>
        <w:pStyle w:val="Podtitul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 O D A T E K   č. 11</w:t>
      </w:r>
    </w:p>
    <w:p w:rsidR="00FD6FCD" w:rsidRPr="00D36F19" w:rsidRDefault="00FD6FCD" w:rsidP="00FD6FCD">
      <w:pPr>
        <w:pStyle w:val="Podtitul"/>
        <w:rPr>
          <w:rFonts w:ascii="Tahoma" w:hAnsi="Tahoma" w:cs="Tahoma"/>
          <w:sz w:val="24"/>
          <w:szCs w:val="24"/>
        </w:rPr>
      </w:pPr>
    </w:p>
    <w:p w:rsidR="00FD6FCD" w:rsidRPr="00D36F19" w:rsidRDefault="00FD6FCD" w:rsidP="00FD6FCD">
      <w:pPr>
        <w:pStyle w:val="Podtitul"/>
        <w:rPr>
          <w:rFonts w:ascii="Tahoma" w:hAnsi="Tahoma" w:cs="Tahoma"/>
          <w:sz w:val="20"/>
          <w:szCs w:val="24"/>
        </w:rPr>
      </w:pPr>
      <w:r w:rsidRPr="00D36F19">
        <w:rPr>
          <w:rFonts w:ascii="Tahoma" w:hAnsi="Tahoma" w:cs="Tahoma"/>
          <w:sz w:val="20"/>
          <w:szCs w:val="24"/>
        </w:rPr>
        <w:t>zřizovací listiny ev. č. ZL/300/2001</w:t>
      </w:r>
    </w:p>
    <w:p w:rsidR="00FD6FCD" w:rsidRPr="00D36F19" w:rsidRDefault="00FD6FCD" w:rsidP="00FD6FCD">
      <w:pPr>
        <w:pStyle w:val="Podtitul"/>
        <w:rPr>
          <w:rFonts w:ascii="Tahoma" w:hAnsi="Tahoma" w:cs="Tahoma"/>
          <w:sz w:val="24"/>
          <w:szCs w:val="24"/>
        </w:rPr>
      </w:pPr>
    </w:p>
    <w:p w:rsidR="00FD6FCD" w:rsidRPr="00D36F19" w:rsidRDefault="00FD6FCD" w:rsidP="00FD6FCD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 w:rsidRPr="00D36F19">
        <w:rPr>
          <w:rFonts w:ascii="Tahoma" w:hAnsi="Tahoma" w:cs="Tahoma"/>
          <w:b w:val="0"/>
          <w:bCs w:val="0"/>
          <w:sz w:val="20"/>
          <w:szCs w:val="24"/>
        </w:rPr>
        <w:t>příspěvkové organizace</w:t>
      </w:r>
    </w:p>
    <w:p w:rsidR="00FD6FCD" w:rsidRPr="00D36F19" w:rsidRDefault="00FD6FCD" w:rsidP="00FD6FCD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FD6FCD" w:rsidRPr="00D36F19" w:rsidRDefault="00FD6FCD" w:rsidP="00FD6FCD">
      <w:pPr>
        <w:pStyle w:val="Podtitul"/>
        <w:rPr>
          <w:rFonts w:ascii="Tahoma" w:hAnsi="Tahoma" w:cs="Tahoma"/>
          <w:sz w:val="20"/>
          <w:szCs w:val="24"/>
        </w:rPr>
      </w:pPr>
      <w:r w:rsidRPr="00D36F19">
        <w:rPr>
          <w:rFonts w:ascii="Tahoma" w:hAnsi="Tahoma" w:cs="Tahoma"/>
          <w:sz w:val="20"/>
          <w:szCs w:val="24"/>
        </w:rPr>
        <w:t>Správa silnic Moravskoslezského kraje, příspěvková organizace</w:t>
      </w:r>
    </w:p>
    <w:p w:rsidR="00FD6FCD" w:rsidRPr="00D36F19" w:rsidRDefault="00FD6FCD" w:rsidP="00FD6FCD">
      <w:pPr>
        <w:pStyle w:val="Podtitul"/>
        <w:rPr>
          <w:rFonts w:ascii="Tahoma" w:hAnsi="Tahoma" w:cs="Tahoma"/>
          <w:sz w:val="20"/>
          <w:szCs w:val="24"/>
        </w:rPr>
      </w:pPr>
    </w:p>
    <w:p w:rsidR="00FD6FCD" w:rsidRPr="00D36F19" w:rsidRDefault="00FD6FCD" w:rsidP="00FD6FCD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rPr>
          <w:rFonts w:ascii="Tahoma" w:hAnsi="Tahoma" w:cs="Tahoma"/>
          <w:sz w:val="20"/>
          <w:szCs w:val="24"/>
        </w:rPr>
      </w:pPr>
      <w:r w:rsidRPr="00D36F19">
        <w:rPr>
          <w:rFonts w:ascii="Tahoma" w:hAnsi="Tahoma" w:cs="Tahoma"/>
          <w:sz w:val="20"/>
          <w:szCs w:val="24"/>
        </w:rPr>
        <w:t>Článek 1</w:t>
      </w:r>
    </w:p>
    <w:p w:rsidR="00FD6FCD" w:rsidRPr="00D36F19" w:rsidRDefault="00FD6FCD" w:rsidP="00FD6FCD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spacing w:line="280" w:lineRule="exact"/>
        <w:jc w:val="both"/>
        <w:rPr>
          <w:rFonts w:ascii="Tahoma" w:hAnsi="Tahoma"/>
          <w:b w:val="0"/>
          <w:bCs w:val="0"/>
          <w:sz w:val="20"/>
          <w:szCs w:val="24"/>
        </w:rPr>
      </w:pPr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č. </w:t>
      </w:r>
      <w:r w:rsidR="00C6705E">
        <w:rPr>
          <w:rFonts w:ascii="Tahoma" w:hAnsi="Tahoma" w:cs="Tahoma"/>
          <w:b w:val="0"/>
          <w:bCs w:val="0"/>
          <w:sz w:val="20"/>
          <w:szCs w:val="24"/>
        </w:rPr>
        <w:t>XX/YYY</w:t>
      </w:r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 ze dne 23. 6. 2016</w:t>
      </w:r>
      <w:r w:rsidRPr="004324D2">
        <w:rPr>
          <w:b w:val="0"/>
          <w:bCs w:val="0"/>
          <w:sz w:val="24"/>
          <w:szCs w:val="24"/>
        </w:rPr>
        <w:t xml:space="preserve"> </w:t>
      </w:r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se mění a doplňuje zřizovací listina ev. č. ZL/300/2001 vydaná radou kraje dne </w:t>
      </w:r>
      <w:smartTag w:uri="urn:schemas-microsoft-com:office:smarttags" w:element="date">
        <w:smartTagPr>
          <w:attr w:name="Year" w:val="2001"/>
          <w:attr w:name="Day" w:val="20"/>
          <w:attr w:name="Month" w:val="12"/>
          <w:attr w:name="ls" w:val="trans"/>
        </w:smartTagPr>
        <w:r w:rsidRPr="004324D2">
          <w:rPr>
            <w:rFonts w:ascii="Tahoma" w:hAnsi="Tahoma" w:cs="Tahoma"/>
            <w:b w:val="0"/>
            <w:bCs w:val="0"/>
            <w:sz w:val="20"/>
            <w:szCs w:val="24"/>
          </w:rPr>
          <w:t>20. 12. 2001</w:t>
        </w:r>
      </w:smartTag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, ve znění jejího dodatku č. 1 ze dne </w:t>
      </w:r>
      <w:r w:rsidR="00F067CB">
        <w:rPr>
          <w:rFonts w:ascii="Tahoma" w:hAnsi="Tahoma" w:cs="Tahoma"/>
          <w:b w:val="0"/>
          <w:bCs w:val="0"/>
          <w:sz w:val="20"/>
          <w:szCs w:val="24"/>
        </w:rPr>
        <w:br/>
      </w:r>
      <w:smartTag w:uri="urn:schemas-microsoft-com:office:smarttags" w:element="date">
        <w:smartTagPr>
          <w:attr w:name="Year" w:val="2002"/>
          <w:attr w:name="Day" w:val="12"/>
          <w:attr w:name="Month" w:val="12"/>
          <w:attr w:name="ls" w:val="trans"/>
        </w:smartTagPr>
        <w:r w:rsidRPr="004324D2">
          <w:rPr>
            <w:rFonts w:ascii="Tahoma" w:hAnsi="Tahoma" w:cs="Tahoma"/>
            <w:b w:val="0"/>
            <w:bCs w:val="0"/>
            <w:sz w:val="20"/>
            <w:szCs w:val="24"/>
          </w:rPr>
          <w:t>12. 12. 2002</w:t>
        </w:r>
      </w:smartTag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, ve znění dodatku č. 2 ze dne </w:t>
      </w:r>
      <w:smartTag w:uri="urn:schemas-microsoft-com:office:smarttags" w:element="date">
        <w:smartTagPr>
          <w:attr w:name="Year" w:val="2004"/>
          <w:attr w:name="Day" w:val="30"/>
          <w:attr w:name="Month" w:val="9"/>
          <w:attr w:name="ls" w:val="trans"/>
        </w:smartTagPr>
        <w:r w:rsidRPr="004324D2">
          <w:rPr>
            <w:rFonts w:ascii="Tahoma" w:hAnsi="Tahoma" w:cs="Tahoma"/>
            <w:b w:val="0"/>
            <w:bCs w:val="0"/>
            <w:sz w:val="20"/>
            <w:szCs w:val="24"/>
          </w:rPr>
          <w:t>30. 9. 2004</w:t>
        </w:r>
      </w:smartTag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, ve znění dodatku č. 3 ze dne </w:t>
      </w:r>
      <w:smartTag w:uri="urn:schemas-microsoft-com:office:smarttags" w:element="date">
        <w:smartTagPr>
          <w:attr w:name="Year" w:val="2005"/>
          <w:attr w:name="Day" w:val="17"/>
          <w:attr w:name="Month" w:val="2"/>
          <w:attr w:name="ls" w:val="trans"/>
        </w:smartTagPr>
        <w:r w:rsidRPr="004324D2">
          <w:rPr>
            <w:rFonts w:ascii="Tahoma" w:hAnsi="Tahoma" w:cs="Tahoma"/>
            <w:b w:val="0"/>
            <w:bCs w:val="0"/>
            <w:sz w:val="20"/>
            <w:szCs w:val="24"/>
          </w:rPr>
          <w:t>17. 2. 2005</w:t>
        </w:r>
      </w:smartTag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, ve znění dodatku č. 4 ze dne </w:t>
      </w:r>
      <w:smartTag w:uri="urn:schemas-microsoft-com:office:smarttags" w:element="date">
        <w:smartTagPr>
          <w:attr w:name="Year" w:val="2005"/>
          <w:attr w:name="Day" w:val="28"/>
          <w:attr w:name="Month" w:val="4"/>
          <w:attr w:name="ls" w:val="trans"/>
        </w:smartTagPr>
        <w:r w:rsidRPr="004324D2">
          <w:rPr>
            <w:rFonts w:ascii="Tahoma" w:hAnsi="Tahoma" w:cs="Tahoma"/>
            <w:b w:val="0"/>
            <w:bCs w:val="0"/>
            <w:sz w:val="20"/>
            <w:szCs w:val="24"/>
          </w:rPr>
          <w:t>28. 4. 2005</w:t>
        </w:r>
      </w:smartTag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, ve znění dodatku č. 5 ze dne </w:t>
      </w:r>
      <w:smartTag w:uri="urn:schemas-microsoft-com:office:smarttags" w:element="date">
        <w:smartTagPr>
          <w:attr w:name="Year" w:val="2006"/>
          <w:attr w:name="Day" w:val="23"/>
          <w:attr w:name="Month" w:val="11"/>
          <w:attr w:name="ls" w:val="trans"/>
        </w:smartTagPr>
        <w:r w:rsidRPr="004324D2">
          <w:rPr>
            <w:rFonts w:ascii="Tahoma" w:hAnsi="Tahoma" w:cs="Tahoma"/>
            <w:b w:val="0"/>
            <w:bCs w:val="0"/>
            <w:sz w:val="20"/>
            <w:szCs w:val="24"/>
          </w:rPr>
          <w:t>23. 11. 2006</w:t>
        </w:r>
      </w:smartTag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, ve znění dodatku č. 6 ze dne </w:t>
      </w:r>
      <w:smartTag w:uri="urn:schemas-microsoft-com:office:smarttags" w:element="date">
        <w:smartTagPr>
          <w:attr w:name="Year" w:val="2009"/>
          <w:attr w:name="Day" w:val="14"/>
          <w:attr w:name="Month" w:val="10"/>
          <w:attr w:name="ls" w:val="trans"/>
        </w:smartTagPr>
        <w:r w:rsidRPr="004324D2">
          <w:rPr>
            <w:rFonts w:ascii="Tahoma" w:hAnsi="Tahoma" w:cs="Tahoma"/>
            <w:b w:val="0"/>
            <w:bCs w:val="0"/>
            <w:sz w:val="20"/>
            <w:szCs w:val="24"/>
          </w:rPr>
          <w:t>14. 10. 2009</w:t>
        </w:r>
      </w:smartTag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, ve znění dodatku č. 7 ze dne </w:t>
      </w:r>
      <w:smartTag w:uri="urn:schemas-microsoft-com:office:smarttags" w:element="date">
        <w:smartTagPr>
          <w:attr w:name="Year" w:val="2010"/>
          <w:attr w:name="Day" w:val="23"/>
          <w:attr w:name="Month" w:val="6"/>
          <w:attr w:name="ls" w:val="trans"/>
        </w:smartTagPr>
        <w:r w:rsidRPr="004324D2">
          <w:rPr>
            <w:rFonts w:ascii="Tahoma" w:hAnsi="Tahoma" w:cs="Tahoma"/>
            <w:b w:val="0"/>
            <w:bCs w:val="0"/>
            <w:sz w:val="20"/>
            <w:szCs w:val="24"/>
          </w:rPr>
          <w:t>23. 6. 2010</w:t>
        </w:r>
      </w:smartTag>
      <w:r w:rsidRPr="004324D2">
        <w:rPr>
          <w:rFonts w:ascii="Tahoma" w:hAnsi="Tahoma" w:cs="Tahoma"/>
          <w:b w:val="0"/>
          <w:bCs w:val="0"/>
          <w:sz w:val="20"/>
          <w:szCs w:val="24"/>
        </w:rPr>
        <w:t>, ve znění dodatku č. 8 ze dne 5. 9. 2012 a ve znění dodatku č. 9 ze 21. 3. 2013, ve znění dodatku č. 10 ze 27. 2. 2014 takto:</w:t>
      </w: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Default="006A32D0" w:rsidP="00FD6FCD">
      <w:pPr>
        <w:pStyle w:val="Podtitul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</w:t>
      </w:r>
      <w:r w:rsidR="00FD6FCD">
        <w:rPr>
          <w:rFonts w:ascii="Tahoma" w:hAnsi="Tahoma" w:cs="Tahoma"/>
          <w:sz w:val="20"/>
          <w:szCs w:val="24"/>
        </w:rPr>
        <w:t xml:space="preserve">l. VI </w:t>
      </w:r>
      <w:r w:rsidR="00BA1CF9">
        <w:rPr>
          <w:rFonts w:ascii="Tahoma" w:hAnsi="Tahoma" w:cs="Tahoma"/>
          <w:sz w:val="20"/>
          <w:szCs w:val="24"/>
        </w:rPr>
        <w:t xml:space="preserve">odst. 2 </w:t>
      </w:r>
      <w:r w:rsidR="002747E2">
        <w:rPr>
          <w:rFonts w:ascii="Tahoma" w:hAnsi="Tahoma" w:cs="Tahoma"/>
          <w:sz w:val="20"/>
          <w:szCs w:val="24"/>
        </w:rPr>
        <w:t>písmeno</w:t>
      </w:r>
      <w:r w:rsidR="00BA1CF9">
        <w:rPr>
          <w:rFonts w:ascii="Tahoma" w:hAnsi="Tahoma" w:cs="Tahoma"/>
          <w:sz w:val="20"/>
          <w:szCs w:val="24"/>
        </w:rPr>
        <w:t xml:space="preserve"> c) </w:t>
      </w:r>
      <w:r w:rsidR="00FD6FCD">
        <w:rPr>
          <w:rFonts w:ascii="Tahoma" w:hAnsi="Tahoma" w:cs="Tahoma"/>
          <w:sz w:val="20"/>
          <w:szCs w:val="24"/>
        </w:rPr>
        <w:t xml:space="preserve">se mění </w:t>
      </w:r>
      <w:r w:rsidR="005315B4">
        <w:rPr>
          <w:rFonts w:ascii="Tahoma" w:hAnsi="Tahoma" w:cs="Tahoma"/>
          <w:sz w:val="20"/>
          <w:szCs w:val="24"/>
        </w:rPr>
        <w:t>a zní:</w:t>
      </w:r>
    </w:p>
    <w:p w:rsidR="00FD6FCD" w:rsidRPr="00756031" w:rsidRDefault="00FD6FCD" w:rsidP="00756031">
      <w:pPr>
        <w:pStyle w:val="Odstavecseseznamem"/>
        <w:numPr>
          <w:ilvl w:val="0"/>
          <w:numId w:val="21"/>
        </w:numPr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756031">
        <w:rPr>
          <w:rFonts w:ascii="Tahoma" w:hAnsi="Tahoma" w:cs="Tahoma"/>
          <w:sz w:val="20"/>
          <w:szCs w:val="20"/>
        </w:rPr>
        <w:t>zajištění výkonu správy silnic II. a III. třídy Moravskoslezského kraje (správce silnice podle zákona č. 13/1997 Sb., o pozemních komunikacích, ve znění pozdějších předpisů)</w:t>
      </w:r>
    </w:p>
    <w:p w:rsidR="00C87599" w:rsidRDefault="00C87599" w:rsidP="00BA1CF9">
      <w:pPr>
        <w:spacing w:after="120" w:line="280" w:lineRule="exact"/>
        <w:ind w:left="420"/>
        <w:jc w:val="both"/>
        <w:rPr>
          <w:rFonts w:ascii="Tahoma" w:hAnsi="Tahoma" w:cs="Tahoma"/>
          <w:sz w:val="20"/>
          <w:szCs w:val="20"/>
        </w:rPr>
      </w:pPr>
    </w:p>
    <w:p w:rsidR="006E3DB7" w:rsidRPr="004324D2" w:rsidRDefault="006E3DB7" w:rsidP="006E3DB7">
      <w:pPr>
        <w:pStyle w:val="Odstavecseseznamem"/>
        <w:numPr>
          <w:ilvl w:val="0"/>
          <w:numId w:val="1"/>
        </w:numPr>
        <w:spacing w:after="120"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 č</w:t>
      </w:r>
      <w:r w:rsidRPr="004324D2">
        <w:rPr>
          <w:rFonts w:ascii="Tahoma" w:hAnsi="Tahoma" w:cs="Tahoma"/>
          <w:b/>
          <w:sz w:val="20"/>
          <w:szCs w:val="20"/>
        </w:rPr>
        <w:t>l. VI odst</w:t>
      </w:r>
      <w:r w:rsidR="000239DD">
        <w:rPr>
          <w:rFonts w:ascii="Tahoma" w:hAnsi="Tahoma" w:cs="Tahoma"/>
          <w:b/>
          <w:sz w:val="20"/>
          <w:szCs w:val="20"/>
        </w:rPr>
        <w:t>.</w:t>
      </w:r>
      <w:r w:rsidR="002747E2">
        <w:rPr>
          <w:rFonts w:ascii="Tahoma" w:hAnsi="Tahoma" w:cs="Tahoma"/>
          <w:b/>
          <w:sz w:val="20"/>
          <w:szCs w:val="20"/>
        </w:rPr>
        <w:t xml:space="preserve"> 2</w:t>
      </w:r>
      <w:r w:rsidRPr="004324D2">
        <w:rPr>
          <w:rFonts w:ascii="Tahoma" w:hAnsi="Tahoma" w:cs="Tahoma"/>
          <w:b/>
          <w:sz w:val="20"/>
          <w:szCs w:val="20"/>
        </w:rPr>
        <w:t xml:space="preserve"> se vyjímá </w:t>
      </w:r>
      <w:r w:rsidR="002747E2">
        <w:rPr>
          <w:rFonts w:ascii="Tahoma" w:hAnsi="Tahoma" w:cs="Tahoma"/>
          <w:b/>
          <w:sz w:val="20"/>
          <w:szCs w:val="20"/>
        </w:rPr>
        <w:t>písmeno</w:t>
      </w:r>
      <w:r w:rsidRPr="004324D2">
        <w:rPr>
          <w:rFonts w:ascii="Tahoma" w:hAnsi="Tahoma" w:cs="Tahoma"/>
          <w:b/>
          <w:sz w:val="20"/>
          <w:szCs w:val="20"/>
        </w:rPr>
        <w:t xml:space="preserve"> d)</w:t>
      </w:r>
      <w:r w:rsidR="00F0115D">
        <w:rPr>
          <w:rFonts w:ascii="Tahoma" w:hAnsi="Tahoma" w:cs="Tahoma"/>
          <w:b/>
          <w:sz w:val="20"/>
          <w:szCs w:val="20"/>
        </w:rPr>
        <w:t>, a to bez náhrady</w:t>
      </w:r>
      <w:r w:rsidR="006D0180">
        <w:rPr>
          <w:rFonts w:ascii="Tahoma" w:hAnsi="Tahoma" w:cs="Tahoma"/>
          <w:b/>
          <w:sz w:val="20"/>
          <w:szCs w:val="20"/>
        </w:rPr>
        <w:t>; dosavadní odstavce e) až i) se nově označují písm. d) až h)</w:t>
      </w:r>
    </w:p>
    <w:p w:rsidR="006E3DB7" w:rsidRDefault="006E3DB7" w:rsidP="006E3DB7">
      <w:pPr>
        <w:spacing w:after="120" w:line="280" w:lineRule="exact"/>
        <w:ind w:left="420"/>
        <w:jc w:val="both"/>
        <w:rPr>
          <w:rFonts w:ascii="Tahoma" w:hAnsi="Tahoma" w:cs="Tahoma"/>
          <w:sz w:val="20"/>
          <w:szCs w:val="20"/>
        </w:rPr>
      </w:pPr>
    </w:p>
    <w:p w:rsidR="0002773F" w:rsidRPr="004324D2" w:rsidRDefault="0002773F" w:rsidP="0002773F">
      <w:pPr>
        <w:pStyle w:val="Odstavecseseznamem"/>
        <w:numPr>
          <w:ilvl w:val="0"/>
          <w:numId w:val="1"/>
        </w:numPr>
        <w:spacing w:after="120"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čl. VI </w:t>
      </w:r>
      <w:proofErr w:type="gramStart"/>
      <w:r>
        <w:rPr>
          <w:rFonts w:ascii="Tahoma" w:hAnsi="Tahoma" w:cs="Tahoma"/>
          <w:b/>
          <w:sz w:val="20"/>
          <w:szCs w:val="20"/>
        </w:rPr>
        <w:t>odst. 3  písmeno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h</w:t>
      </w:r>
      <w:r w:rsidRPr="004324D2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</w:rPr>
        <w:t xml:space="preserve"> se mění a zní</w:t>
      </w:r>
      <w:r w:rsidRPr="004324D2">
        <w:rPr>
          <w:rFonts w:ascii="Tahoma" w:hAnsi="Tahoma" w:cs="Tahoma"/>
          <w:b/>
          <w:sz w:val="20"/>
          <w:szCs w:val="20"/>
        </w:rPr>
        <w:t>:</w:t>
      </w:r>
    </w:p>
    <w:p w:rsidR="0002773F" w:rsidRDefault="0002773F" w:rsidP="0002773F">
      <w:pPr>
        <w:pStyle w:val="Zkladntext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Tahoma" w:hAnsi="Tahoma" w:cs="Tahoma"/>
          <w:sz w:val="20"/>
          <w:szCs w:val="20"/>
        </w:rPr>
      </w:pPr>
      <w:r w:rsidRPr="00175817">
        <w:rPr>
          <w:rFonts w:ascii="Tahoma" w:hAnsi="Tahoma" w:cs="Tahoma"/>
          <w:sz w:val="20"/>
          <w:szCs w:val="20"/>
        </w:rPr>
        <w:t>pronajímání movitého a nemovitého majetku</w:t>
      </w:r>
    </w:p>
    <w:p w:rsidR="0002773F" w:rsidRPr="00175817" w:rsidRDefault="0002773F" w:rsidP="0002773F">
      <w:pPr>
        <w:pStyle w:val="Zkladntext"/>
        <w:widowControl w:val="0"/>
        <w:autoSpaceDE w:val="0"/>
        <w:autoSpaceDN w:val="0"/>
        <w:spacing w:after="0"/>
        <w:ind w:left="720"/>
        <w:jc w:val="both"/>
        <w:rPr>
          <w:rFonts w:ascii="Tahoma" w:hAnsi="Tahoma" w:cs="Tahoma"/>
          <w:sz w:val="20"/>
          <w:szCs w:val="20"/>
        </w:rPr>
      </w:pPr>
    </w:p>
    <w:p w:rsidR="006E3DB7" w:rsidRPr="004324D2" w:rsidRDefault="006E3DB7" w:rsidP="006E3DB7">
      <w:pPr>
        <w:pStyle w:val="Odstavecseseznamem"/>
        <w:numPr>
          <w:ilvl w:val="0"/>
          <w:numId w:val="1"/>
        </w:numPr>
        <w:spacing w:after="120"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</w:t>
      </w:r>
      <w:r w:rsidRPr="004324D2">
        <w:rPr>
          <w:rFonts w:ascii="Tahoma" w:hAnsi="Tahoma" w:cs="Tahoma"/>
          <w:b/>
          <w:sz w:val="20"/>
          <w:szCs w:val="20"/>
        </w:rPr>
        <w:t xml:space="preserve"> čl. VI odst. 3 se vyjímá </w:t>
      </w:r>
      <w:r w:rsidR="002747E2">
        <w:rPr>
          <w:rFonts w:ascii="Tahoma" w:hAnsi="Tahoma" w:cs="Tahoma"/>
          <w:b/>
          <w:sz w:val="20"/>
          <w:szCs w:val="20"/>
        </w:rPr>
        <w:t>písmeno</w:t>
      </w:r>
      <w:r w:rsidRPr="004324D2">
        <w:rPr>
          <w:rFonts w:ascii="Tahoma" w:hAnsi="Tahoma" w:cs="Tahoma"/>
          <w:b/>
          <w:sz w:val="20"/>
          <w:szCs w:val="20"/>
        </w:rPr>
        <w:t xml:space="preserve"> g)</w:t>
      </w:r>
      <w:r w:rsidR="00F0115D">
        <w:rPr>
          <w:rFonts w:ascii="Tahoma" w:hAnsi="Tahoma" w:cs="Tahoma"/>
          <w:b/>
          <w:sz w:val="20"/>
          <w:szCs w:val="20"/>
        </w:rPr>
        <w:t>, a to bez náhrady</w:t>
      </w:r>
      <w:r w:rsidR="006D0180">
        <w:rPr>
          <w:rFonts w:ascii="Tahoma" w:hAnsi="Tahoma" w:cs="Tahoma"/>
          <w:b/>
          <w:sz w:val="20"/>
          <w:szCs w:val="20"/>
        </w:rPr>
        <w:t>;</w:t>
      </w:r>
      <w:r w:rsidR="006D0180" w:rsidRPr="006D0180">
        <w:rPr>
          <w:rFonts w:ascii="Tahoma" w:hAnsi="Tahoma" w:cs="Tahoma"/>
          <w:b/>
          <w:sz w:val="20"/>
          <w:szCs w:val="20"/>
        </w:rPr>
        <w:t xml:space="preserve"> </w:t>
      </w:r>
      <w:r w:rsidR="006D0180">
        <w:rPr>
          <w:rFonts w:ascii="Tahoma" w:hAnsi="Tahoma" w:cs="Tahoma"/>
          <w:b/>
          <w:sz w:val="20"/>
          <w:szCs w:val="20"/>
        </w:rPr>
        <w:t>dosavadní odstavce h) až l) se nově označují písm. g) až k)</w:t>
      </w:r>
    </w:p>
    <w:p w:rsidR="00AF478B" w:rsidRDefault="00AF478B" w:rsidP="006E3DB7">
      <w:pPr>
        <w:spacing w:after="120" w:line="280" w:lineRule="exact"/>
        <w:ind w:left="420"/>
        <w:jc w:val="both"/>
        <w:rPr>
          <w:rFonts w:ascii="Tahoma" w:hAnsi="Tahoma" w:cs="Tahoma"/>
          <w:sz w:val="20"/>
          <w:szCs w:val="20"/>
        </w:rPr>
      </w:pPr>
    </w:p>
    <w:p w:rsidR="0071431C" w:rsidRDefault="0071431C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AF478B" w:rsidRPr="004324D2" w:rsidRDefault="00AF478B" w:rsidP="00AF478B">
      <w:pPr>
        <w:pStyle w:val="Odstavecseseznamem"/>
        <w:numPr>
          <w:ilvl w:val="0"/>
          <w:numId w:val="1"/>
        </w:numPr>
        <w:spacing w:after="12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4324D2">
        <w:rPr>
          <w:rFonts w:ascii="Tahoma" w:hAnsi="Tahoma" w:cs="Tahoma"/>
          <w:b/>
          <w:sz w:val="20"/>
          <w:szCs w:val="20"/>
        </w:rPr>
        <w:t xml:space="preserve">čl. IX odst. </w:t>
      </w:r>
      <w:r w:rsidR="000E4D14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písmeno b)</w:t>
      </w:r>
      <w:r w:rsidRPr="004324D2">
        <w:rPr>
          <w:rFonts w:ascii="Tahoma" w:hAnsi="Tahoma" w:cs="Tahoma"/>
          <w:b/>
          <w:sz w:val="20"/>
          <w:szCs w:val="20"/>
        </w:rPr>
        <w:t xml:space="preserve"> se </w:t>
      </w:r>
      <w:r>
        <w:rPr>
          <w:rFonts w:ascii="Tahoma" w:hAnsi="Tahoma" w:cs="Tahoma"/>
          <w:b/>
          <w:sz w:val="20"/>
          <w:szCs w:val="20"/>
        </w:rPr>
        <w:t>mění a zní</w:t>
      </w:r>
      <w:r w:rsidRPr="004324D2">
        <w:rPr>
          <w:rFonts w:ascii="Tahoma" w:hAnsi="Tahoma" w:cs="Tahoma"/>
          <w:b/>
          <w:sz w:val="20"/>
          <w:szCs w:val="20"/>
        </w:rPr>
        <w:t xml:space="preserve">: </w:t>
      </w:r>
    </w:p>
    <w:p w:rsidR="00AF478B" w:rsidRPr="00756031" w:rsidRDefault="00AF478B" w:rsidP="00756031">
      <w:pPr>
        <w:pStyle w:val="Odstavecseseznamem"/>
        <w:numPr>
          <w:ilvl w:val="0"/>
          <w:numId w:val="29"/>
        </w:numPr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756031">
        <w:rPr>
          <w:rFonts w:ascii="Tahoma" w:hAnsi="Tahoma" w:cs="Tahoma"/>
          <w:kern w:val="32"/>
          <w:sz w:val="20"/>
          <w:szCs w:val="20"/>
        </w:rPr>
        <w:t>Organizace odpovídá za škodu vzniklou na nemovitém majetku a zdraví třetích osob v důsledku nedodržení právních předpisů na úseku bezpečnosti, požární ochrany a životního prostředí</w:t>
      </w:r>
      <w:r w:rsidR="000E4D14" w:rsidRPr="00756031">
        <w:rPr>
          <w:rFonts w:ascii="Tahoma" w:hAnsi="Tahoma" w:cs="Tahoma"/>
          <w:kern w:val="32"/>
          <w:sz w:val="20"/>
          <w:szCs w:val="20"/>
        </w:rPr>
        <w:t>.</w:t>
      </w:r>
    </w:p>
    <w:p w:rsidR="00AF478B" w:rsidRDefault="00AF478B" w:rsidP="00BA1CF9">
      <w:pPr>
        <w:spacing w:after="120" w:line="280" w:lineRule="exact"/>
        <w:ind w:left="420"/>
        <w:jc w:val="both"/>
        <w:rPr>
          <w:rFonts w:ascii="Tahoma" w:hAnsi="Tahoma" w:cs="Tahoma"/>
          <w:sz w:val="20"/>
          <w:szCs w:val="20"/>
        </w:rPr>
      </w:pPr>
    </w:p>
    <w:p w:rsidR="00C87599" w:rsidRPr="004324D2" w:rsidRDefault="00C87599" w:rsidP="00C87599">
      <w:pPr>
        <w:pStyle w:val="Odstavecseseznamem"/>
        <w:numPr>
          <w:ilvl w:val="0"/>
          <w:numId w:val="1"/>
        </w:numPr>
        <w:spacing w:after="12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4324D2">
        <w:rPr>
          <w:rFonts w:ascii="Tahoma" w:hAnsi="Tahoma" w:cs="Tahoma"/>
          <w:b/>
          <w:sz w:val="20"/>
          <w:szCs w:val="20"/>
        </w:rPr>
        <w:t>čl. IX odst. 3</w:t>
      </w:r>
      <w:r>
        <w:rPr>
          <w:rFonts w:ascii="Tahoma" w:hAnsi="Tahoma" w:cs="Tahoma"/>
          <w:b/>
          <w:sz w:val="20"/>
          <w:szCs w:val="20"/>
        </w:rPr>
        <w:t xml:space="preserve"> písmeno </w:t>
      </w:r>
      <w:r w:rsidRPr="004324D2">
        <w:rPr>
          <w:rFonts w:ascii="Tahoma" w:hAnsi="Tahoma" w:cs="Tahoma"/>
          <w:b/>
          <w:sz w:val="20"/>
          <w:szCs w:val="20"/>
        </w:rPr>
        <w:t>d</w:t>
      </w:r>
      <w:r>
        <w:rPr>
          <w:rFonts w:ascii="Tahoma" w:hAnsi="Tahoma" w:cs="Tahoma"/>
          <w:b/>
          <w:sz w:val="20"/>
          <w:szCs w:val="20"/>
        </w:rPr>
        <w:t>)</w:t>
      </w:r>
      <w:r w:rsidRPr="004324D2">
        <w:rPr>
          <w:rFonts w:ascii="Tahoma" w:hAnsi="Tahoma" w:cs="Tahoma"/>
          <w:b/>
          <w:sz w:val="20"/>
          <w:szCs w:val="20"/>
        </w:rPr>
        <w:t xml:space="preserve"> </w:t>
      </w:r>
      <w:r w:rsidR="00DE65B0">
        <w:rPr>
          <w:rFonts w:ascii="Tahoma" w:hAnsi="Tahoma" w:cs="Tahoma"/>
          <w:b/>
          <w:sz w:val="20"/>
          <w:szCs w:val="20"/>
        </w:rPr>
        <w:t xml:space="preserve">se mění </w:t>
      </w:r>
      <w:r w:rsidR="00454E92">
        <w:rPr>
          <w:rFonts w:ascii="Tahoma" w:hAnsi="Tahoma" w:cs="Tahoma"/>
          <w:b/>
          <w:sz w:val="20"/>
          <w:szCs w:val="20"/>
        </w:rPr>
        <w:t>a</w:t>
      </w:r>
      <w:r w:rsidR="00DE65B0">
        <w:rPr>
          <w:rFonts w:ascii="Tahoma" w:hAnsi="Tahoma" w:cs="Tahoma"/>
          <w:b/>
          <w:sz w:val="20"/>
          <w:szCs w:val="20"/>
        </w:rPr>
        <w:t xml:space="preserve"> </w:t>
      </w:r>
      <w:r w:rsidR="00C34E89">
        <w:rPr>
          <w:rFonts w:ascii="Tahoma" w:hAnsi="Tahoma" w:cs="Tahoma"/>
          <w:b/>
          <w:sz w:val="20"/>
          <w:szCs w:val="20"/>
        </w:rPr>
        <w:t>současně</w:t>
      </w:r>
      <w:r w:rsidR="00865C04">
        <w:rPr>
          <w:rFonts w:ascii="Tahoma" w:hAnsi="Tahoma" w:cs="Tahoma"/>
          <w:b/>
          <w:sz w:val="20"/>
          <w:szCs w:val="20"/>
        </w:rPr>
        <w:t xml:space="preserve"> </w:t>
      </w:r>
      <w:r w:rsidR="000239DD">
        <w:rPr>
          <w:rFonts w:ascii="Tahoma" w:hAnsi="Tahoma" w:cs="Tahoma"/>
          <w:b/>
          <w:sz w:val="20"/>
          <w:szCs w:val="20"/>
        </w:rPr>
        <w:t>rozděluje na písmen</w:t>
      </w:r>
      <w:r w:rsidR="00F0115D">
        <w:rPr>
          <w:rFonts w:ascii="Tahoma" w:hAnsi="Tahoma" w:cs="Tahoma"/>
          <w:b/>
          <w:sz w:val="20"/>
          <w:szCs w:val="20"/>
        </w:rPr>
        <w:t>a</w:t>
      </w:r>
      <w:r w:rsidR="000239DD">
        <w:rPr>
          <w:rFonts w:ascii="Tahoma" w:hAnsi="Tahoma" w:cs="Tahoma"/>
          <w:b/>
          <w:sz w:val="20"/>
          <w:szCs w:val="20"/>
        </w:rPr>
        <w:t xml:space="preserve"> d) a e)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315B4">
        <w:rPr>
          <w:rFonts w:ascii="Tahoma" w:hAnsi="Tahoma" w:cs="Tahoma"/>
          <w:b/>
          <w:sz w:val="20"/>
          <w:szCs w:val="20"/>
        </w:rPr>
        <w:t>a zní</w:t>
      </w:r>
      <w:r w:rsidRPr="004324D2">
        <w:rPr>
          <w:rFonts w:ascii="Tahoma" w:hAnsi="Tahoma" w:cs="Tahoma"/>
          <w:b/>
          <w:sz w:val="20"/>
          <w:szCs w:val="20"/>
        </w:rPr>
        <w:t xml:space="preserve">: </w:t>
      </w:r>
    </w:p>
    <w:p w:rsidR="00AF478B" w:rsidRPr="00833EE6" w:rsidRDefault="00AF478B" w:rsidP="00AF478B">
      <w:pPr>
        <w:pStyle w:val="Nadpis2"/>
        <w:keepNext w:val="0"/>
        <w:widowControl w:val="0"/>
        <w:numPr>
          <w:ilvl w:val="1"/>
          <w:numId w:val="10"/>
        </w:numPr>
        <w:tabs>
          <w:tab w:val="num" w:pos="28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Organizace je oprávněna jménem</w:t>
      </w:r>
      <w:r w:rsidRPr="00833EE6">
        <w:rPr>
          <w:rFonts w:ascii="Tahoma" w:hAnsi="Tahoma" w:cs="Tahoma"/>
          <w:sz w:val="20"/>
          <w:szCs w:val="20"/>
        </w:rPr>
        <w:t xml:space="preserve"> zřizovatele</w:t>
      </w:r>
      <w:r>
        <w:rPr>
          <w:rFonts w:ascii="Tahoma" w:hAnsi="Tahoma" w:cs="Tahoma"/>
          <w:sz w:val="20"/>
          <w:szCs w:val="20"/>
        </w:rPr>
        <w:t xml:space="preserve"> a se souhlasem příslušného orgánu zřizovatele</w:t>
      </w:r>
      <w:r w:rsidRPr="00833EE6">
        <w:rPr>
          <w:rFonts w:ascii="Tahoma" w:hAnsi="Tahoma" w:cs="Tahoma"/>
          <w:sz w:val="20"/>
          <w:szCs w:val="20"/>
        </w:rPr>
        <w:t>:</w:t>
      </w:r>
    </w:p>
    <w:p w:rsidR="00AF478B" w:rsidRPr="00AB2C11" w:rsidRDefault="00AF478B" w:rsidP="00AF478B">
      <w:pPr>
        <w:pStyle w:val="Nadpis3"/>
        <w:keepNext w:val="0"/>
        <w:widowControl w:val="0"/>
        <w:numPr>
          <w:ilvl w:val="2"/>
          <w:numId w:val="10"/>
        </w:numPr>
        <w:tabs>
          <w:tab w:val="num" w:pos="1276"/>
          <w:tab w:val="num" w:pos="3717"/>
        </w:tabs>
        <w:ind w:left="1276"/>
        <w:rPr>
          <w:rFonts w:ascii="Tahoma" w:hAnsi="Tahoma" w:cs="Tahoma"/>
          <w:sz w:val="20"/>
          <w:szCs w:val="20"/>
        </w:rPr>
      </w:pPr>
      <w:r w:rsidRPr="00AB2C11">
        <w:rPr>
          <w:rFonts w:ascii="Tahoma" w:hAnsi="Tahoma" w:cs="Tahoma"/>
          <w:sz w:val="20"/>
          <w:szCs w:val="20"/>
        </w:rPr>
        <w:t>připravovat, realizovat a majetkově vypořádávat stavby silnic II. a III. třídy včetně součástí a</w:t>
      </w:r>
      <w:r>
        <w:rPr>
          <w:rFonts w:ascii="Tahoma" w:hAnsi="Tahoma" w:cs="Tahoma"/>
          <w:sz w:val="20"/>
          <w:szCs w:val="20"/>
        </w:rPr>
        <w:t> </w:t>
      </w:r>
      <w:r w:rsidRPr="00AB2C11">
        <w:rPr>
          <w:rFonts w:ascii="Tahoma" w:hAnsi="Tahoma" w:cs="Tahoma"/>
          <w:sz w:val="20"/>
          <w:szCs w:val="20"/>
        </w:rPr>
        <w:t>příslušenství,</w:t>
      </w:r>
    </w:p>
    <w:p w:rsidR="00AF478B" w:rsidRDefault="00AF478B" w:rsidP="00AF478B">
      <w:pPr>
        <w:pStyle w:val="Nadpis3"/>
        <w:keepNext w:val="0"/>
        <w:widowControl w:val="0"/>
        <w:numPr>
          <w:ilvl w:val="2"/>
          <w:numId w:val="10"/>
        </w:numPr>
        <w:tabs>
          <w:tab w:val="num" w:pos="1276"/>
          <w:tab w:val="num" w:pos="3717"/>
        </w:tabs>
        <w:ind w:left="1276"/>
        <w:rPr>
          <w:rFonts w:ascii="Tahoma" w:hAnsi="Tahoma" w:cs="Tahoma"/>
          <w:sz w:val="20"/>
          <w:szCs w:val="20"/>
        </w:rPr>
      </w:pPr>
      <w:r w:rsidRPr="00F15902">
        <w:rPr>
          <w:rFonts w:ascii="Tahoma" w:hAnsi="Tahoma" w:cs="Tahoma"/>
          <w:sz w:val="20"/>
          <w:szCs w:val="20"/>
        </w:rPr>
        <w:t xml:space="preserve">vykupovat pozemky zastavěné silnicemi II. a III. třídy a pozemky potřebné pro stavby silnic II. a III. třídy, pozemky k tomuto účelu nabývat, převádět, směňovat nebo vypůjčit, </w:t>
      </w:r>
    </w:p>
    <w:p w:rsidR="00AF478B" w:rsidRPr="00833EE6" w:rsidRDefault="00AF478B" w:rsidP="00AF478B">
      <w:pPr>
        <w:pStyle w:val="Nadpis3"/>
        <w:keepNext w:val="0"/>
        <w:widowControl w:val="0"/>
        <w:numPr>
          <w:ilvl w:val="2"/>
          <w:numId w:val="10"/>
        </w:numPr>
        <w:tabs>
          <w:tab w:val="num" w:pos="1276"/>
          <w:tab w:val="num" w:pos="3717"/>
        </w:tabs>
        <w:ind w:left="1276"/>
        <w:rPr>
          <w:rFonts w:ascii="Tahoma" w:hAnsi="Tahoma" w:cs="Tahoma"/>
          <w:sz w:val="20"/>
          <w:szCs w:val="20"/>
        </w:rPr>
      </w:pPr>
      <w:r w:rsidRPr="00833EE6">
        <w:rPr>
          <w:rFonts w:ascii="Tahoma" w:hAnsi="Tahoma" w:cs="Tahoma"/>
          <w:sz w:val="20"/>
          <w:szCs w:val="20"/>
        </w:rPr>
        <w:t>zřizovat na silničních pozemcích silnic II. a III. třídy a na ostatním majetku předaném organizaci k hospodaření věcná břemena,</w:t>
      </w:r>
    </w:p>
    <w:p w:rsidR="000239DD" w:rsidRPr="00175817" w:rsidRDefault="000239DD" w:rsidP="00175817">
      <w:pPr>
        <w:pStyle w:val="Nadpis2"/>
        <w:keepNext w:val="0"/>
        <w:widowControl w:val="0"/>
        <w:numPr>
          <w:ilvl w:val="1"/>
          <w:numId w:val="10"/>
        </w:numPr>
        <w:tabs>
          <w:tab w:val="clear" w:pos="786"/>
          <w:tab w:val="num" w:pos="709"/>
          <w:tab w:val="num" w:pos="2844"/>
        </w:tabs>
        <w:ind w:left="720"/>
        <w:rPr>
          <w:rFonts w:ascii="Tahoma" w:hAnsi="Tahoma" w:cs="Tahoma"/>
          <w:sz w:val="20"/>
          <w:szCs w:val="20"/>
        </w:rPr>
      </w:pPr>
      <w:r w:rsidRPr="00AB2C11">
        <w:rPr>
          <w:rFonts w:ascii="Tahoma" w:hAnsi="Tahoma" w:cs="Tahoma"/>
          <w:sz w:val="20"/>
          <w:szCs w:val="20"/>
        </w:rPr>
        <w:t>Organizace je oprávněna s předchozím souhlasem zřizovatele:</w:t>
      </w:r>
    </w:p>
    <w:p w:rsidR="000239DD" w:rsidRPr="00AB2C11" w:rsidRDefault="000239DD" w:rsidP="000239DD">
      <w:pPr>
        <w:pStyle w:val="Nadpis3"/>
        <w:numPr>
          <w:ilvl w:val="2"/>
          <w:numId w:val="10"/>
        </w:numPr>
        <w:tabs>
          <w:tab w:val="clear" w:pos="1800"/>
          <w:tab w:val="num" w:pos="1276"/>
          <w:tab w:val="num" w:pos="3717"/>
        </w:tabs>
        <w:ind w:left="1276"/>
        <w:rPr>
          <w:rFonts w:ascii="Tahoma" w:hAnsi="Tahoma" w:cs="Tahoma"/>
          <w:sz w:val="20"/>
          <w:szCs w:val="20"/>
        </w:rPr>
      </w:pPr>
      <w:r w:rsidRPr="00AB2C11">
        <w:rPr>
          <w:rFonts w:ascii="Tahoma" w:hAnsi="Tahoma" w:cs="Tahoma"/>
          <w:sz w:val="20"/>
          <w:szCs w:val="20"/>
        </w:rPr>
        <w:t xml:space="preserve">provádět souvislou údržbu a opravy silnic II. a III. třídy včetně součástí a příslušenství v ceně převyšující </w:t>
      </w:r>
      <w:smartTag w:uri="urn:schemas-microsoft-com:office:smarttags" w:element="phone">
        <w:smartTagPr>
          <w:attr w:uri="urn:schemas-microsoft-com:office:office" w:name="ls" w:val="trans"/>
        </w:smartTagPr>
        <w:r w:rsidRPr="00AB2C11">
          <w:rPr>
            <w:rFonts w:ascii="Tahoma" w:hAnsi="Tahoma" w:cs="Tahoma"/>
            <w:sz w:val="20"/>
            <w:szCs w:val="20"/>
          </w:rPr>
          <w:t>2 000 000</w:t>
        </w:r>
      </w:smartTag>
      <w:r>
        <w:rPr>
          <w:rFonts w:ascii="Tahoma" w:hAnsi="Tahoma" w:cs="Tahoma"/>
          <w:sz w:val="20"/>
          <w:szCs w:val="20"/>
        </w:rPr>
        <w:t>,- Kč včetně DPH,</w:t>
      </w:r>
    </w:p>
    <w:p w:rsidR="000239DD" w:rsidRDefault="000239DD" w:rsidP="000239DD">
      <w:pPr>
        <w:pStyle w:val="Nadpis3"/>
        <w:keepNext w:val="0"/>
        <w:widowControl w:val="0"/>
        <w:numPr>
          <w:ilvl w:val="2"/>
          <w:numId w:val="10"/>
        </w:numPr>
        <w:tabs>
          <w:tab w:val="num" w:pos="1276"/>
          <w:tab w:val="num" w:pos="3717"/>
        </w:tabs>
        <w:ind w:left="1276"/>
        <w:rPr>
          <w:rFonts w:ascii="Tahoma" w:hAnsi="Tahoma" w:cs="Tahoma"/>
          <w:sz w:val="20"/>
          <w:szCs w:val="20"/>
        </w:rPr>
      </w:pPr>
      <w:r w:rsidRPr="00AB2C11">
        <w:rPr>
          <w:rFonts w:ascii="Tahoma" w:hAnsi="Tahoma" w:cs="Tahoma"/>
          <w:sz w:val="20"/>
          <w:szCs w:val="20"/>
        </w:rPr>
        <w:t>provádět na ostatním nemovitém majetku vymezeném v čl</w:t>
      </w:r>
      <w:r w:rsidRPr="004A238A">
        <w:rPr>
          <w:rFonts w:ascii="Tahoma" w:hAnsi="Tahoma" w:cs="Tahoma"/>
          <w:sz w:val="20"/>
          <w:szCs w:val="20"/>
        </w:rPr>
        <w:t xml:space="preserve">. VI, odst. 2, písm. </w:t>
      </w:r>
      <w:r w:rsidR="00841863" w:rsidRPr="004A238A">
        <w:rPr>
          <w:rFonts w:ascii="Tahoma" w:hAnsi="Tahoma" w:cs="Tahoma"/>
          <w:sz w:val="20"/>
          <w:szCs w:val="20"/>
        </w:rPr>
        <w:t>e</w:t>
      </w:r>
      <w:r w:rsidRPr="004A238A">
        <w:rPr>
          <w:rFonts w:ascii="Tahoma" w:hAnsi="Tahoma" w:cs="Tahoma"/>
          <w:sz w:val="20"/>
          <w:szCs w:val="20"/>
        </w:rPr>
        <w:t>) této</w:t>
      </w:r>
      <w:r w:rsidRPr="00AB2C11">
        <w:rPr>
          <w:rFonts w:ascii="Tahoma" w:hAnsi="Tahoma" w:cs="Tahoma"/>
          <w:sz w:val="20"/>
          <w:szCs w:val="20"/>
        </w:rPr>
        <w:t xml:space="preserve"> zřizovací listiny stavební úpravy v ceně převyšující 500 000</w:t>
      </w:r>
      <w:r>
        <w:rPr>
          <w:rFonts w:ascii="Tahoma" w:hAnsi="Tahoma" w:cs="Tahoma"/>
          <w:sz w:val="20"/>
          <w:szCs w:val="20"/>
        </w:rPr>
        <w:t xml:space="preserve"> Kč včetně DPH,</w:t>
      </w:r>
    </w:p>
    <w:p w:rsidR="006E3DB7" w:rsidRPr="000239DD" w:rsidRDefault="000239DD" w:rsidP="000239DD">
      <w:pPr>
        <w:pStyle w:val="Nadpis3"/>
        <w:keepNext w:val="0"/>
        <w:widowControl w:val="0"/>
        <w:numPr>
          <w:ilvl w:val="2"/>
          <w:numId w:val="10"/>
        </w:numPr>
        <w:tabs>
          <w:tab w:val="num" w:pos="1276"/>
          <w:tab w:val="num" w:pos="3717"/>
        </w:tabs>
        <w:ind w:left="1276"/>
        <w:rPr>
          <w:rFonts w:ascii="Tahoma" w:hAnsi="Tahoma" w:cs="Tahoma"/>
          <w:sz w:val="20"/>
          <w:szCs w:val="20"/>
        </w:rPr>
      </w:pPr>
      <w:r w:rsidRPr="000239DD">
        <w:rPr>
          <w:rFonts w:ascii="Tahoma" w:hAnsi="Tahoma" w:cs="Tahoma"/>
          <w:sz w:val="20"/>
          <w:szCs w:val="20"/>
        </w:rPr>
        <w:t>provádět technická, organizační a další opatření v ceně převyšující 500.000 Kč včetně DPH, která zajistí, aby provozováním svěřeného majetku nebyly překročeny hygienické limity stanovené zvláštním zákonem – zákon č. 258/2000 Sb., o ochraně veřejného zdraví a o změně některých souvisejících zákonů, ve znění pozdějších předpisů</w:t>
      </w:r>
      <w:r>
        <w:rPr>
          <w:rFonts w:ascii="Tahoma" w:hAnsi="Tahoma" w:cs="Tahoma"/>
          <w:sz w:val="20"/>
          <w:szCs w:val="20"/>
        </w:rPr>
        <w:t>.</w:t>
      </w:r>
    </w:p>
    <w:p w:rsidR="003A6090" w:rsidRPr="003A6090" w:rsidRDefault="003A6090" w:rsidP="003A6090">
      <w:pPr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</w:p>
    <w:p w:rsidR="0002773F" w:rsidRDefault="006A0F16" w:rsidP="00C87599">
      <w:pPr>
        <w:pStyle w:val="Odstavecseseznamem"/>
        <w:numPr>
          <w:ilvl w:val="0"/>
          <w:numId w:val="1"/>
        </w:numPr>
        <w:spacing w:after="120"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="0002773F">
        <w:rPr>
          <w:rFonts w:ascii="Tahoma" w:hAnsi="Tahoma" w:cs="Tahoma"/>
          <w:b/>
          <w:sz w:val="20"/>
          <w:szCs w:val="20"/>
        </w:rPr>
        <w:t>osavadní</w:t>
      </w:r>
      <w:r>
        <w:rPr>
          <w:rFonts w:ascii="Tahoma" w:hAnsi="Tahoma" w:cs="Tahoma"/>
          <w:b/>
          <w:sz w:val="20"/>
          <w:szCs w:val="20"/>
        </w:rPr>
        <w:t xml:space="preserve"> písmena e</w:t>
      </w:r>
      <w:r>
        <w:rPr>
          <w:rFonts w:ascii="Tahoma" w:hAnsi="Tahoma" w:cs="Tahoma"/>
          <w:b/>
          <w:sz w:val="20"/>
          <w:szCs w:val="20"/>
        </w:rPr>
        <w:t xml:space="preserve">) až g) </w:t>
      </w:r>
      <w:r w:rsidR="0002773F">
        <w:rPr>
          <w:rFonts w:ascii="Tahoma" w:hAnsi="Tahoma" w:cs="Tahoma"/>
          <w:b/>
          <w:sz w:val="20"/>
          <w:szCs w:val="20"/>
        </w:rPr>
        <w:t xml:space="preserve">čl. IX odst. 3 </w:t>
      </w:r>
      <w:r>
        <w:rPr>
          <w:rFonts w:ascii="Tahoma" w:hAnsi="Tahoma" w:cs="Tahoma"/>
          <w:b/>
          <w:sz w:val="20"/>
          <w:szCs w:val="20"/>
        </w:rPr>
        <w:t>se nově označují písm. f) až h</w:t>
      </w:r>
      <w:r w:rsidR="0002773F">
        <w:rPr>
          <w:rFonts w:ascii="Tahoma" w:hAnsi="Tahoma" w:cs="Tahoma"/>
          <w:b/>
          <w:sz w:val="20"/>
          <w:szCs w:val="20"/>
        </w:rPr>
        <w:t>)</w:t>
      </w:r>
    </w:p>
    <w:p w:rsidR="006A0F16" w:rsidRDefault="006A0F16" w:rsidP="006A0F16">
      <w:pPr>
        <w:pStyle w:val="Odstavecseseznamem"/>
        <w:spacing w:after="120" w:line="280" w:lineRule="exac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A1CF9" w:rsidRPr="00C87599" w:rsidRDefault="006A0F16" w:rsidP="00C87599">
      <w:pPr>
        <w:pStyle w:val="Odstavecseseznamem"/>
        <w:numPr>
          <w:ilvl w:val="0"/>
          <w:numId w:val="1"/>
        </w:numPr>
        <w:spacing w:after="120"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 </w:t>
      </w:r>
      <w:r w:rsidR="005315B4">
        <w:rPr>
          <w:rFonts w:ascii="Tahoma" w:hAnsi="Tahoma" w:cs="Tahoma"/>
          <w:b/>
          <w:sz w:val="20"/>
          <w:szCs w:val="20"/>
        </w:rPr>
        <w:t xml:space="preserve">čl. IX odst. </w:t>
      </w:r>
      <w:r w:rsidR="00AF478B">
        <w:rPr>
          <w:rFonts w:ascii="Tahoma" w:hAnsi="Tahoma" w:cs="Tahoma"/>
          <w:b/>
          <w:sz w:val="20"/>
          <w:szCs w:val="20"/>
        </w:rPr>
        <w:t>3</w:t>
      </w:r>
      <w:r w:rsidR="00C87599" w:rsidRPr="00C8759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v nově označeném písmenu f</w:t>
      </w:r>
      <w:r w:rsidR="00C87599" w:rsidRPr="00C87599">
        <w:rPr>
          <w:rFonts w:ascii="Tahoma" w:hAnsi="Tahoma" w:cs="Tahoma"/>
          <w:b/>
          <w:sz w:val="20"/>
          <w:szCs w:val="20"/>
        </w:rPr>
        <w:t xml:space="preserve">) </w:t>
      </w:r>
      <w:r>
        <w:rPr>
          <w:rFonts w:ascii="Tahoma" w:hAnsi="Tahoma" w:cs="Tahoma"/>
          <w:b/>
          <w:sz w:val="20"/>
          <w:szCs w:val="20"/>
        </w:rPr>
        <w:t xml:space="preserve">se </w:t>
      </w:r>
      <w:r w:rsidR="00C87599" w:rsidRPr="00C87599">
        <w:rPr>
          <w:rFonts w:ascii="Tahoma" w:hAnsi="Tahoma" w:cs="Tahoma"/>
          <w:b/>
          <w:sz w:val="20"/>
          <w:szCs w:val="20"/>
        </w:rPr>
        <w:t>bod i</w:t>
      </w:r>
      <w:r w:rsidR="00756031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C87599" w:rsidRPr="00C87599">
        <w:rPr>
          <w:rFonts w:ascii="Tahoma" w:hAnsi="Tahoma" w:cs="Tahoma"/>
          <w:b/>
          <w:sz w:val="20"/>
          <w:szCs w:val="20"/>
        </w:rPr>
        <w:t xml:space="preserve">mění </w:t>
      </w:r>
      <w:r w:rsidR="005315B4">
        <w:rPr>
          <w:rFonts w:ascii="Tahoma" w:hAnsi="Tahoma" w:cs="Tahoma"/>
          <w:b/>
          <w:sz w:val="20"/>
          <w:szCs w:val="20"/>
        </w:rPr>
        <w:t>a zní</w:t>
      </w:r>
      <w:r w:rsidR="00C87599" w:rsidRPr="00C87599">
        <w:rPr>
          <w:rFonts w:ascii="Tahoma" w:hAnsi="Tahoma" w:cs="Tahoma"/>
          <w:b/>
          <w:sz w:val="20"/>
          <w:szCs w:val="20"/>
        </w:rPr>
        <w:t>:</w:t>
      </w:r>
    </w:p>
    <w:p w:rsidR="00BE3DDD" w:rsidRDefault="00E916DC" w:rsidP="006E3DB7">
      <w:pPr>
        <w:pStyle w:val="Odstavecseseznamem"/>
        <w:numPr>
          <w:ilvl w:val="0"/>
          <w:numId w:val="8"/>
        </w:numPr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912E36">
        <w:rPr>
          <w:rFonts w:ascii="Tahoma" w:hAnsi="Tahoma" w:cs="Tahoma"/>
          <w:sz w:val="20"/>
        </w:rPr>
        <w:t>pronajmout (propachtovat) a vypůjčit svěřený nemovitý nebo najmout si (pachtovat si)</w:t>
      </w:r>
      <w:r w:rsidR="002D6C7E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a vypůjčit si</w:t>
      </w:r>
      <w:r w:rsidRPr="00912E36">
        <w:rPr>
          <w:rFonts w:ascii="Tahoma" w:hAnsi="Tahoma" w:cs="Tahoma"/>
          <w:sz w:val="20"/>
        </w:rPr>
        <w:t xml:space="preserve"> nemovitý majetek</w:t>
      </w:r>
      <w:r>
        <w:rPr>
          <w:rFonts w:ascii="Tahoma" w:hAnsi="Tahoma" w:cs="Tahoma"/>
          <w:sz w:val="20"/>
        </w:rPr>
        <w:t xml:space="preserve"> ve vlastnictví třetí osoby</w:t>
      </w:r>
      <w:r w:rsidR="005A66C7">
        <w:rPr>
          <w:rFonts w:ascii="Tahoma" w:hAnsi="Tahoma" w:cs="Tahoma"/>
          <w:sz w:val="20"/>
          <w:szCs w:val="20"/>
        </w:rPr>
        <w:t>.</w:t>
      </w:r>
    </w:p>
    <w:p w:rsidR="00F67B37" w:rsidRDefault="00F67B37" w:rsidP="00F67B37">
      <w:pPr>
        <w:pStyle w:val="Odstavecseseznamem"/>
        <w:spacing w:after="120" w:line="280" w:lineRule="exact"/>
        <w:ind w:left="1080"/>
        <w:jc w:val="both"/>
        <w:rPr>
          <w:rFonts w:ascii="Tahoma" w:hAnsi="Tahoma" w:cs="Tahoma"/>
          <w:sz w:val="20"/>
          <w:szCs w:val="20"/>
        </w:rPr>
      </w:pPr>
    </w:p>
    <w:p w:rsidR="00865C04" w:rsidRPr="00C34E89" w:rsidRDefault="006A0F16" w:rsidP="00865C04">
      <w:pPr>
        <w:pStyle w:val="Odstavecseseznamem"/>
        <w:numPr>
          <w:ilvl w:val="0"/>
          <w:numId w:val="1"/>
        </w:numPr>
        <w:spacing w:after="120"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 čl. IX odst. 3 </w:t>
      </w:r>
      <w:r>
        <w:rPr>
          <w:rFonts w:ascii="Tahoma" w:hAnsi="Tahoma" w:cs="Tahoma"/>
          <w:b/>
          <w:sz w:val="20"/>
          <w:szCs w:val="20"/>
        </w:rPr>
        <w:t>v nově označeném písmenu</w:t>
      </w:r>
      <w:r>
        <w:rPr>
          <w:rFonts w:ascii="Tahoma" w:hAnsi="Tahoma" w:cs="Tahoma"/>
          <w:b/>
          <w:sz w:val="20"/>
          <w:szCs w:val="20"/>
        </w:rPr>
        <w:t xml:space="preserve"> f</w:t>
      </w:r>
      <w:r w:rsidR="00865C04" w:rsidRPr="00C34E89">
        <w:rPr>
          <w:rFonts w:ascii="Tahoma" w:hAnsi="Tahoma" w:cs="Tahoma"/>
          <w:b/>
          <w:sz w:val="20"/>
          <w:szCs w:val="20"/>
        </w:rPr>
        <w:t xml:space="preserve">) </w:t>
      </w:r>
      <w:r>
        <w:rPr>
          <w:rFonts w:ascii="Tahoma" w:hAnsi="Tahoma" w:cs="Tahoma"/>
          <w:b/>
          <w:sz w:val="20"/>
          <w:szCs w:val="20"/>
        </w:rPr>
        <w:t xml:space="preserve">se bod </w:t>
      </w:r>
      <w:proofErr w:type="spellStart"/>
      <w:r>
        <w:rPr>
          <w:rFonts w:ascii="Tahoma" w:hAnsi="Tahoma" w:cs="Tahoma"/>
          <w:b/>
          <w:sz w:val="20"/>
          <w:szCs w:val="20"/>
        </w:rPr>
        <w:t>iv</w:t>
      </w:r>
      <w:proofErr w:type="spellEnd"/>
      <w:r>
        <w:rPr>
          <w:rFonts w:ascii="Tahoma" w:hAnsi="Tahoma" w:cs="Tahoma"/>
          <w:b/>
          <w:sz w:val="20"/>
          <w:szCs w:val="20"/>
        </w:rPr>
        <w:t>.</w:t>
      </w:r>
      <w:r w:rsidR="00865C04" w:rsidRPr="00C34E89">
        <w:rPr>
          <w:rFonts w:ascii="Tahoma" w:hAnsi="Tahoma" w:cs="Tahoma"/>
          <w:b/>
          <w:sz w:val="20"/>
          <w:szCs w:val="20"/>
        </w:rPr>
        <w:t xml:space="preserve"> mění a zní:</w:t>
      </w:r>
    </w:p>
    <w:p w:rsidR="00865C04" w:rsidRPr="00C34E89" w:rsidRDefault="00865C04" w:rsidP="00865C04">
      <w:pPr>
        <w:pStyle w:val="Odstavecseseznamem"/>
        <w:numPr>
          <w:ilvl w:val="0"/>
          <w:numId w:val="31"/>
        </w:numPr>
        <w:spacing w:after="120" w:line="280" w:lineRule="exact"/>
        <w:jc w:val="both"/>
        <w:rPr>
          <w:rFonts w:ascii="Tahoma" w:hAnsi="Tahoma" w:cs="Tahoma"/>
          <w:sz w:val="20"/>
        </w:rPr>
      </w:pPr>
      <w:r w:rsidRPr="00C34E89">
        <w:rPr>
          <w:rFonts w:ascii="Tahoma" w:hAnsi="Tahoma" w:cs="Tahoma"/>
          <w:sz w:val="20"/>
        </w:rPr>
        <w:t xml:space="preserve">provádět na ostatním nemovitém majetku vymezeném v čl. VI, odst. 2, písm. </w:t>
      </w:r>
      <w:r w:rsidR="00F67B37" w:rsidRPr="00C34E89">
        <w:rPr>
          <w:rFonts w:ascii="Tahoma" w:hAnsi="Tahoma" w:cs="Tahoma"/>
          <w:sz w:val="20"/>
        </w:rPr>
        <w:t>e</w:t>
      </w:r>
      <w:r w:rsidRPr="00C34E89">
        <w:rPr>
          <w:rFonts w:ascii="Tahoma" w:hAnsi="Tahoma" w:cs="Tahoma"/>
          <w:sz w:val="20"/>
        </w:rPr>
        <w:t>) této zřizovací listiny stavební úpravy v ceně nepřevyšující 500 000 Kč včetně DPH,</w:t>
      </w:r>
    </w:p>
    <w:p w:rsidR="006E3DB7" w:rsidRDefault="006E3DB7" w:rsidP="006E3DB7">
      <w:pPr>
        <w:pStyle w:val="Odstavecseseznamem"/>
        <w:spacing w:after="120"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E916DC" w:rsidRPr="00C87599" w:rsidRDefault="006A0F16" w:rsidP="00E916DC">
      <w:pPr>
        <w:pStyle w:val="Odstavecseseznamem"/>
        <w:numPr>
          <w:ilvl w:val="0"/>
          <w:numId w:val="1"/>
        </w:numPr>
        <w:spacing w:after="120"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F0115D">
        <w:rPr>
          <w:rFonts w:ascii="Tahoma" w:hAnsi="Tahoma" w:cs="Tahoma"/>
          <w:b/>
          <w:sz w:val="20"/>
          <w:szCs w:val="20"/>
        </w:rPr>
        <w:t>z</w:t>
      </w:r>
      <w:r w:rsidR="00E916DC">
        <w:rPr>
          <w:rFonts w:ascii="Tahoma" w:hAnsi="Tahoma" w:cs="Tahoma"/>
          <w:b/>
          <w:sz w:val="20"/>
          <w:szCs w:val="20"/>
        </w:rPr>
        <w:t xml:space="preserve"> čl. IX odst. 3</w:t>
      </w:r>
      <w:r>
        <w:rPr>
          <w:rFonts w:ascii="Tahoma" w:hAnsi="Tahoma" w:cs="Tahoma"/>
          <w:b/>
          <w:sz w:val="20"/>
          <w:szCs w:val="20"/>
        </w:rPr>
        <w:t xml:space="preserve"> nově označeného písmene f</w:t>
      </w:r>
      <w:r w:rsidR="00E916DC" w:rsidRPr="00C87599">
        <w:rPr>
          <w:rFonts w:ascii="Tahoma" w:hAnsi="Tahoma" w:cs="Tahoma"/>
          <w:b/>
          <w:sz w:val="20"/>
          <w:szCs w:val="20"/>
        </w:rPr>
        <w:t xml:space="preserve">) </w:t>
      </w:r>
      <w:r w:rsidR="00E916DC">
        <w:rPr>
          <w:rFonts w:ascii="Tahoma" w:hAnsi="Tahoma" w:cs="Tahoma"/>
          <w:b/>
          <w:sz w:val="20"/>
          <w:szCs w:val="20"/>
        </w:rPr>
        <w:t xml:space="preserve">se vyjímají body </w:t>
      </w:r>
      <w:proofErr w:type="spellStart"/>
      <w:r w:rsidR="00E916DC">
        <w:rPr>
          <w:rFonts w:ascii="Tahoma" w:hAnsi="Tahoma" w:cs="Tahoma"/>
          <w:b/>
          <w:sz w:val="20"/>
          <w:szCs w:val="20"/>
        </w:rPr>
        <w:t>vii</w:t>
      </w:r>
      <w:proofErr w:type="spellEnd"/>
      <w:r w:rsidR="00E916DC">
        <w:rPr>
          <w:rFonts w:ascii="Tahoma" w:hAnsi="Tahoma" w:cs="Tahoma"/>
          <w:b/>
          <w:sz w:val="20"/>
          <w:szCs w:val="20"/>
        </w:rPr>
        <w:t xml:space="preserve">. a </w:t>
      </w:r>
      <w:proofErr w:type="spellStart"/>
      <w:r w:rsidR="00E916DC">
        <w:rPr>
          <w:rFonts w:ascii="Tahoma" w:hAnsi="Tahoma" w:cs="Tahoma"/>
          <w:b/>
          <w:sz w:val="20"/>
          <w:szCs w:val="20"/>
        </w:rPr>
        <w:t>viii</w:t>
      </w:r>
      <w:proofErr w:type="spellEnd"/>
      <w:r w:rsidR="00E916DC">
        <w:rPr>
          <w:rFonts w:ascii="Tahoma" w:hAnsi="Tahoma" w:cs="Tahoma"/>
          <w:b/>
          <w:sz w:val="20"/>
          <w:szCs w:val="20"/>
        </w:rPr>
        <w:t>.</w:t>
      </w:r>
      <w:r w:rsidR="00F0115D">
        <w:rPr>
          <w:rFonts w:ascii="Tahoma" w:hAnsi="Tahoma" w:cs="Tahoma"/>
          <w:b/>
          <w:sz w:val="20"/>
          <w:szCs w:val="20"/>
        </w:rPr>
        <w:t>, a to bez náhrady</w:t>
      </w:r>
      <w:r w:rsidR="00E916DC">
        <w:rPr>
          <w:rFonts w:ascii="Tahoma" w:hAnsi="Tahoma" w:cs="Tahoma"/>
          <w:b/>
          <w:sz w:val="20"/>
          <w:szCs w:val="20"/>
        </w:rPr>
        <w:t xml:space="preserve"> </w:t>
      </w:r>
    </w:p>
    <w:p w:rsidR="000E4D14" w:rsidRDefault="000E4D14" w:rsidP="006E3DB7">
      <w:pPr>
        <w:pStyle w:val="Odstavecseseznamem"/>
        <w:spacing w:after="120"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E916DC" w:rsidRPr="00E916DC" w:rsidRDefault="00F0115D" w:rsidP="00E916DC">
      <w:pPr>
        <w:pStyle w:val="Odstavecseseznamem"/>
        <w:numPr>
          <w:ilvl w:val="0"/>
          <w:numId w:val="1"/>
        </w:numPr>
        <w:spacing w:after="120"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E916DC" w:rsidRPr="00E916DC">
        <w:rPr>
          <w:rFonts w:ascii="Tahoma" w:hAnsi="Tahoma" w:cs="Tahoma"/>
          <w:b/>
          <w:sz w:val="20"/>
          <w:szCs w:val="20"/>
        </w:rPr>
        <w:t xml:space="preserve">čl. IX odst. 4 písmeno c) se doplňuje o bod </w:t>
      </w:r>
      <w:proofErr w:type="spellStart"/>
      <w:r w:rsidR="00E916DC" w:rsidRPr="00E916DC">
        <w:rPr>
          <w:rFonts w:ascii="Tahoma" w:hAnsi="Tahoma" w:cs="Tahoma"/>
          <w:b/>
          <w:sz w:val="20"/>
          <w:szCs w:val="20"/>
        </w:rPr>
        <w:t>iv</w:t>
      </w:r>
      <w:proofErr w:type="spellEnd"/>
      <w:r w:rsidR="00E916DC" w:rsidRPr="00E916DC">
        <w:rPr>
          <w:rFonts w:ascii="Tahoma" w:hAnsi="Tahoma" w:cs="Tahoma"/>
          <w:b/>
          <w:sz w:val="20"/>
          <w:szCs w:val="20"/>
        </w:rPr>
        <w:t>., který zní:</w:t>
      </w:r>
    </w:p>
    <w:p w:rsidR="00E916DC" w:rsidRPr="00E916DC" w:rsidRDefault="00E916DC" w:rsidP="00E916DC">
      <w:pPr>
        <w:pStyle w:val="Odstavecseseznamem"/>
        <w:rPr>
          <w:rFonts w:ascii="Tahoma" w:hAnsi="Tahoma" w:cs="Tahoma"/>
          <w:sz w:val="20"/>
          <w:szCs w:val="20"/>
        </w:rPr>
      </w:pPr>
    </w:p>
    <w:p w:rsidR="00E916DC" w:rsidRPr="00175817" w:rsidRDefault="00E916DC" w:rsidP="00175817">
      <w:pPr>
        <w:pStyle w:val="Odstavecseseznamem"/>
        <w:numPr>
          <w:ilvl w:val="0"/>
          <w:numId w:val="19"/>
        </w:numPr>
        <w:spacing w:after="120" w:line="280" w:lineRule="exact"/>
        <w:jc w:val="both"/>
        <w:rPr>
          <w:rFonts w:ascii="Tahoma" w:hAnsi="Tahoma" w:cs="Tahoma"/>
          <w:sz w:val="20"/>
        </w:rPr>
      </w:pPr>
      <w:r w:rsidRPr="00912E36">
        <w:rPr>
          <w:rFonts w:ascii="Tahoma" w:hAnsi="Tahoma" w:cs="Tahoma"/>
          <w:sz w:val="20"/>
        </w:rPr>
        <w:t>pronajmout (pro</w:t>
      </w:r>
      <w:r>
        <w:rPr>
          <w:rFonts w:ascii="Tahoma" w:hAnsi="Tahoma" w:cs="Tahoma"/>
          <w:sz w:val="20"/>
        </w:rPr>
        <w:t xml:space="preserve">pachtovat) a vypůjčit svěřený </w:t>
      </w:r>
      <w:r w:rsidRPr="00912E36">
        <w:rPr>
          <w:rFonts w:ascii="Tahoma" w:hAnsi="Tahoma" w:cs="Tahoma"/>
          <w:sz w:val="20"/>
        </w:rPr>
        <w:t>movitý nebo najmout si (pachtovat si)</w:t>
      </w:r>
      <w:r w:rsidR="002D6C7E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 xml:space="preserve">a vypůjčit si </w:t>
      </w:r>
      <w:r w:rsidRPr="00912E36">
        <w:rPr>
          <w:rFonts w:ascii="Tahoma" w:hAnsi="Tahoma" w:cs="Tahoma"/>
          <w:sz w:val="20"/>
        </w:rPr>
        <w:t>movitý majetek</w:t>
      </w:r>
      <w:r>
        <w:rPr>
          <w:rFonts w:ascii="Tahoma" w:hAnsi="Tahoma" w:cs="Tahoma"/>
          <w:sz w:val="20"/>
        </w:rPr>
        <w:t xml:space="preserve"> ve vlastnictví třetí osoby</w:t>
      </w:r>
    </w:p>
    <w:p w:rsidR="00E916DC" w:rsidRPr="004324D2" w:rsidRDefault="00E916DC" w:rsidP="006E3DB7">
      <w:pPr>
        <w:pStyle w:val="Odstavecseseznamem"/>
        <w:spacing w:after="120"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C6705E" w:rsidRDefault="00C6705E" w:rsidP="00C6705E">
      <w:pPr>
        <w:pStyle w:val="Podtitul"/>
        <w:ind w:left="360"/>
        <w:rPr>
          <w:rFonts w:ascii="Tahoma" w:hAnsi="Tahoma" w:cs="Tahoma"/>
          <w:sz w:val="20"/>
          <w:szCs w:val="24"/>
        </w:rPr>
      </w:pPr>
    </w:p>
    <w:p w:rsidR="00C6705E" w:rsidRPr="00D36F19" w:rsidRDefault="00C6705E" w:rsidP="00C6705E">
      <w:pPr>
        <w:pStyle w:val="Podtitul"/>
        <w:ind w:left="360"/>
        <w:rPr>
          <w:rFonts w:ascii="Tahoma" w:hAnsi="Tahoma" w:cs="Tahoma"/>
          <w:b w:val="0"/>
          <w:bCs w:val="0"/>
          <w:sz w:val="20"/>
          <w:szCs w:val="24"/>
        </w:rPr>
      </w:pPr>
      <w:r w:rsidRPr="00D36F19">
        <w:rPr>
          <w:rFonts w:ascii="Tahoma" w:hAnsi="Tahoma" w:cs="Tahoma"/>
          <w:sz w:val="20"/>
          <w:szCs w:val="24"/>
        </w:rPr>
        <w:t xml:space="preserve">Článek </w:t>
      </w:r>
      <w:r w:rsidR="00F067CB">
        <w:rPr>
          <w:rFonts w:ascii="Tahoma" w:hAnsi="Tahoma" w:cs="Tahoma"/>
          <w:sz w:val="20"/>
          <w:szCs w:val="24"/>
        </w:rPr>
        <w:t>2</w:t>
      </w:r>
    </w:p>
    <w:p w:rsidR="00C6705E" w:rsidRPr="00D36F19" w:rsidRDefault="00C6705E" w:rsidP="00C6705E">
      <w:pPr>
        <w:pStyle w:val="Podtitul"/>
        <w:ind w:left="360"/>
        <w:rPr>
          <w:rFonts w:ascii="Tahoma" w:hAnsi="Tahoma" w:cs="Tahoma"/>
          <w:b w:val="0"/>
          <w:bCs w:val="0"/>
          <w:sz w:val="20"/>
          <w:szCs w:val="24"/>
        </w:rPr>
      </w:pPr>
    </w:p>
    <w:p w:rsidR="00C6705E" w:rsidRDefault="00C6705E" w:rsidP="00C6705E">
      <w:pPr>
        <w:pStyle w:val="Podtitul"/>
        <w:spacing w:after="120"/>
        <w:jc w:val="both"/>
        <w:rPr>
          <w:rFonts w:ascii="Tahoma" w:hAnsi="Tahoma" w:cs="Tahoma"/>
          <w:sz w:val="20"/>
          <w:szCs w:val="24"/>
        </w:rPr>
      </w:pPr>
    </w:p>
    <w:p w:rsidR="004324D2" w:rsidRDefault="00C87599" w:rsidP="00C6705E">
      <w:pPr>
        <w:pStyle w:val="Podtitul"/>
        <w:spacing w:after="120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Doplňuje se vymezení dopl</w:t>
      </w:r>
      <w:r w:rsidR="006A32D0">
        <w:rPr>
          <w:rFonts w:ascii="Tahoma" w:hAnsi="Tahoma" w:cs="Tahoma"/>
          <w:sz w:val="20"/>
          <w:szCs w:val="24"/>
        </w:rPr>
        <w:t>ňkové činnosti organizace stanovené v příloze č. 2 zřizovací listiny</w:t>
      </w:r>
      <w:r>
        <w:rPr>
          <w:rFonts w:ascii="Tahoma" w:hAnsi="Tahoma" w:cs="Tahoma"/>
          <w:sz w:val="20"/>
          <w:szCs w:val="24"/>
        </w:rPr>
        <w:t xml:space="preserve"> tak, aby došlo k souladu s obchodním re</w:t>
      </w:r>
      <w:r w:rsidR="00C6705E">
        <w:rPr>
          <w:rFonts w:ascii="Tahoma" w:hAnsi="Tahoma" w:cs="Tahoma"/>
          <w:sz w:val="20"/>
          <w:szCs w:val="24"/>
        </w:rPr>
        <w:t>jstříkem</w:t>
      </w:r>
      <w:r w:rsidR="003A6090">
        <w:rPr>
          <w:rFonts w:ascii="Tahoma" w:hAnsi="Tahoma" w:cs="Tahoma"/>
          <w:sz w:val="20"/>
          <w:szCs w:val="24"/>
        </w:rPr>
        <w:t>,</w:t>
      </w:r>
      <w:r w:rsidR="00C6705E">
        <w:rPr>
          <w:rFonts w:ascii="Tahoma" w:hAnsi="Tahoma" w:cs="Tahoma"/>
          <w:sz w:val="20"/>
          <w:szCs w:val="24"/>
        </w:rPr>
        <w:t xml:space="preserve"> </w:t>
      </w:r>
      <w:r w:rsidR="003A6090">
        <w:rPr>
          <w:rFonts w:ascii="Tahoma" w:hAnsi="Tahoma" w:cs="Tahoma"/>
          <w:sz w:val="20"/>
          <w:szCs w:val="24"/>
        </w:rPr>
        <w:t>a zní</w:t>
      </w:r>
      <w:r w:rsidR="00C6705E">
        <w:rPr>
          <w:rFonts w:ascii="Tahoma" w:hAnsi="Tahoma" w:cs="Tahoma"/>
          <w:sz w:val="20"/>
          <w:szCs w:val="24"/>
        </w:rPr>
        <w:t>:</w:t>
      </w:r>
    </w:p>
    <w:p w:rsidR="00C6705E" w:rsidRDefault="00C6705E" w:rsidP="00C6705E">
      <w:pPr>
        <w:pStyle w:val="Podtitul"/>
        <w:widowControl w:val="0"/>
        <w:rPr>
          <w:rFonts w:ascii="Tahoma" w:hAnsi="Tahoma" w:cs="Tahoma"/>
          <w:b w:val="0"/>
          <w:bCs w:val="0"/>
          <w:snapToGrid w:val="0"/>
          <w:color w:val="000000"/>
          <w:sz w:val="20"/>
          <w:szCs w:val="24"/>
        </w:rPr>
      </w:pPr>
    </w:p>
    <w:p w:rsidR="00C6705E" w:rsidRDefault="00C6705E" w:rsidP="00C6705E">
      <w:pPr>
        <w:pStyle w:val="Podtitul"/>
        <w:widowControl w:val="0"/>
        <w:rPr>
          <w:rFonts w:ascii="Tahoma" w:hAnsi="Tahoma" w:cs="Tahoma"/>
          <w:b w:val="0"/>
          <w:bCs w:val="0"/>
          <w:snapToGrid w:val="0"/>
          <w:color w:val="000000"/>
          <w:sz w:val="20"/>
          <w:szCs w:val="24"/>
          <w:u w:val="single"/>
        </w:rPr>
      </w:pPr>
      <w:r>
        <w:rPr>
          <w:rFonts w:ascii="Tahoma" w:hAnsi="Tahoma" w:cs="Tahoma"/>
          <w:b w:val="0"/>
          <w:bCs w:val="0"/>
          <w:snapToGrid w:val="0"/>
          <w:color w:val="000000"/>
          <w:sz w:val="20"/>
          <w:szCs w:val="24"/>
          <w:u w:val="single"/>
        </w:rPr>
        <w:t>Vymezení doplňkové činnosti organizace:</w:t>
      </w:r>
    </w:p>
    <w:p w:rsidR="00C6705E" w:rsidRDefault="00C6705E" w:rsidP="00C6705E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C6705E" w:rsidRDefault="00C6705E" w:rsidP="00C6705E">
      <w:pPr>
        <w:pStyle w:val="Podtitul"/>
        <w:widowControl w:val="0"/>
        <w:numPr>
          <w:ilvl w:val="0"/>
          <w:numId w:val="4"/>
        </w:numPr>
        <w:jc w:val="left"/>
        <w:rPr>
          <w:rFonts w:ascii="Tahoma" w:hAnsi="Tahoma" w:cs="Tahoma"/>
          <w:b w:val="0"/>
          <w:bCs w:val="0"/>
          <w:sz w:val="20"/>
          <w:szCs w:val="24"/>
        </w:rPr>
      </w:pPr>
      <w:r w:rsidRPr="00553D4A">
        <w:rPr>
          <w:rFonts w:ascii="Tahoma" w:hAnsi="Tahoma" w:cs="Tahoma"/>
          <w:b w:val="0"/>
          <w:bCs w:val="0"/>
          <w:sz w:val="20"/>
          <w:szCs w:val="24"/>
        </w:rPr>
        <w:t>zabezpečení správy, údržby a oprav silnic I.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Pr="00553D4A">
        <w:rPr>
          <w:rFonts w:ascii="Tahoma" w:hAnsi="Tahoma" w:cs="Tahoma"/>
          <w:b w:val="0"/>
          <w:bCs w:val="0"/>
          <w:sz w:val="20"/>
          <w:szCs w:val="24"/>
        </w:rPr>
        <w:t>třídy</w:t>
      </w:r>
    </w:p>
    <w:p w:rsidR="00C6705E" w:rsidRDefault="00C6705E" w:rsidP="00C6705E">
      <w:pPr>
        <w:pStyle w:val="Podtitul"/>
        <w:widowControl w:val="0"/>
        <w:numPr>
          <w:ilvl w:val="0"/>
          <w:numId w:val="4"/>
        </w:numPr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provádění staveb, jejich změn a odstraňování,</w:t>
      </w:r>
    </w:p>
    <w:p w:rsidR="00C6705E" w:rsidRDefault="00C6705E" w:rsidP="00C6705E">
      <w:pPr>
        <w:pStyle w:val="Podtitul"/>
        <w:widowControl w:val="0"/>
        <w:numPr>
          <w:ilvl w:val="0"/>
          <w:numId w:val="4"/>
        </w:numPr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poskytování služeb pro zemědělství a zahradnictví,</w:t>
      </w:r>
    </w:p>
    <w:p w:rsidR="00C6705E" w:rsidRDefault="00C6705E" w:rsidP="00C6705E">
      <w:pPr>
        <w:pStyle w:val="Podtitul"/>
        <w:widowControl w:val="0"/>
        <w:numPr>
          <w:ilvl w:val="0"/>
          <w:numId w:val="4"/>
        </w:numPr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technické činnosti v dopravě,</w:t>
      </w:r>
    </w:p>
    <w:p w:rsidR="00C6705E" w:rsidRDefault="00C6705E" w:rsidP="00C6705E">
      <w:pPr>
        <w:pStyle w:val="Podtitul"/>
        <w:widowControl w:val="0"/>
        <w:numPr>
          <w:ilvl w:val="0"/>
          <w:numId w:val="4"/>
        </w:numPr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poskytování technických služeb,</w:t>
      </w:r>
    </w:p>
    <w:p w:rsidR="00C6705E" w:rsidRDefault="00C6705E" w:rsidP="00C6705E">
      <w:pPr>
        <w:pStyle w:val="Podtitul"/>
        <w:widowControl w:val="0"/>
        <w:numPr>
          <w:ilvl w:val="0"/>
          <w:numId w:val="4"/>
        </w:numPr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specializovaný maloobchod.</w:t>
      </w:r>
    </w:p>
    <w:p w:rsidR="00C6705E" w:rsidRDefault="00C6705E" w:rsidP="00C6705E">
      <w:pPr>
        <w:pStyle w:val="Podtitul"/>
        <w:widowControl w:val="0"/>
        <w:ind w:left="360"/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844628" w:rsidRDefault="00FD6FCD" w:rsidP="00FD6FCD">
      <w:pPr>
        <w:pStyle w:val="Podtitul"/>
        <w:spacing w:after="120"/>
        <w:jc w:val="both"/>
        <w:rPr>
          <w:rFonts w:ascii="Tahoma" w:hAnsi="Tahoma" w:cs="Tahoma"/>
          <w:b w:val="0"/>
          <w:sz w:val="20"/>
          <w:szCs w:val="24"/>
        </w:rPr>
      </w:pPr>
    </w:p>
    <w:p w:rsidR="00FD6FCD" w:rsidRDefault="00FD6FCD" w:rsidP="00FD6FCD">
      <w:pPr>
        <w:pStyle w:val="Podtitul"/>
        <w:rPr>
          <w:rFonts w:ascii="Tahoma" w:hAnsi="Tahoma" w:cs="Tahoma"/>
          <w:sz w:val="20"/>
          <w:szCs w:val="24"/>
        </w:rPr>
      </w:pPr>
    </w:p>
    <w:p w:rsidR="00FD6FCD" w:rsidRPr="00D36F19" w:rsidRDefault="005315B4" w:rsidP="00FD6FCD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Článek </w:t>
      </w:r>
      <w:r w:rsidR="00F067CB">
        <w:rPr>
          <w:rFonts w:ascii="Tahoma" w:hAnsi="Tahoma" w:cs="Tahoma"/>
          <w:sz w:val="20"/>
          <w:szCs w:val="24"/>
        </w:rPr>
        <w:t>3</w:t>
      </w:r>
    </w:p>
    <w:p w:rsidR="00FD6FCD" w:rsidRPr="00D36F19" w:rsidRDefault="00FD6FCD" w:rsidP="00FD6FCD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spacing w:line="280" w:lineRule="exact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 1</w:t>
      </w:r>
      <w:r w:rsidR="004324D2">
        <w:rPr>
          <w:rFonts w:ascii="Tahoma" w:hAnsi="Tahoma" w:cs="Tahoma"/>
          <w:b w:val="0"/>
          <w:bCs w:val="0"/>
          <w:sz w:val="20"/>
          <w:szCs w:val="24"/>
        </w:rPr>
        <w:t>1</w:t>
      </w:r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ZL/300/2001</w:t>
      </w:r>
      <w:r w:rsidRPr="00D36F19">
        <w:rPr>
          <w:rFonts w:ascii="Tahoma" w:hAnsi="Tahoma" w:cs="Tahoma"/>
          <w:sz w:val="20"/>
          <w:szCs w:val="24"/>
        </w:rPr>
        <w:t xml:space="preserve"> </w:t>
      </w:r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vydané radou kraje </w:t>
      </w:r>
      <w:r w:rsidRPr="00D36F19">
        <w:rPr>
          <w:rFonts w:ascii="Tahoma" w:hAnsi="Tahoma" w:cs="Tahoma"/>
          <w:b w:val="0"/>
          <w:bCs w:val="0"/>
          <w:sz w:val="20"/>
          <w:szCs w:val="24"/>
        </w:rPr>
        <w:br/>
        <w:t xml:space="preserve">dne </w:t>
      </w:r>
      <w:smartTag w:uri="urn:schemas-microsoft-com:office:smarttags" w:element="date">
        <w:smartTagPr>
          <w:attr w:name="Year" w:val="2001"/>
          <w:attr w:name="Day" w:val="20"/>
          <w:attr w:name="Month" w:val="12"/>
          <w:attr w:name="ls" w:val="trans"/>
        </w:smartTagPr>
        <w:r w:rsidRPr="00D36F19">
          <w:rPr>
            <w:rFonts w:ascii="Tahoma" w:hAnsi="Tahoma" w:cs="Tahoma"/>
            <w:b w:val="0"/>
            <w:bCs w:val="0"/>
            <w:sz w:val="20"/>
            <w:szCs w:val="24"/>
          </w:rPr>
          <w:t>20. 12. 2001.</w:t>
        </w:r>
      </w:smartTag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D36F19">
        <w:rPr>
          <w:rFonts w:ascii="Tahoma" w:hAnsi="Tahoma" w:cs="Tahoma"/>
          <w:b w:val="0"/>
          <w:bCs w:val="0"/>
          <w:sz w:val="20"/>
          <w:szCs w:val="24"/>
        </w:rPr>
        <w:t xml:space="preserve">Tento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dodatek nabývá </w:t>
      </w:r>
      <w:r w:rsidR="004324D2">
        <w:rPr>
          <w:rFonts w:ascii="Tahoma" w:hAnsi="Tahoma" w:cs="Tahoma"/>
          <w:b w:val="0"/>
          <w:bCs w:val="0"/>
          <w:sz w:val="20"/>
          <w:szCs w:val="24"/>
        </w:rPr>
        <w:t>účinnosti dnem 23. 6. 2016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. </w:t>
      </w: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 Ostravě </w:t>
      </w:r>
      <w:r w:rsidRPr="004324D2">
        <w:rPr>
          <w:rFonts w:ascii="Tahoma" w:hAnsi="Tahoma" w:cs="Tahoma"/>
          <w:b w:val="0"/>
          <w:bCs w:val="0"/>
          <w:sz w:val="20"/>
          <w:szCs w:val="24"/>
        </w:rPr>
        <w:t xml:space="preserve">dne </w:t>
      </w:r>
      <w:r w:rsidR="004324D2" w:rsidRPr="004324D2">
        <w:rPr>
          <w:rFonts w:ascii="Tahoma" w:hAnsi="Tahoma" w:cs="Tahoma"/>
          <w:b w:val="0"/>
          <w:bCs w:val="0"/>
          <w:sz w:val="20"/>
          <w:szCs w:val="24"/>
        </w:rPr>
        <w:t xml:space="preserve">30. </w:t>
      </w:r>
      <w:r w:rsidR="00905D54">
        <w:rPr>
          <w:rFonts w:ascii="Tahoma" w:hAnsi="Tahoma" w:cs="Tahoma"/>
          <w:b w:val="0"/>
          <w:bCs w:val="0"/>
          <w:sz w:val="20"/>
          <w:szCs w:val="24"/>
        </w:rPr>
        <w:t>6</w:t>
      </w:r>
      <w:r w:rsidR="004324D2" w:rsidRPr="004324D2">
        <w:rPr>
          <w:rFonts w:ascii="Tahoma" w:hAnsi="Tahoma" w:cs="Tahoma"/>
          <w:b w:val="0"/>
          <w:bCs w:val="0"/>
          <w:sz w:val="20"/>
          <w:szCs w:val="24"/>
        </w:rPr>
        <w:t>. 2016</w:t>
      </w: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D36F19">
        <w:rPr>
          <w:rFonts w:ascii="Tahoma" w:hAnsi="Tahoma" w:cs="Tahoma"/>
          <w:b w:val="0"/>
          <w:bCs w:val="0"/>
          <w:sz w:val="20"/>
          <w:szCs w:val="24"/>
        </w:rPr>
        <w:t>…………………………………………………………………</w:t>
      </w: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Miroslav Novák</w:t>
      </w:r>
    </w:p>
    <w:p w:rsidR="00FD6FCD" w:rsidRPr="00D36F19" w:rsidRDefault="00FD6FCD" w:rsidP="00FD6FCD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D36F19">
        <w:rPr>
          <w:rFonts w:ascii="Tahoma" w:hAnsi="Tahoma" w:cs="Tahoma"/>
          <w:b w:val="0"/>
          <w:bCs w:val="0"/>
          <w:sz w:val="20"/>
          <w:szCs w:val="24"/>
        </w:rPr>
        <w:t>hejtman kraje</w:t>
      </w:r>
    </w:p>
    <w:p w:rsidR="00392962" w:rsidRDefault="00316916"/>
    <w:sectPr w:rsidR="00392962" w:rsidSect="00844628">
      <w:footerReference w:type="even" r:id="rId8"/>
      <w:footerReference w:type="default" r:id="rId9"/>
      <w:pgSz w:w="11906" w:h="16838"/>
      <w:pgMar w:top="1078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16" w:rsidRDefault="00316916">
      <w:r>
        <w:separator/>
      </w:r>
    </w:p>
  </w:endnote>
  <w:endnote w:type="continuationSeparator" w:id="0">
    <w:p w:rsidR="00316916" w:rsidRDefault="003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08" w:rsidRDefault="004324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2A08" w:rsidRDefault="003169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08" w:rsidRDefault="004324D2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 PAGE </w:instrText>
    </w:r>
    <w:r>
      <w:rPr>
        <w:rStyle w:val="slostrnky"/>
        <w:rFonts w:ascii="Tahoma" w:hAnsi="Tahoma" w:cs="Tahoma"/>
      </w:rPr>
      <w:fldChar w:fldCharType="separate"/>
    </w:r>
    <w:r w:rsidR="006A0F16">
      <w:rPr>
        <w:rStyle w:val="slostrnky"/>
        <w:rFonts w:ascii="Tahoma" w:hAnsi="Tahoma" w:cs="Tahoma"/>
        <w:noProof/>
      </w:rPr>
      <w:t>2</w:t>
    </w:r>
    <w:r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16" w:rsidRDefault="00316916">
      <w:r>
        <w:separator/>
      </w:r>
    </w:p>
  </w:footnote>
  <w:footnote w:type="continuationSeparator" w:id="0">
    <w:p w:rsidR="00316916" w:rsidRDefault="003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AD4"/>
    <w:multiLevelType w:val="hybridMultilevel"/>
    <w:tmpl w:val="3B302DC8"/>
    <w:lvl w:ilvl="0" w:tplc="AD205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96C0D"/>
    <w:multiLevelType w:val="hybridMultilevel"/>
    <w:tmpl w:val="005E7570"/>
    <w:lvl w:ilvl="0" w:tplc="6EF2948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742B8"/>
    <w:multiLevelType w:val="hybridMultilevel"/>
    <w:tmpl w:val="84424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062D"/>
    <w:multiLevelType w:val="hybridMultilevel"/>
    <w:tmpl w:val="57360AAC"/>
    <w:lvl w:ilvl="0" w:tplc="DFE28F5C">
      <w:start w:val="7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5203"/>
    <w:multiLevelType w:val="hybridMultilevel"/>
    <w:tmpl w:val="25300858"/>
    <w:lvl w:ilvl="0" w:tplc="7EFC1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auto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C43FA"/>
    <w:multiLevelType w:val="multilevel"/>
    <w:tmpl w:val="5A90D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sz w:val="20"/>
        <w:szCs w:val="20"/>
      </w:rPr>
    </w:lvl>
    <w:lvl w:ilvl="2">
      <w:start w:val="7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8313FDE"/>
    <w:multiLevelType w:val="multilevel"/>
    <w:tmpl w:val="7B866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E52601A"/>
    <w:multiLevelType w:val="hybridMultilevel"/>
    <w:tmpl w:val="26BE8EE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67376"/>
    <w:multiLevelType w:val="hybridMultilevel"/>
    <w:tmpl w:val="76E8109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3E710AC"/>
    <w:multiLevelType w:val="hybridMultilevel"/>
    <w:tmpl w:val="7A464D1C"/>
    <w:lvl w:ilvl="0" w:tplc="5C1629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27837"/>
    <w:multiLevelType w:val="hybridMultilevel"/>
    <w:tmpl w:val="342E32A6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0C65673"/>
    <w:multiLevelType w:val="hybridMultilevel"/>
    <w:tmpl w:val="A51A4D30"/>
    <w:lvl w:ilvl="0" w:tplc="4B103AC0">
      <w:start w:val="4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94C0C"/>
    <w:multiLevelType w:val="hybridMultilevel"/>
    <w:tmpl w:val="408CC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660F9"/>
    <w:multiLevelType w:val="multilevel"/>
    <w:tmpl w:val="7B866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DAB0E82"/>
    <w:multiLevelType w:val="hybridMultilevel"/>
    <w:tmpl w:val="741240DA"/>
    <w:lvl w:ilvl="0" w:tplc="DD941204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F474723"/>
    <w:multiLevelType w:val="multilevel"/>
    <w:tmpl w:val="7B866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4AB0997"/>
    <w:multiLevelType w:val="hybridMultilevel"/>
    <w:tmpl w:val="1994AC68"/>
    <w:lvl w:ilvl="0" w:tplc="32B6DDC6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303121"/>
    <w:multiLevelType w:val="multilevel"/>
    <w:tmpl w:val="2BFE1C44"/>
    <w:lvl w:ilvl="0">
      <w:start w:val="1"/>
      <w:numFmt w:val="decimal"/>
      <w:pStyle w:val="Nadpis1"/>
      <w:suff w:val="space"/>
      <w:lvlText w:val="%1."/>
      <w:lvlJc w:val="left"/>
      <w:rPr>
        <w:rFonts w:hint="default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2844"/>
        </w:tabs>
        <w:ind w:left="2844" w:hanging="515"/>
      </w:pPr>
      <w:rPr>
        <w:rFonts w:hint="default"/>
      </w:rPr>
    </w:lvl>
    <w:lvl w:ilvl="2">
      <w:start w:val="1"/>
      <w:numFmt w:val="decimal"/>
      <w:pStyle w:val="Nadpis3"/>
      <w:lvlText w:val="%2/ %3."/>
      <w:lvlJc w:val="left"/>
      <w:pPr>
        <w:tabs>
          <w:tab w:val="num" w:pos="3717"/>
        </w:tabs>
        <w:ind w:left="2997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4644"/>
        </w:tabs>
        <w:ind w:left="4284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364"/>
        </w:tabs>
        <w:ind w:left="5004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6084"/>
        </w:tabs>
        <w:ind w:left="5724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6804"/>
        </w:tabs>
        <w:ind w:left="6444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7524"/>
        </w:tabs>
        <w:ind w:left="7164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8244"/>
        </w:tabs>
        <w:ind w:left="7884"/>
      </w:pPr>
      <w:rPr>
        <w:rFonts w:hint="default"/>
      </w:rPr>
    </w:lvl>
  </w:abstractNum>
  <w:abstractNum w:abstractNumId="18" w15:restartNumberingAfterBreak="0">
    <w:nsid w:val="529E3BED"/>
    <w:multiLevelType w:val="hybridMultilevel"/>
    <w:tmpl w:val="7FD80E46"/>
    <w:lvl w:ilvl="0" w:tplc="B428133E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92CBE"/>
    <w:multiLevelType w:val="hybridMultilevel"/>
    <w:tmpl w:val="118A365A"/>
    <w:lvl w:ilvl="0" w:tplc="6D2CC5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E6702"/>
    <w:multiLevelType w:val="hybridMultilevel"/>
    <w:tmpl w:val="10748950"/>
    <w:lvl w:ilvl="0" w:tplc="4F5285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3D3E0B"/>
    <w:multiLevelType w:val="hybridMultilevel"/>
    <w:tmpl w:val="FA7E6F64"/>
    <w:lvl w:ilvl="0" w:tplc="6494E9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AA1FBB"/>
    <w:multiLevelType w:val="multilevel"/>
    <w:tmpl w:val="BEBA8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sz w:val="20"/>
        <w:szCs w:val="20"/>
      </w:rPr>
    </w:lvl>
    <w:lvl w:ilvl="2">
      <w:start w:val="7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691B21"/>
    <w:multiLevelType w:val="hybridMultilevel"/>
    <w:tmpl w:val="D7A21198"/>
    <w:lvl w:ilvl="0" w:tplc="E586F056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C1046"/>
    <w:multiLevelType w:val="hybridMultilevel"/>
    <w:tmpl w:val="A18CF730"/>
    <w:lvl w:ilvl="0" w:tplc="20FE01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723F3825"/>
    <w:multiLevelType w:val="hybridMultilevel"/>
    <w:tmpl w:val="B50AF064"/>
    <w:lvl w:ilvl="0" w:tplc="8236E1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967FE"/>
    <w:multiLevelType w:val="hybridMultilevel"/>
    <w:tmpl w:val="AE94FE6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3DA302D"/>
    <w:multiLevelType w:val="hybridMultilevel"/>
    <w:tmpl w:val="EE7000EE"/>
    <w:lvl w:ilvl="0" w:tplc="31C4850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215BE1"/>
    <w:multiLevelType w:val="hybridMultilevel"/>
    <w:tmpl w:val="4404D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87207"/>
    <w:multiLevelType w:val="hybridMultilevel"/>
    <w:tmpl w:val="5B789A9C"/>
    <w:lvl w:ilvl="0" w:tplc="6FD4707A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4"/>
  </w:num>
  <w:num w:numId="2">
    <w:abstractNumId w:val="28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14"/>
  </w:num>
  <w:num w:numId="8">
    <w:abstractNumId w:val="25"/>
  </w:num>
  <w:num w:numId="9">
    <w:abstractNumId w:val="9"/>
  </w:num>
  <w:num w:numId="10">
    <w:abstractNumId w:val="15"/>
  </w:num>
  <w:num w:numId="11">
    <w:abstractNumId w:val="17"/>
  </w:num>
  <w:num w:numId="12">
    <w:abstractNumId w:val="0"/>
  </w:num>
  <w:num w:numId="13">
    <w:abstractNumId w:val="13"/>
  </w:num>
  <w:num w:numId="14">
    <w:abstractNumId w:val="6"/>
  </w:num>
  <w:num w:numId="15">
    <w:abstractNumId w:val="22"/>
  </w:num>
  <w:num w:numId="16">
    <w:abstractNumId w:val="2"/>
  </w:num>
  <w:num w:numId="17">
    <w:abstractNumId w:val="5"/>
  </w:num>
  <w:num w:numId="18">
    <w:abstractNumId w:val="3"/>
  </w:num>
  <w:num w:numId="19">
    <w:abstractNumId w:val="11"/>
  </w:num>
  <w:num w:numId="20">
    <w:abstractNumId w:val="10"/>
  </w:num>
  <w:num w:numId="21">
    <w:abstractNumId w:val="20"/>
  </w:num>
  <w:num w:numId="22">
    <w:abstractNumId w:val="12"/>
  </w:num>
  <w:num w:numId="23">
    <w:abstractNumId w:val="1"/>
  </w:num>
  <w:num w:numId="24">
    <w:abstractNumId w:val="8"/>
  </w:num>
  <w:num w:numId="25">
    <w:abstractNumId w:val="27"/>
  </w:num>
  <w:num w:numId="26">
    <w:abstractNumId w:val="7"/>
  </w:num>
  <w:num w:numId="27">
    <w:abstractNumId w:val="16"/>
  </w:num>
  <w:num w:numId="28">
    <w:abstractNumId w:val="26"/>
  </w:num>
  <w:num w:numId="29">
    <w:abstractNumId w:val="21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CD"/>
    <w:rsid w:val="000239DD"/>
    <w:rsid w:val="00024181"/>
    <w:rsid w:val="0002773F"/>
    <w:rsid w:val="000E4D14"/>
    <w:rsid w:val="001530F0"/>
    <w:rsid w:val="00175817"/>
    <w:rsid w:val="00186B04"/>
    <w:rsid w:val="002747E2"/>
    <w:rsid w:val="002D6C7E"/>
    <w:rsid w:val="00303316"/>
    <w:rsid w:val="00304999"/>
    <w:rsid w:val="00316916"/>
    <w:rsid w:val="003A6090"/>
    <w:rsid w:val="004324D2"/>
    <w:rsid w:val="00454E92"/>
    <w:rsid w:val="00484B66"/>
    <w:rsid w:val="004A237A"/>
    <w:rsid w:val="004A238A"/>
    <w:rsid w:val="005315B4"/>
    <w:rsid w:val="0055207F"/>
    <w:rsid w:val="005A66C7"/>
    <w:rsid w:val="005E6E71"/>
    <w:rsid w:val="005F1F4C"/>
    <w:rsid w:val="005F3599"/>
    <w:rsid w:val="00654944"/>
    <w:rsid w:val="006A0F16"/>
    <w:rsid w:val="006A32D0"/>
    <w:rsid w:val="006D0180"/>
    <w:rsid w:val="006E3DB7"/>
    <w:rsid w:val="006E6A2B"/>
    <w:rsid w:val="0071431C"/>
    <w:rsid w:val="00756031"/>
    <w:rsid w:val="007E5814"/>
    <w:rsid w:val="00841863"/>
    <w:rsid w:val="00845C24"/>
    <w:rsid w:val="00865C04"/>
    <w:rsid w:val="008E2D08"/>
    <w:rsid w:val="00905D54"/>
    <w:rsid w:val="00A7354D"/>
    <w:rsid w:val="00AC5D04"/>
    <w:rsid w:val="00AF478B"/>
    <w:rsid w:val="00B009A0"/>
    <w:rsid w:val="00BA1CF9"/>
    <w:rsid w:val="00BE3DDD"/>
    <w:rsid w:val="00C34E89"/>
    <w:rsid w:val="00C6705E"/>
    <w:rsid w:val="00C87599"/>
    <w:rsid w:val="00CD3237"/>
    <w:rsid w:val="00CF3952"/>
    <w:rsid w:val="00D1361D"/>
    <w:rsid w:val="00D3271A"/>
    <w:rsid w:val="00D41D7E"/>
    <w:rsid w:val="00DA2612"/>
    <w:rsid w:val="00DD1908"/>
    <w:rsid w:val="00DE65B0"/>
    <w:rsid w:val="00E371F0"/>
    <w:rsid w:val="00E916DC"/>
    <w:rsid w:val="00F0115D"/>
    <w:rsid w:val="00F067CB"/>
    <w:rsid w:val="00F67B37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E9BC2-7AFA-4F20-B1FA-44CD715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478B"/>
    <w:pPr>
      <w:keepNext/>
      <w:widowControl w:val="0"/>
      <w:numPr>
        <w:numId w:val="11"/>
      </w:numPr>
      <w:autoSpaceDE w:val="0"/>
      <w:autoSpaceDN w:val="0"/>
      <w:spacing w:before="120" w:after="120"/>
      <w:jc w:val="both"/>
      <w:outlineLvl w:val="0"/>
    </w:pPr>
    <w:rPr>
      <w:kern w:val="32"/>
    </w:rPr>
  </w:style>
  <w:style w:type="paragraph" w:styleId="Nadpis2">
    <w:name w:val="heading 2"/>
    <w:basedOn w:val="Normln"/>
    <w:next w:val="Normln"/>
    <w:link w:val="Nadpis2Char"/>
    <w:qFormat/>
    <w:rsid w:val="00AF478B"/>
    <w:pPr>
      <w:keepNext/>
      <w:numPr>
        <w:ilvl w:val="1"/>
        <w:numId w:val="11"/>
      </w:numPr>
      <w:tabs>
        <w:tab w:val="num" w:pos="720"/>
      </w:tabs>
      <w:autoSpaceDE w:val="0"/>
      <w:autoSpaceDN w:val="0"/>
      <w:spacing w:before="120" w:after="60"/>
      <w:ind w:left="720"/>
      <w:jc w:val="both"/>
      <w:outlineLvl w:val="1"/>
    </w:pPr>
  </w:style>
  <w:style w:type="paragraph" w:styleId="Nadpis3">
    <w:name w:val="heading 3"/>
    <w:basedOn w:val="Normln"/>
    <w:next w:val="Normln"/>
    <w:link w:val="Nadpis3Char"/>
    <w:qFormat/>
    <w:rsid w:val="00AF478B"/>
    <w:pPr>
      <w:keepNext/>
      <w:numPr>
        <w:ilvl w:val="2"/>
        <w:numId w:val="11"/>
      </w:numPr>
      <w:autoSpaceDE w:val="0"/>
      <w:autoSpaceDN w:val="0"/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AF478B"/>
    <w:pPr>
      <w:keepNext/>
      <w:numPr>
        <w:ilvl w:val="3"/>
        <w:numId w:val="11"/>
      </w:numPr>
      <w:tabs>
        <w:tab w:val="num" w:pos="2520"/>
      </w:tabs>
      <w:autoSpaceDE w:val="0"/>
      <w:autoSpaceDN w:val="0"/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F478B"/>
    <w:pPr>
      <w:numPr>
        <w:ilvl w:val="4"/>
        <w:numId w:val="11"/>
      </w:numPr>
      <w:tabs>
        <w:tab w:val="num" w:pos="3240"/>
      </w:tabs>
      <w:autoSpaceDE w:val="0"/>
      <w:autoSpaceDN w:val="0"/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F478B"/>
    <w:pPr>
      <w:numPr>
        <w:ilvl w:val="5"/>
        <w:numId w:val="11"/>
      </w:numPr>
      <w:tabs>
        <w:tab w:val="num" w:pos="3960"/>
      </w:tabs>
      <w:autoSpaceDE w:val="0"/>
      <w:autoSpaceDN w:val="0"/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F478B"/>
    <w:pPr>
      <w:numPr>
        <w:ilvl w:val="6"/>
        <w:numId w:val="11"/>
      </w:numPr>
      <w:tabs>
        <w:tab w:val="num" w:pos="4680"/>
      </w:tabs>
      <w:autoSpaceDE w:val="0"/>
      <w:autoSpaceDN w:val="0"/>
      <w:spacing w:before="240" w:after="60"/>
      <w:ind w:left="432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F478B"/>
    <w:pPr>
      <w:numPr>
        <w:ilvl w:val="7"/>
        <w:numId w:val="11"/>
      </w:numPr>
      <w:tabs>
        <w:tab w:val="num" w:pos="5400"/>
      </w:tabs>
      <w:autoSpaceDE w:val="0"/>
      <w:autoSpaceDN w:val="0"/>
      <w:spacing w:before="240" w:after="60"/>
      <w:ind w:left="50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F478B"/>
    <w:pPr>
      <w:numPr>
        <w:ilvl w:val="8"/>
        <w:numId w:val="11"/>
      </w:numPr>
      <w:tabs>
        <w:tab w:val="num" w:pos="6120"/>
      </w:tabs>
      <w:autoSpaceDE w:val="0"/>
      <w:autoSpaceDN w:val="0"/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D6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D6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D6FCD"/>
  </w:style>
  <w:style w:type="paragraph" w:styleId="Nzev">
    <w:name w:val="Title"/>
    <w:basedOn w:val="Normln"/>
    <w:link w:val="NzevChar"/>
    <w:qFormat/>
    <w:rsid w:val="00FD6FCD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FD6F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odtitul">
    <w:name w:val="Subtitle"/>
    <w:basedOn w:val="Normln"/>
    <w:link w:val="PodtitulChar"/>
    <w:qFormat/>
    <w:rsid w:val="00FD6FCD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FD6FCD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D6FC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D6F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6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F478B"/>
    <w:rPr>
      <w:rFonts w:ascii="Times New Roman" w:eastAsia="Times New Roman" w:hAnsi="Times New Roman" w:cs="Times New Roman"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4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4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F478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F478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F478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F4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F478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F478B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7E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98A8-C056-46A3-B2E2-20A8AE79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Vymětal Martin</cp:lastModifiedBy>
  <cp:revision>2</cp:revision>
  <cp:lastPrinted>2016-05-27T05:23:00Z</cp:lastPrinted>
  <dcterms:created xsi:type="dcterms:W3CDTF">2016-05-30T16:28:00Z</dcterms:created>
  <dcterms:modified xsi:type="dcterms:W3CDTF">2016-05-30T16:28:00Z</dcterms:modified>
</cp:coreProperties>
</file>