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C46F2B" w:rsidRDefault="002F12DC" w:rsidP="00C46F2B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24/205</w:t>
      </w:r>
      <w:bookmarkStart w:id="0" w:name="_GoBack"/>
      <w:bookmarkEnd w:id="0"/>
      <w:r w:rsidR="00C46F2B">
        <w:rPr>
          <w:rFonts w:ascii="Tahoma" w:hAnsi="Tahoma" w:cs="Tahoma"/>
          <w:b/>
          <w:sz w:val="20"/>
        </w:rPr>
        <w:t xml:space="preserve"> </w:t>
      </w:r>
    </w:p>
    <w:p w:rsidR="00C46F2B" w:rsidRPr="0055422F" w:rsidRDefault="00C46F2B" w:rsidP="00C46F2B">
      <w:pPr>
        <w:pStyle w:val="Zkladntex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C46F2B" w:rsidRPr="0055422F" w:rsidTr="00CD3F54">
        <w:tc>
          <w:tcPr>
            <w:tcW w:w="709" w:type="dxa"/>
          </w:tcPr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bere na vědomí</w:t>
            </w:r>
          </w:p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žádost města Vítkov o poskytnutí dotace z rozpočtu kraje na realizaci projektu „Rekonstrukce mostu ev. č. 4429-1 přes potok Čermná v obci Vítkov“, dle přílohy č. 1 předloženého materiálu</w:t>
            </w:r>
          </w:p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C46F2B" w:rsidRPr="0055422F" w:rsidTr="00CD3F54">
        <w:tc>
          <w:tcPr>
            <w:tcW w:w="709" w:type="dxa"/>
          </w:tcPr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2)</w:t>
            </w:r>
          </w:p>
        </w:tc>
        <w:tc>
          <w:tcPr>
            <w:tcW w:w="8789" w:type="dxa"/>
          </w:tcPr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doporučuje</w:t>
            </w:r>
          </w:p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zastupitelstvu kraje</w:t>
            </w:r>
          </w:p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  <w:r w:rsidRPr="0055422F">
              <w:rPr>
                <w:rFonts w:ascii="Tahoma" w:hAnsi="Tahoma" w:cs="Tahoma"/>
                <w:sz w:val="20"/>
              </w:rPr>
              <w:t>rozhodnout poskytnout účelovou investiční dotaci z rozpočtu kraje městu Vítkov, IČO 00300870, v maximální výši 13.000.000 Kč, na realizaci projektu „Rekonstrukce mostu ev. č. 4429-1 přes potok Čermná v obci Vítkov“, s časovou použitelností od 1. 1. 2020 do 31. 12. 2021, dle odůvodnění uvedeného v důvodové zprávě předloženého materiálu, a s tímto subjektem uzavřít smlouvu o poskytnutí dotace, dle přílohy č. 2 předloženého materiálu</w:t>
            </w:r>
          </w:p>
          <w:p w:rsidR="00C46F2B" w:rsidRPr="0055422F" w:rsidRDefault="00C46F2B" w:rsidP="00CD3F5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</w:tbl>
    <w:p w:rsidR="000421ED" w:rsidRDefault="000421ED" w:rsidP="004B1723">
      <w:pPr>
        <w:pStyle w:val="Zkladntext"/>
        <w:rPr>
          <w:rFonts w:ascii="Tahoma" w:hAnsi="Tahoma" w:cs="Tahoma"/>
          <w:sz w:val="20"/>
        </w:rPr>
      </w:pPr>
    </w:p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027CC1"/>
    <w:rsid w:val="000421ED"/>
    <w:rsid w:val="000C26C8"/>
    <w:rsid w:val="001C2F66"/>
    <w:rsid w:val="002416DF"/>
    <w:rsid w:val="002510C2"/>
    <w:rsid w:val="002F12DC"/>
    <w:rsid w:val="00443AA6"/>
    <w:rsid w:val="004B1723"/>
    <w:rsid w:val="0071061B"/>
    <w:rsid w:val="007E5814"/>
    <w:rsid w:val="007F0453"/>
    <w:rsid w:val="00A618F6"/>
    <w:rsid w:val="00B6458F"/>
    <w:rsid w:val="00C21587"/>
    <w:rsid w:val="00C46F2B"/>
    <w:rsid w:val="00D3271A"/>
    <w:rsid w:val="00D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2019-12-04T14:04:00Z</dcterms:created>
  <dcterms:modified xsi:type="dcterms:W3CDTF">2019-12-05T07:59:00Z</dcterms:modified>
</cp:coreProperties>
</file>