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4D" w:rsidRPr="000609CF" w:rsidRDefault="007D164D" w:rsidP="00FD3C46">
      <w:pPr>
        <w:spacing w:line="280" w:lineRule="exact"/>
        <w:rPr>
          <w:rFonts w:ascii="Tahoma" w:hAnsi="Tahoma" w:cs="Tahoma"/>
          <w:b/>
          <w:caps/>
        </w:rPr>
      </w:pPr>
    </w:p>
    <w:p w:rsidR="00F57A6E" w:rsidRPr="000609CF" w:rsidRDefault="00D645BB" w:rsidP="00F57A6E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Výpis z usnesení 28</w:t>
      </w:r>
      <w:r w:rsidR="00F57A6E" w:rsidRPr="000609CF">
        <w:rPr>
          <w:rFonts w:ascii="Tahoma" w:hAnsi="Tahoma" w:cs="Tahoma"/>
          <w:b/>
        </w:rPr>
        <w:t>. jednání výboru pro výchovu, vzdělávání a zaměstnanost zastupitelstva kraje konaného dne 2</w:t>
      </w:r>
      <w:r>
        <w:rPr>
          <w:rFonts w:ascii="Tahoma" w:hAnsi="Tahoma" w:cs="Tahoma"/>
          <w:b/>
        </w:rPr>
        <w:t>3. března</w:t>
      </w:r>
      <w:bookmarkStart w:id="0" w:name="_GoBack"/>
      <w:bookmarkEnd w:id="0"/>
      <w:r w:rsidR="00F57A6E" w:rsidRPr="000609CF">
        <w:rPr>
          <w:rFonts w:ascii="Tahoma" w:hAnsi="Tahoma" w:cs="Tahoma"/>
          <w:b/>
        </w:rPr>
        <w:t xml:space="preserve"> 2016</w:t>
      </w:r>
    </w:p>
    <w:p w:rsidR="00F57A6E" w:rsidRPr="000609CF" w:rsidRDefault="00F57A6E" w:rsidP="00F57A6E">
      <w:pPr>
        <w:spacing w:line="280" w:lineRule="exact"/>
        <w:jc w:val="both"/>
        <w:rPr>
          <w:rFonts w:ascii="Tahoma" w:hAnsi="Tahoma" w:cs="Tahoma"/>
          <w:b/>
          <w:color w:val="000000" w:themeColor="text1"/>
          <w:u w:val="single"/>
        </w:rPr>
      </w:pPr>
    </w:p>
    <w:p w:rsidR="00E949EB" w:rsidRPr="000609CF" w:rsidRDefault="00E949EB" w:rsidP="00E949EB">
      <w:pPr>
        <w:pStyle w:val="Zkladntextodsazen"/>
        <w:ind w:left="708"/>
        <w:jc w:val="center"/>
        <w:rPr>
          <w:rFonts w:ascii="Tahoma" w:hAnsi="Tahoma" w:cs="Tahoma"/>
          <w:bCs/>
        </w:rPr>
      </w:pPr>
      <w:r w:rsidRPr="000609CF">
        <w:rPr>
          <w:rFonts w:ascii="Tahoma" w:hAnsi="Tahoma" w:cs="Tahoma"/>
        </w:rPr>
        <w:t xml:space="preserve">Převod části činností spojených s činností organizace kraje Krajské středisko volného času JUVENTUS Karviná, příspěvková organizace, IČ 00847925, v místě poskytování zájmového vzdělávání Komenského 517, Odry, na město Odry s účinností </w:t>
      </w:r>
      <w:r w:rsidRPr="000609CF">
        <w:rPr>
          <w:rFonts w:ascii="Tahoma" w:hAnsi="Tahoma" w:cs="Tahoma"/>
        </w:rPr>
        <w:br/>
        <w:t>od 1. 1. 2017</w:t>
      </w:r>
    </w:p>
    <w:p w:rsidR="00F57A6E" w:rsidRPr="000609CF" w:rsidRDefault="00F57A6E" w:rsidP="00F57A6E">
      <w:pPr>
        <w:spacing w:line="280" w:lineRule="exact"/>
        <w:jc w:val="both"/>
        <w:rPr>
          <w:rFonts w:ascii="Tahoma" w:hAnsi="Tahoma" w:cs="Tahoma"/>
          <w:b/>
          <w:color w:val="000000" w:themeColor="text1"/>
          <w:u w:val="single"/>
        </w:rPr>
      </w:pPr>
    </w:p>
    <w:p w:rsidR="00F57A6E" w:rsidRPr="000609CF" w:rsidRDefault="00F57A6E" w:rsidP="00F57A6E">
      <w:pPr>
        <w:spacing w:line="280" w:lineRule="exact"/>
        <w:jc w:val="both"/>
        <w:rPr>
          <w:rFonts w:ascii="Tahoma" w:hAnsi="Tahoma" w:cs="Tahoma"/>
          <w:b/>
        </w:rPr>
      </w:pPr>
    </w:p>
    <w:p w:rsidR="00F57A6E" w:rsidRPr="000609CF" w:rsidRDefault="00F57A6E" w:rsidP="00F57A6E">
      <w:pPr>
        <w:spacing w:line="280" w:lineRule="exact"/>
        <w:jc w:val="both"/>
        <w:rPr>
          <w:rFonts w:ascii="Tahoma" w:hAnsi="Tahoma" w:cs="Tahoma"/>
          <w:b/>
        </w:rPr>
      </w:pPr>
      <w:r w:rsidRPr="000609CF">
        <w:rPr>
          <w:rFonts w:ascii="Tahoma" w:hAnsi="Tahoma" w:cs="Tahoma"/>
          <w:b/>
        </w:rPr>
        <w:t>Výbor pro výchovu, vzdělávání a zaměstnanost zastupitelstva kraje</w:t>
      </w:r>
    </w:p>
    <w:p w:rsidR="00AE4C86" w:rsidRPr="000609CF" w:rsidRDefault="00AE4C86" w:rsidP="00AE4C86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:rsidR="00D50BEB" w:rsidRPr="000609CF" w:rsidRDefault="00D50BEB" w:rsidP="00AE4C86">
      <w:pPr>
        <w:jc w:val="both"/>
        <w:rPr>
          <w:rFonts w:ascii="Tahoma" w:hAnsi="Tahoma" w:cs="Tahoma"/>
          <w:b/>
        </w:rPr>
      </w:pPr>
    </w:p>
    <w:p w:rsidR="00AE4C86" w:rsidRPr="000609CF" w:rsidRDefault="00AE4C86" w:rsidP="0051317E">
      <w:pPr>
        <w:numPr>
          <w:ilvl w:val="0"/>
          <w:numId w:val="30"/>
        </w:numPr>
        <w:spacing w:after="120"/>
        <w:ind w:left="641" w:hanging="357"/>
        <w:jc w:val="both"/>
        <w:rPr>
          <w:rFonts w:ascii="Tahoma" w:hAnsi="Tahoma" w:cs="Tahoma"/>
          <w:b/>
        </w:rPr>
      </w:pPr>
      <w:r w:rsidRPr="000609CF">
        <w:rPr>
          <w:rFonts w:ascii="Tahoma" w:hAnsi="Tahoma" w:cs="Tahoma"/>
          <w:b/>
        </w:rPr>
        <w:t xml:space="preserve">s o u h l a s í </w:t>
      </w:r>
    </w:p>
    <w:p w:rsidR="00AE4C86" w:rsidRPr="000609CF" w:rsidRDefault="00AE4C86" w:rsidP="00D50BEB">
      <w:pPr>
        <w:pStyle w:val="Zkladntextodsazen"/>
        <w:ind w:left="708"/>
        <w:jc w:val="both"/>
        <w:rPr>
          <w:rFonts w:ascii="Tahoma" w:hAnsi="Tahoma" w:cs="Tahoma"/>
          <w:bCs/>
        </w:rPr>
      </w:pPr>
      <w:r w:rsidRPr="000609CF">
        <w:rPr>
          <w:rFonts w:ascii="Tahoma" w:hAnsi="Tahoma" w:cs="Tahoma"/>
        </w:rPr>
        <w:t>s návrhem převodu části činností spojených s činností organizace kraje Krajské středisko volného času JUVENTUS Karviná, příspěvková organizace, IČ 00847925, v místě poskytování zájmového vzdělávání Komenského 517, Odry, na město Odry s účinností od 1. 1. 2017</w:t>
      </w:r>
    </w:p>
    <w:p w:rsidR="00AE4C86" w:rsidRPr="000609CF" w:rsidRDefault="00AE4C86" w:rsidP="0051317E">
      <w:pPr>
        <w:numPr>
          <w:ilvl w:val="0"/>
          <w:numId w:val="30"/>
        </w:numPr>
        <w:spacing w:after="120"/>
        <w:ind w:left="714" w:hanging="357"/>
        <w:jc w:val="both"/>
        <w:rPr>
          <w:rFonts w:ascii="Tahoma" w:hAnsi="Tahoma" w:cs="Tahoma"/>
          <w:b/>
        </w:rPr>
      </w:pPr>
      <w:r w:rsidRPr="000609CF">
        <w:rPr>
          <w:rFonts w:ascii="Tahoma" w:hAnsi="Tahoma" w:cs="Tahoma"/>
          <w:b/>
        </w:rPr>
        <w:t xml:space="preserve">s o u h l a s í </w:t>
      </w:r>
    </w:p>
    <w:p w:rsidR="00AE4C86" w:rsidRPr="000609CF" w:rsidRDefault="00AE4C86" w:rsidP="00AE4C86">
      <w:pPr>
        <w:pStyle w:val="Zkladntextodsazen"/>
        <w:ind w:left="708"/>
        <w:jc w:val="both"/>
        <w:rPr>
          <w:rFonts w:ascii="Tahoma" w:hAnsi="Tahoma" w:cs="Tahoma"/>
          <w:bCs/>
        </w:rPr>
      </w:pPr>
      <w:r w:rsidRPr="000609CF">
        <w:rPr>
          <w:rFonts w:ascii="Tahoma" w:hAnsi="Tahoma" w:cs="Tahoma"/>
          <w:bCs/>
        </w:rPr>
        <w:t xml:space="preserve">s návrhem </w:t>
      </w:r>
      <w:r w:rsidRPr="000609CF">
        <w:rPr>
          <w:rFonts w:ascii="Tahoma" w:hAnsi="Tahoma" w:cs="Tahoma"/>
        </w:rPr>
        <w:t xml:space="preserve">Dohody o společném postupu při řešení převodu části činností zabezpečovaných příspěvkovou organizací kraje </w:t>
      </w:r>
      <w:r w:rsidRPr="000609CF">
        <w:rPr>
          <w:rFonts w:ascii="Tahoma" w:hAnsi="Tahoma" w:cs="Tahoma"/>
          <w:bCs/>
        </w:rPr>
        <w:t xml:space="preserve">Krajské středisko volného času JUVENTUS, Karviná, příspěvková organizace, IČ 00847925, </w:t>
      </w:r>
      <w:r w:rsidRPr="000609CF">
        <w:rPr>
          <w:rFonts w:ascii="Tahoma" w:hAnsi="Tahoma" w:cs="Tahoma"/>
        </w:rPr>
        <w:t>v místě poskytování zájmového vzdělávání Komenského 517, Odry</w:t>
      </w:r>
      <w:r w:rsidRPr="000609CF">
        <w:rPr>
          <w:rFonts w:ascii="Tahoma" w:hAnsi="Tahoma" w:cs="Tahoma"/>
          <w:bCs/>
        </w:rPr>
        <w:t>, dle přílohy předloženého materiálu</w:t>
      </w:r>
    </w:p>
    <w:p w:rsidR="00AE4C86" w:rsidRPr="000609CF" w:rsidRDefault="00AE4C86" w:rsidP="0051317E">
      <w:pPr>
        <w:pStyle w:val="Zkladntextodsazen"/>
        <w:numPr>
          <w:ilvl w:val="0"/>
          <w:numId w:val="30"/>
        </w:numPr>
        <w:ind w:left="641" w:hanging="357"/>
        <w:jc w:val="both"/>
        <w:rPr>
          <w:rFonts w:ascii="Tahoma" w:hAnsi="Tahoma" w:cs="Tahoma"/>
          <w:b/>
          <w:bCs/>
        </w:rPr>
      </w:pPr>
      <w:r w:rsidRPr="000609CF">
        <w:rPr>
          <w:rFonts w:ascii="Tahoma" w:hAnsi="Tahoma" w:cs="Tahoma"/>
          <w:b/>
          <w:bCs/>
        </w:rPr>
        <w:t>d o p o r u č u j e</w:t>
      </w:r>
    </w:p>
    <w:p w:rsidR="00AE4C86" w:rsidRPr="000609CF" w:rsidRDefault="00AE4C86" w:rsidP="00AE4C86">
      <w:pPr>
        <w:pStyle w:val="Zkladntext"/>
        <w:spacing w:line="280" w:lineRule="exact"/>
        <w:ind w:firstLine="708"/>
        <w:rPr>
          <w:rFonts w:ascii="Tahoma" w:hAnsi="Tahoma" w:cs="Tahoma"/>
        </w:rPr>
      </w:pPr>
      <w:r w:rsidRPr="000609CF">
        <w:rPr>
          <w:rFonts w:ascii="Tahoma" w:hAnsi="Tahoma" w:cs="Tahoma"/>
        </w:rPr>
        <w:t xml:space="preserve">předložit zastupitelstvu kraje výše uvedené návrhy ke schválení </w:t>
      </w:r>
    </w:p>
    <w:p w:rsidR="00AE4C86" w:rsidRPr="000609CF" w:rsidRDefault="00AE4C86" w:rsidP="00D50BEB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:rsidR="00F57A6E" w:rsidRPr="000609CF" w:rsidRDefault="00F57A6E" w:rsidP="00F57A6E">
      <w:pPr>
        <w:jc w:val="both"/>
        <w:rPr>
          <w:rFonts w:ascii="Tahoma" w:hAnsi="Tahoma" w:cs="Tahoma"/>
          <w:b/>
        </w:rPr>
      </w:pPr>
      <w:r w:rsidRPr="000609CF">
        <w:rPr>
          <w:rFonts w:ascii="Tahoma" w:hAnsi="Tahoma" w:cs="Tahoma"/>
          <w:b/>
        </w:rPr>
        <w:t>Bylo přijato usnesení č. 28/178</w:t>
      </w:r>
    </w:p>
    <w:p w:rsidR="00F57A6E" w:rsidRDefault="00F57A6E" w:rsidP="00D50BEB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</w:rPr>
      </w:pPr>
    </w:p>
    <w:sectPr w:rsidR="00F57A6E" w:rsidSect="00C65C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676765"/>
    <w:multiLevelType w:val="hybridMultilevel"/>
    <w:tmpl w:val="519C2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5366"/>
    <w:multiLevelType w:val="hybridMultilevel"/>
    <w:tmpl w:val="2A36D4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727F8"/>
    <w:multiLevelType w:val="hybridMultilevel"/>
    <w:tmpl w:val="1C5AFA12"/>
    <w:lvl w:ilvl="0" w:tplc="4D3086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36" w:hanging="360"/>
      </w:pPr>
    </w:lvl>
    <w:lvl w:ilvl="2" w:tplc="0405001B" w:tentative="1">
      <w:start w:val="1"/>
      <w:numFmt w:val="lowerRoman"/>
      <w:lvlText w:val="%3."/>
      <w:lvlJc w:val="right"/>
      <w:pPr>
        <w:ind w:left="1756" w:hanging="180"/>
      </w:pPr>
    </w:lvl>
    <w:lvl w:ilvl="3" w:tplc="0405000F" w:tentative="1">
      <w:start w:val="1"/>
      <w:numFmt w:val="decimal"/>
      <w:lvlText w:val="%4."/>
      <w:lvlJc w:val="left"/>
      <w:pPr>
        <w:ind w:left="2476" w:hanging="360"/>
      </w:pPr>
    </w:lvl>
    <w:lvl w:ilvl="4" w:tplc="04050019" w:tentative="1">
      <w:start w:val="1"/>
      <w:numFmt w:val="lowerLetter"/>
      <w:lvlText w:val="%5."/>
      <w:lvlJc w:val="left"/>
      <w:pPr>
        <w:ind w:left="3196" w:hanging="360"/>
      </w:pPr>
    </w:lvl>
    <w:lvl w:ilvl="5" w:tplc="0405001B" w:tentative="1">
      <w:start w:val="1"/>
      <w:numFmt w:val="lowerRoman"/>
      <w:lvlText w:val="%6."/>
      <w:lvlJc w:val="right"/>
      <w:pPr>
        <w:ind w:left="3916" w:hanging="180"/>
      </w:pPr>
    </w:lvl>
    <w:lvl w:ilvl="6" w:tplc="0405000F" w:tentative="1">
      <w:start w:val="1"/>
      <w:numFmt w:val="decimal"/>
      <w:lvlText w:val="%7."/>
      <w:lvlJc w:val="left"/>
      <w:pPr>
        <w:ind w:left="4636" w:hanging="360"/>
      </w:pPr>
    </w:lvl>
    <w:lvl w:ilvl="7" w:tplc="04050019" w:tentative="1">
      <w:start w:val="1"/>
      <w:numFmt w:val="lowerLetter"/>
      <w:lvlText w:val="%8."/>
      <w:lvlJc w:val="left"/>
      <w:pPr>
        <w:ind w:left="5356" w:hanging="360"/>
      </w:pPr>
    </w:lvl>
    <w:lvl w:ilvl="8" w:tplc="040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5" w15:restartNumberingAfterBreak="0">
    <w:nsid w:val="10EA1988"/>
    <w:multiLevelType w:val="hybridMultilevel"/>
    <w:tmpl w:val="A43AE4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70754"/>
    <w:multiLevelType w:val="hybridMultilevel"/>
    <w:tmpl w:val="B966099A"/>
    <w:lvl w:ilvl="0" w:tplc="AA68D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E3F20"/>
    <w:multiLevelType w:val="hybridMultilevel"/>
    <w:tmpl w:val="FFF4B770"/>
    <w:lvl w:ilvl="0" w:tplc="ED987E9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0AD326A"/>
    <w:multiLevelType w:val="hybridMultilevel"/>
    <w:tmpl w:val="54E8C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5750"/>
    <w:multiLevelType w:val="hybridMultilevel"/>
    <w:tmpl w:val="CAAA8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0ADB"/>
    <w:multiLevelType w:val="hybridMultilevel"/>
    <w:tmpl w:val="6AD87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17136"/>
    <w:multiLevelType w:val="hybridMultilevel"/>
    <w:tmpl w:val="A9A47312"/>
    <w:lvl w:ilvl="0" w:tplc="FFEA4450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2" w15:restartNumberingAfterBreak="0">
    <w:nsid w:val="41D42E9A"/>
    <w:multiLevelType w:val="hybridMultilevel"/>
    <w:tmpl w:val="24D21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001F8"/>
    <w:multiLevelType w:val="hybridMultilevel"/>
    <w:tmpl w:val="A7BEC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01EFD"/>
    <w:multiLevelType w:val="hybridMultilevel"/>
    <w:tmpl w:val="A9A47312"/>
    <w:lvl w:ilvl="0" w:tplc="FFEA4450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5" w15:restartNumberingAfterBreak="0">
    <w:nsid w:val="54D537A2"/>
    <w:multiLevelType w:val="hybridMultilevel"/>
    <w:tmpl w:val="6AF6EF5E"/>
    <w:lvl w:ilvl="0" w:tplc="D9BC7F7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80665"/>
    <w:multiLevelType w:val="hybridMultilevel"/>
    <w:tmpl w:val="2D8EE7A8"/>
    <w:lvl w:ilvl="0" w:tplc="4606DF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6" w:hanging="360"/>
      </w:pPr>
    </w:lvl>
    <w:lvl w:ilvl="2" w:tplc="0405001B" w:tentative="1">
      <w:start w:val="1"/>
      <w:numFmt w:val="lowerRoman"/>
      <w:lvlText w:val="%3."/>
      <w:lvlJc w:val="right"/>
      <w:pPr>
        <w:ind w:left="1756" w:hanging="180"/>
      </w:pPr>
    </w:lvl>
    <w:lvl w:ilvl="3" w:tplc="0405000F" w:tentative="1">
      <w:start w:val="1"/>
      <w:numFmt w:val="decimal"/>
      <w:lvlText w:val="%4."/>
      <w:lvlJc w:val="left"/>
      <w:pPr>
        <w:ind w:left="2476" w:hanging="360"/>
      </w:pPr>
    </w:lvl>
    <w:lvl w:ilvl="4" w:tplc="04050019" w:tentative="1">
      <w:start w:val="1"/>
      <w:numFmt w:val="lowerLetter"/>
      <w:lvlText w:val="%5."/>
      <w:lvlJc w:val="left"/>
      <w:pPr>
        <w:ind w:left="3196" w:hanging="360"/>
      </w:pPr>
    </w:lvl>
    <w:lvl w:ilvl="5" w:tplc="0405001B" w:tentative="1">
      <w:start w:val="1"/>
      <w:numFmt w:val="lowerRoman"/>
      <w:lvlText w:val="%6."/>
      <w:lvlJc w:val="right"/>
      <w:pPr>
        <w:ind w:left="3916" w:hanging="180"/>
      </w:pPr>
    </w:lvl>
    <w:lvl w:ilvl="6" w:tplc="0405000F" w:tentative="1">
      <w:start w:val="1"/>
      <w:numFmt w:val="decimal"/>
      <w:lvlText w:val="%7."/>
      <w:lvlJc w:val="left"/>
      <w:pPr>
        <w:ind w:left="4636" w:hanging="360"/>
      </w:pPr>
    </w:lvl>
    <w:lvl w:ilvl="7" w:tplc="04050019" w:tentative="1">
      <w:start w:val="1"/>
      <w:numFmt w:val="lowerLetter"/>
      <w:lvlText w:val="%8."/>
      <w:lvlJc w:val="left"/>
      <w:pPr>
        <w:ind w:left="5356" w:hanging="360"/>
      </w:pPr>
    </w:lvl>
    <w:lvl w:ilvl="8" w:tplc="040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8" w15:restartNumberingAfterBreak="0">
    <w:nsid w:val="60AC00FE"/>
    <w:multiLevelType w:val="hybridMultilevel"/>
    <w:tmpl w:val="A78E9094"/>
    <w:lvl w:ilvl="0" w:tplc="74B4960A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236802"/>
    <w:multiLevelType w:val="hybridMultilevel"/>
    <w:tmpl w:val="A9A47312"/>
    <w:lvl w:ilvl="0" w:tplc="FFEA44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20" w15:restartNumberingAfterBreak="0">
    <w:nsid w:val="67672B26"/>
    <w:multiLevelType w:val="hybridMultilevel"/>
    <w:tmpl w:val="0A829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C40C4"/>
    <w:multiLevelType w:val="hybridMultilevel"/>
    <w:tmpl w:val="A5DA4A82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22" w15:restartNumberingAfterBreak="0">
    <w:nsid w:val="72253C4C"/>
    <w:multiLevelType w:val="hybridMultilevel"/>
    <w:tmpl w:val="50A667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A38A8"/>
    <w:multiLevelType w:val="hybridMultilevel"/>
    <w:tmpl w:val="5F84B5C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663" w:hanging="360"/>
      </w:pPr>
    </w:lvl>
    <w:lvl w:ilvl="2" w:tplc="0405001B" w:tentative="1">
      <w:start w:val="1"/>
      <w:numFmt w:val="lowerRoman"/>
      <w:lvlText w:val="%3."/>
      <w:lvlJc w:val="right"/>
      <w:pPr>
        <w:ind w:left="-2943" w:hanging="180"/>
      </w:pPr>
    </w:lvl>
    <w:lvl w:ilvl="3" w:tplc="0405000F" w:tentative="1">
      <w:start w:val="1"/>
      <w:numFmt w:val="decimal"/>
      <w:lvlText w:val="%4."/>
      <w:lvlJc w:val="left"/>
      <w:pPr>
        <w:ind w:left="-2223" w:hanging="360"/>
      </w:pPr>
    </w:lvl>
    <w:lvl w:ilvl="4" w:tplc="04050019" w:tentative="1">
      <w:start w:val="1"/>
      <w:numFmt w:val="lowerLetter"/>
      <w:lvlText w:val="%5."/>
      <w:lvlJc w:val="left"/>
      <w:pPr>
        <w:ind w:left="-1503" w:hanging="360"/>
      </w:pPr>
    </w:lvl>
    <w:lvl w:ilvl="5" w:tplc="0405001B" w:tentative="1">
      <w:start w:val="1"/>
      <w:numFmt w:val="lowerRoman"/>
      <w:lvlText w:val="%6."/>
      <w:lvlJc w:val="right"/>
      <w:pPr>
        <w:ind w:left="-783" w:hanging="180"/>
      </w:pPr>
    </w:lvl>
    <w:lvl w:ilvl="6" w:tplc="0405000F" w:tentative="1">
      <w:start w:val="1"/>
      <w:numFmt w:val="decimal"/>
      <w:lvlText w:val="%7."/>
      <w:lvlJc w:val="left"/>
      <w:pPr>
        <w:ind w:left="-63" w:hanging="360"/>
      </w:pPr>
    </w:lvl>
    <w:lvl w:ilvl="7" w:tplc="04050019" w:tentative="1">
      <w:start w:val="1"/>
      <w:numFmt w:val="lowerLetter"/>
      <w:lvlText w:val="%8."/>
      <w:lvlJc w:val="left"/>
      <w:pPr>
        <w:ind w:left="657" w:hanging="360"/>
      </w:pPr>
    </w:lvl>
    <w:lvl w:ilvl="8" w:tplc="0405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24" w15:restartNumberingAfterBreak="0">
    <w:nsid w:val="7B6A54E8"/>
    <w:multiLevelType w:val="hybridMultilevel"/>
    <w:tmpl w:val="C5FAA780"/>
    <w:lvl w:ilvl="0" w:tplc="71B83A0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DC7B7E"/>
    <w:multiLevelType w:val="hybridMultilevel"/>
    <w:tmpl w:val="2408A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539DB"/>
    <w:multiLevelType w:val="hybridMultilevel"/>
    <w:tmpl w:val="BFEC6B84"/>
    <w:lvl w:ilvl="0" w:tplc="3CEED9E6">
      <w:start w:val="1"/>
      <w:numFmt w:val="lowerLetter"/>
      <w:lvlText w:val="%1)"/>
      <w:lvlJc w:val="left"/>
      <w:pPr>
        <w:ind w:left="644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9"/>
  </w:num>
  <w:num w:numId="5">
    <w:abstractNumId w:val="19"/>
  </w:num>
  <w:num w:numId="6">
    <w:abstractNumId w:val="4"/>
  </w:num>
  <w:num w:numId="7">
    <w:abstractNumId w:val="17"/>
  </w:num>
  <w:num w:numId="8">
    <w:abstractNumId w:val="14"/>
  </w:num>
  <w:num w:numId="9">
    <w:abstractNumId w:val="11"/>
  </w:num>
  <w:num w:numId="10">
    <w:abstractNumId w:val="26"/>
  </w:num>
  <w:num w:numId="11">
    <w:abstractNumId w:val="7"/>
  </w:num>
  <w:num w:numId="12">
    <w:abstractNumId w:val="24"/>
  </w:num>
  <w:num w:numId="13">
    <w:abstractNumId w:val="10"/>
  </w:num>
  <w:num w:numId="14">
    <w:abstractNumId w:val="20"/>
  </w:num>
  <w:num w:numId="15">
    <w:abstractNumId w:val="12"/>
  </w:num>
  <w:num w:numId="16">
    <w:abstractNumId w:val="1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15"/>
  </w:num>
  <w:num w:numId="21">
    <w:abstractNumId w:val="0"/>
  </w:num>
  <w:num w:numId="22">
    <w:abstractNumId w:val="0"/>
  </w:num>
  <w:num w:numId="23">
    <w:abstractNumId w:val="0"/>
  </w:num>
  <w:num w:numId="24">
    <w:abstractNumId w:val="25"/>
  </w:num>
  <w:num w:numId="25">
    <w:abstractNumId w:val="23"/>
  </w:num>
  <w:num w:numId="26">
    <w:abstractNumId w:val="18"/>
  </w:num>
  <w:num w:numId="27">
    <w:abstractNumId w:val="8"/>
  </w:num>
  <w:num w:numId="28">
    <w:abstractNumId w:val="22"/>
  </w:num>
  <w:num w:numId="29">
    <w:abstractNumId w:val="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8"/>
    <w:rsid w:val="00006CDC"/>
    <w:rsid w:val="00017B74"/>
    <w:rsid w:val="0002512D"/>
    <w:rsid w:val="000609CF"/>
    <w:rsid w:val="00076C66"/>
    <w:rsid w:val="00090B6C"/>
    <w:rsid w:val="00095679"/>
    <w:rsid w:val="00097BF0"/>
    <w:rsid w:val="000B5AF0"/>
    <w:rsid w:val="000E4E6D"/>
    <w:rsid w:val="000F7581"/>
    <w:rsid w:val="00111D1F"/>
    <w:rsid w:val="001149A0"/>
    <w:rsid w:val="00121D31"/>
    <w:rsid w:val="001410F2"/>
    <w:rsid w:val="001541F8"/>
    <w:rsid w:val="00156702"/>
    <w:rsid w:val="00172177"/>
    <w:rsid w:val="00175CA3"/>
    <w:rsid w:val="00175ED6"/>
    <w:rsid w:val="001943AB"/>
    <w:rsid w:val="001B05ED"/>
    <w:rsid w:val="001B0B6D"/>
    <w:rsid w:val="001B360D"/>
    <w:rsid w:val="001C40A7"/>
    <w:rsid w:val="001C68F9"/>
    <w:rsid w:val="001C6D83"/>
    <w:rsid w:val="001C70F1"/>
    <w:rsid w:val="001D6E2D"/>
    <w:rsid w:val="001E137F"/>
    <w:rsid w:val="001E6BB5"/>
    <w:rsid w:val="001F3B05"/>
    <w:rsid w:val="001F4AB0"/>
    <w:rsid w:val="001F61A8"/>
    <w:rsid w:val="001F7B88"/>
    <w:rsid w:val="0020288C"/>
    <w:rsid w:val="0020396B"/>
    <w:rsid w:val="00210393"/>
    <w:rsid w:val="002103AE"/>
    <w:rsid w:val="002148C4"/>
    <w:rsid w:val="002268A2"/>
    <w:rsid w:val="00231E25"/>
    <w:rsid w:val="00232ADC"/>
    <w:rsid w:val="00271969"/>
    <w:rsid w:val="002A369A"/>
    <w:rsid w:val="002A5188"/>
    <w:rsid w:val="002B33BD"/>
    <w:rsid w:val="002B621C"/>
    <w:rsid w:val="002D1798"/>
    <w:rsid w:val="002D29A0"/>
    <w:rsid w:val="002E15F3"/>
    <w:rsid w:val="002E79DC"/>
    <w:rsid w:val="002F2380"/>
    <w:rsid w:val="002F32B3"/>
    <w:rsid w:val="0030100F"/>
    <w:rsid w:val="00326254"/>
    <w:rsid w:val="00327C85"/>
    <w:rsid w:val="00331DA2"/>
    <w:rsid w:val="003711F5"/>
    <w:rsid w:val="00372CD8"/>
    <w:rsid w:val="00375857"/>
    <w:rsid w:val="003A2C35"/>
    <w:rsid w:val="003A5168"/>
    <w:rsid w:val="003A62E3"/>
    <w:rsid w:val="003B5859"/>
    <w:rsid w:val="003D5B45"/>
    <w:rsid w:val="003E43F6"/>
    <w:rsid w:val="003F4357"/>
    <w:rsid w:val="00425F4B"/>
    <w:rsid w:val="0043374E"/>
    <w:rsid w:val="00433EDF"/>
    <w:rsid w:val="004375D8"/>
    <w:rsid w:val="00442B79"/>
    <w:rsid w:val="00444DD9"/>
    <w:rsid w:val="00456D06"/>
    <w:rsid w:val="00467108"/>
    <w:rsid w:val="004907A0"/>
    <w:rsid w:val="00491C09"/>
    <w:rsid w:val="00493A98"/>
    <w:rsid w:val="00493FAE"/>
    <w:rsid w:val="004B5993"/>
    <w:rsid w:val="004C5379"/>
    <w:rsid w:val="004D2E30"/>
    <w:rsid w:val="004D592B"/>
    <w:rsid w:val="004F2EDA"/>
    <w:rsid w:val="004F3FCF"/>
    <w:rsid w:val="004F4843"/>
    <w:rsid w:val="004F5829"/>
    <w:rsid w:val="0051317E"/>
    <w:rsid w:val="0053719F"/>
    <w:rsid w:val="00540517"/>
    <w:rsid w:val="00545153"/>
    <w:rsid w:val="00546F70"/>
    <w:rsid w:val="00563CD9"/>
    <w:rsid w:val="00565B48"/>
    <w:rsid w:val="00591614"/>
    <w:rsid w:val="005A7343"/>
    <w:rsid w:val="005B25DE"/>
    <w:rsid w:val="005D4D08"/>
    <w:rsid w:val="00620B01"/>
    <w:rsid w:val="00635025"/>
    <w:rsid w:val="00656872"/>
    <w:rsid w:val="006577F1"/>
    <w:rsid w:val="00664366"/>
    <w:rsid w:val="006907D3"/>
    <w:rsid w:val="00696EC0"/>
    <w:rsid w:val="006A1CB7"/>
    <w:rsid w:val="006B357A"/>
    <w:rsid w:val="006F514D"/>
    <w:rsid w:val="007138AC"/>
    <w:rsid w:val="0072029A"/>
    <w:rsid w:val="007203D4"/>
    <w:rsid w:val="0072215D"/>
    <w:rsid w:val="00722B52"/>
    <w:rsid w:val="007272BD"/>
    <w:rsid w:val="007358C5"/>
    <w:rsid w:val="007403DC"/>
    <w:rsid w:val="00754B04"/>
    <w:rsid w:val="00765FBF"/>
    <w:rsid w:val="0077136D"/>
    <w:rsid w:val="00774B4E"/>
    <w:rsid w:val="00776E54"/>
    <w:rsid w:val="00785DEF"/>
    <w:rsid w:val="0079569A"/>
    <w:rsid w:val="007B24C0"/>
    <w:rsid w:val="007B5207"/>
    <w:rsid w:val="007D0853"/>
    <w:rsid w:val="007D164D"/>
    <w:rsid w:val="007D6B4D"/>
    <w:rsid w:val="007E6ABD"/>
    <w:rsid w:val="007F033D"/>
    <w:rsid w:val="007F3BBA"/>
    <w:rsid w:val="00807E29"/>
    <w:rsid w:val="00812D37"/>
    <w:rsid w:val="008159D7"/>
    <w:rsid w:val="00820498"/>
    <w:rsid w:val="008232CA"/>
    <w:rsid w:val="00826FDB"/>
    <w:rsid w:val="00834E18"/>
    <w:rsid w:val="00841323"/>
    <w:rsid w:val="00850D01"/>
    <w:rsid w:val="00854E94"/>
    <w:rsid w:val="00867AF7"/>
    <w:rsid w:val="0087538E"/>
    <w:rsid w:val="00882649"/>
    <w:rsid w:val="00893DBF"/>
    <w:rsid w:val="008950DD"/>
    <w:rsid w:val="008A1DF8"/>
    <w:rsid w:val="008A2C74"/>
    <w:rsid w:val="008C4B15"/>
    <w:rsid w:val="008F50F9"/>
    <w:rsid w:val="00900580"/>
    <w:rsid w:val="00907408"/>
    <w:rsid w:val="00927BBE"/>
    <w:rsid w:val="00945536"/>
    <w:rsid w:val="00945820"/>
    <w:rsid w:val="0096473D"/>
    <w:rsid w:val="009657F4"/>
    <w:rsid w:val="00973F98"/>
    <w:rsid w:val="00996AEE"/>
    <w:rsid w:val="009A2147"/>
    <w:rsid w:val="009A4F17"/>
    <w:rsid w:val="009C2712"/>
    <w:rsid w:val="009C4DC9"/>
    <w:rsid w:val="009D04CE"/>
    <w:rsid w:val="009E3EA9"/>
    <w:rsid w:val="009F39C6"/>
    <w:rsid w:val="009F39FA"/>
    <w:rsid w:val="00A20E9B"/>
    <w:rsid w:val="00A220D7"/>
    <w:rsid w:val="00A33289"/>
    <w:rsid w:val="00A40C71"/>
    <w:rsid w:val="00A43429"/>
    <w:rsid w:val="00A61222"/>
    <w:rsid w:val="00A73B3A"/>
    <w:rsid w:val="00A73DF2"/>
    <w:rsid w:val="00A74F30"/>
    <w:rsid w:val="00A774FC"/>
    <w:rsid w:val="00AA15E7"/>
    <w:rsid w:val="00AB3912"/>
    <w:rsid w:val="00AC198C"/>
    <w:rsid w:val="00AD1BB5"/>
    <w:rsid w:val="00AD5ED0"/>
    <w:rsid w:val="00AE11A7"/>
    <w:rsid w:val="00AE269C"/>
    <w:rsid w:val="00AE4C86"/>
    <w:rsid w:val="00B131D2"/>
    <w:rsid w:val="00B32B29"/>
    <w:rsid w:val="00B51FDD"/>
    <w:rsid w:val="00B57765"/>
    <w:rsid w:val="00B64112"/>
    <w:rsid w:val="00B64EF3"/>
    <w:rsid w:val="00BA276A"/>
    <w:rsid w:val="00BC4094"/>
    <w:rsid w:val="00BC586F"/>
    <w:rsid w:val="00BE0268"/>
    <w:rsid w:val="00BE1716"/>
    <w:rsid w:val="00BE1AE2"/>
    <w:rsid w:val="00BF686A"/>
    <w:rsid w:val="00C102D7"/>
    <w:rsid w:val="00C23E78"/>
    <w:rsid w:val="00C50A69"/>
    <w:rsid w:val="00C65C51"/>
    <w:rsid w:val="00C709E2"/>
    <w:rsid w:val="00C74AD4"/>
    <w:rsid w:val="00C82D10"/>
    <w:rsid w:val="00C85B96"/>
    <w:rsid w:val="00CA0918"/>
    <w:rsid w:val="00CD0717"/>
    <w:rsid w:val="00CD3216"/>
    <w:rsid w:val="00CD63FB"/>
    <w:rsid w:val="00CF07D4"/>
    <w:rsid w:val="00CF2B65"/>
    <w:rsid w:val="00CF7ED8"/>
    <w:rsid w:val="00D04326"/>
    <w:rsid w:val="00D10E08"/>
    <w:rsid w:val="00D10E0B"/>
    <w:rsid w:val="00D136D4"/>
    <w:rsid w:val="00D209AD"/>
    <w:rsid w:val="00D231D7"/>
    <w:rsid w:val="00D240BC"/>
    <w:rsid w:val="00D43A6F"/>
    <w:rsid w:val="00D44BCF"/>
    <w:rsid w:val="00D50BEB"/>
    <w:rsid w:val="00D645BB"/>
    <w:rsid w:val="00D84D43"/>
    <w:rsid w:val="00DC207D"/>
    <w:rsid w:val="00DD2A1F"/>
    <w:rsid w:val="00DF5926"/>
    <w:rsid w:val="00E01CAC"/>
    <w:rsid w:val="00E17569"/>
    <w:rsid w:val="00E37782"/>
    <w:rsid w:val="00E51A1E"/>
    <w:rsid w:val="00E5337D"/>
    <w:rsid w:val="00E56461"/>
    <w:rsid w:val="00E56B49"/>
    <w:rsid w:val="00E56CB5"/>
    <w:rsid w:val="00E63F0D"/>
    <w:rsid w:val="00E858C6"/>
    <w:rsid w:val="00E8661C"/>
    <w:rsid w:val="00E949EB"/>
    <w:rsid w:val="00E94FA2"/>
    <w:rsid w:val="00E978F0"/>
    <w:rsid w:val="00EA05C2"/>
    <w:rsid w:val="00EB0EEF"/>
    <w:rsid w:val="00EB61F2"/>
    <w:rsid w:val="00EB6F09"/>
    <w:rsid w:val="00EC1AE1"/>
    <w:rsid w:val="00ED53D9"/>
    <w:rsid w:val="00EF0448"/>
    <w:rsid w:val="00EF461A"/>
    <w:rsid w:val="00F02D25"/>
    <w:rsid w:val="00F44299"/>
    <w:rsid w:val="00F53472"/>
    <w:rsid w:val="00F57A6E"/>
    <w:rsid w:val="00F77F2C"/>
    <w:rsid w:val="00F96BB3"/>
    <w:rsid w:val="00FA6DAE"/>
    <w:rsid w:val="00FD3C46"/>
    <w:rsid w:val="00FF0FAB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9348F-16B2-4CA9-A7C5-9938A924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3E78"/>
    <w:pPr>
      <w:keepNext/>
      <w:jc w:val="center"/>
      <w:outlineLvl w:val="0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4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3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CD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671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67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71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1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5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437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4375D8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42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429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0D01"/>
    <w:pPr>
      <w:spacing w:before="100" w:beforeAutospacing="1" w:after="100" w:afterAutospacing="1"/>
    </w:pPr>
    <w:rPr>
      <w:rFonts w:eastAsiaTheme="minorHAnsi"/>
    </w:rPr>
  </w:style>
  <w:style w:type="paragraph" w:customStyle="1" w:styleId="Normaln">
    <w:name w:val="Normalní"/>
    <w:basedOn w:val="Normln"/>
    <w:rsid w:val="001C68F9"/>
    <w:pPr>
      <w:jc w:val="both"/>
    </w:pPr>
    <w:rPr>
      <w:rFonts w:ascii="Arial" w:eastAsiaTheme="minorHAnsi" w:hAnsi="Arial" w:cs="Arial"/>
    </w:rPr>
  </w:style>
  <w:style w:type="paragraph" w:customStyle="1" w:styleId="KUMS-nadpisyrozhodnut">
    <w:name w:val="KUMS-nadpisy rozhodnutí"/>
    <w:basedOn w:val="Normln"/>
    <w:next w:val="Normln"/>
    <w:rsid w:val="002148C4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4F3F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1">
    <w:name w:val="normální 1"/>
    <w:basedOn w:val="Normln"/>
    <w:rsid w:val="00C102D7"/>
    <w:pPr>
      <w:numPr>
        <w:numId w:val="19"/>
      </w:numPr>
    </w:pPr>
  </w:style>
  <w:style w:type="paragraph" w:customStyle="1" w:styleId="normln2">
    <w:name w:val="normální 2"/>
    <w:basedOn w:val="Normln"/>
    <w:rsid w:val="00C102D7"/>
    <w:pPr>
      <w:numPr>
        <w:ilvl w:val="1"/>
        <w:numId w:val="19"/>
      </w:numPr>
    </w:pPr>
  </w:style>
  <w:style w:type="paragraph" w:styleId="Zkladntext2">
    <w:name w:val="Body Text 2"/>
    <w:basedOn w:val="Normln"/>
    <w:link w:val="Zkladntext2Char"/>
    <w:unhideWhenUsed/>
    <w:rsid w:val="005371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371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seznsodrkama">
    <w:name w:val="vyhl.sezn.sodrážkama"/>
    <w:basedOn w:val="Normln"/>
    <w:rsid w:val="0053719F"/>
    <w:pPr>
      <w:numPr>
        <w:numId w:val="21"/>
      </w:numPr>
    </w:pPr>
  </w:style>
  <w:style w:type="paragraph" w:customStyle="1" w:styleId="CharCharCharCharCharCharCharCharCharCharCharChar1CharCharCharCharCharCharCharCharChar0">
    <w:name w:val="Char Char Char Char Char Char Char Char Char Char Char Char1 Char Char Char Char Char Char Char Char Char"/>
    <w:basedOn w:val="Normln"/>
    <w:rsid w:val="005916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577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577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">
    <w:name w:val="Char Char1"/>
    <w:basedOn w:val="Normln"/>
    <w:rsid w:val="00AC1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C23E78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customStyle="1" w:styleId="CharCharCharChar">
    <w:name w:val="Char Char Char Char"/>
    <w:basedOn w:val="Normln"/>
    <w:rsid w:val="00FD3C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AE4C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Kanurkova Petra</dc:creator>
  <cp:lastModifiedBy>Martinásková Václava</cp:lastModifiedBy>
  <cp:revision>10</cp:revision>
  <cp:lastPrinted>2016-03-23T15:38:00Z</cp:lastPrinted>
  <dcterms:created xsi:type="dcterms:W3CDTF">2016-03-23T06:00:00Z</dcterms:created>
  <dcterms:modified xsi:type="dcterms:W3CDTF">2016-05-26T08:29:00Z</dcterms:modified>
</cp:coreProperties>
</file>