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AC1" w:rsidRPr="00335039" w:rsidRDefault="00C3261C" w:rsidP="00335039">
      <w:pPr>
        <w:jc w:val="both"/>
        <w:rPr>
          <w:rFonts w:ascii="Tahoma" w:hAnsi="Tahoma" w:cs="Tahoma"/>
          <w:sz w:val="24"/>
          <w:szCs w:val="20"/>
        </w:rPr>
      </w:pPr>
      <w:r>
        <w:rPr>
          <w:rFonts w:ascii="Tahoma" w:hAnsi="Tahoma" w:cs="Tahoma"/>
          <w:sz w:val="24"/>
          <w:szCs w:val="20"/>
        </w:rPr>
        <w:t>Seznam obcí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792"/>
        <w:gridCol w:w="3771"/>
        <w:gridCol w:w="2236"/>
        <w:gridCol w:w="2263"/>
      </w:tblGrid>
      <w:tr w:rsidR="00335039" w:rsidRPr="00335039" w:rsidTr="00335039">
        <w:trPr>
          <w:trHeight w:val="300"/>
        </w:trPr>
        <w:tc>
          <w:tcPr>
            <w:tcW w:w="792" w:type="dxa"/>
            <w:noWrap/>
            <w:vAlign w:val="center"/>
          </w:tcPr>
          <w:p w:rsidR="00335039" w:rsidRPr="00335039" w:rsidRDefault="00335039" w:rsidP="0033503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35039">
              <w:rPr>
                <w:rFonts w:ascii="Tahoma" w:hAnsi="Tahoma" w:cs="Tahoma"/>
                <w:b/>
                <w:bCs/>
                <w:sz w:val="24"/>
                <w:szCs w:val="24"/>
              </w:rPr>
              <w:t>P. č.</w:t>
            </w:r>
          </w:p>
        </w:tc>
        <w:tc>
          <w:tcPr>
            <w:tcW w:w="3771" w:type="dxa"/>
            <w:vAlign w:val="center"/>
          </w:tcPr>
          <w:p w:rsidR="00335039" w:rsidRPr="00335039" w:rsidRDefault="00335039" w:rsidP="0033503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35039">
              <w:rPr>
                <w:rFonts w:ascii="Tahoma" w:hAnsi="Tahoma" w:cs="Tahoma"/>
                <w:b/>
                <w:bCs/>
                <w:sz w:val="24"/>
                <w:szCs w:val="24"/>
              </w:rPr>
              <w:t>Název příjemce dotace</w:t>
            </w:r>
          </w:p>
        </w:tc>
        <w:tc>
          <w:tcPr>
            <w:tcW w:w="2236" w:type="dxa"/>
            <w:vAlign w:val="center"/>
          </w:tcPr>
          <w:p w:rsidR="00335039" w:rsidRPr="00335039" w:rsidRDefault="00335039" w:rsidP="0033503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35039">
              <w:rPr>
                <w:rFonts w:ascii="Tahoma" w:hAnsi="Tahoma" w:cs="Tahoma"/>
                <w:b/>
                <w:bCs/>
                <w:sz w:val="24"/>
                <w:szCs w:val="24"/>
              </w:rPr>
              <w:t>IČ</w:t>
            </w:r>
          </w:p>
        </w:tc>
        <w:tc>
          <w:tcPr>
            <w:tcW w:w="2263" w:type="dxa"/>
            <w:vAlign w:val="center"/>
          </w:tcPr>
          <w:p w:rsidR="00335039" w:rsidRPr="00335039" w:rsidRDefault="00335039" w:rsidP="0033503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35039">
              <w:rPr>
                <w:rFonts w:ascii="Tahoma" w:hAnsi="Tahoma" w:cs="Tahoma"/>
                <w:b/>
                <w:bCs/>
                <w:sz w:val="24"/>
                <w:szCs w:val="24"/>
              </w:rPr>
              <w:t>Výše poskytnuté dotace v Kč</w:t>
            </w:r>
          </w:p>
        </w:tc>
      </w:tr>
      <w:tr w:rsidR="00335039" w:rsidRPr="00335039" w:rsidTr="00335039">
        <w:trPr>
          <w:trHeight w:val="300"/>
        </w:trPr>
        <w:tc>
          <w:tcPr>
            <w:tcW w:w="792" w:type="dxa"/>
            <w:noWrap/>
            <w:hideMark/>
          </w:tcPr>
          <w:p w:rsidR="00335039" w:rsidRPr="00335039" w:rsidRDefault="00335039" w:rsidP="00335039">
            <w:pPr>
              <w:spacing w:before="120" w:after="120"/>
              <w:rPr>
                <w:rFonts w:ascii="Tahoma" w:hAnsi="Tahoma" w:cs="Tahoma"/>
                <w:sz w:val="24"/>
                <w:szCs w:val="24"/>
              </w:rPr>
            </w:pPr>
            <w:r w:rsidRPr="00335039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3771" w:type="dxa"/>
            <w:hideMark/>
          </w:tcPr>
          <w:p w:rsidR="00335039" w:rsidRPr="00335039" w:rsidRDefault="00771DC0" w:rsidP="00771DC0">
            <w:pPr>
              <w:spacing w:before="120" w:after="120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O</w:t>
            </w:r>
            <w:r w:rsidRPr="00771DC0">
              <w:rPr>
                <w:rFonts w:ascii="Tahoma" w:hAnsi="Tahoma" w:cs="Tahoma"/>
                <w:bCs/>
                <w:sz w:val="24"/>
                <w:szCs w:val="24"/>
              </w:rPr>
              <w:t>bec Milotice nad Opavou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 </w:t>
            </w:r>
          </w:p>
        </w:tc>
        <w:tc>
          <w:tcPr>
            <w:tcW w:w="2236" w:type="dxa"/>
            <w:hideMark/>
          </w:tcPr>
          <w:p w:rsidR="00335039" w:rsidRPr="00335039" w:rsidRDefault="00771DC0" w:rsidP="00335039">
            <w:pPr>
              <w:spacing w:before="120" w:after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71DC0">
              <w:rPr>
                <w:rFonts w:ascii="Tahoma" w:hAnsi="Tahoma" w:cs="Tahoma"/>
                <w:sz w:val="24"/>
                <w:szCs w:val="24"/>
              </w:rPr>
              <w:t>00846511</w:t>
            </w:r>
          </w:p>
        </w:tc>
        <w:tc>
          <w:tcPr>
            <w:tcW w:w="2263" w:type="dxa"/>
            <w:hideMark/>
          </w:tcPr>
          <w:p w:rsidR="00335039" w:rsidRPr="00335039" w:rsidRDefault="00335039" w:rsidP="00335039">
            <w:pPr>
              <w:spacing w:before="120" w:after="120"/>
              <w:jc w:val="right"/>
              <w:rPr>
                <w:rFonts w:ascii="Tahoma" w:hAnsi="Tahoma" w:cs="Tahoma"/>
                <w:bCs/>
                <w:sz w:val="24"/>
                <w:szCs w:val="24"/>
              </w:rPr>
            </w:pPr>
            <w:r w:rsidRPr="00335039">
              <w:rPr>
                <w:rFonts w:ascii="Tahoma" w:hAnsi="Tahoma" w:cs="Tahoma"/>
                <w:bCs/>
                <w:sz w:val="24"/>
                <w:szCs w:val="24"/>
              </w:rPr>
              <w:t>225 000,00</w:t>
            </w:r>
          </w:p>
        </w:tc>
      </w:tr>
      <w:tr w:rsidR="00335039" w:rsidRPr="00335039" w:rsidTr="00771DC0">
        <w:trPr>
          <w:trHeight w:val="300"/>
        </w:trPr>
        <w:tc>
          <w:tcPr>
            <w:tcW w:w="792" w:type="dxa"/>
            <w:noWrap/>
            <w:hideMark/>
          </w:tcPr>
          <w:p w:rsidR="00335039" w:rsidRPr="00335039" w:rsidRDefault="00335039" w:rsidP="00335039">
            <w:pPr>
              <w:spacing w:before="120" w:after="120"/>
              <w:rPr>
                <w:rFonts w:ascii="Tahoma" w:hAnsi="Tahoma" w:cs="Tahoma"/>
                <w:sz w:val="24"/>
                <w:szCs w:val="24"/>
              </w:rPr>
            </w:pPr>
            <w:r w:rsidRPr="00335039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3771" w:type="dxa"/>
          </w:tcPr>
          <w:p w:rsidR="00335039" w:rsidRPr="00335039" w:rsidRDefault="00771DC0" w:rsidP="00335039">
            <w:pPr>
              <w:spacing w:before="120" w:after="120"/>
              <w:rPr>
                <w:rFonts w:ascii="Tahoma" w:hAnsi="Tahoma" w:cs="Tahoma"/>
                <w:bCs/>
                <w:sz w:val="24"/>
                <w:szCs w:val="24"/>
              </w:rPr>
            </w:pPr>
            <w:r w:rsidRPr="00771DC0">
              <w:rPr>
                <w:rFonts w:ascii="Tahoma" w:hAnsi="Tahoma" w:cs="Tahoma"/>
                <w:bCs/>
                <w:sz w:val="24"/>
                <w:szCs w:val="24"/>
              </w:rPr>
              <w:t>Obec Radkov</w:t>
            </w:r>
          </w:p>
        </w:tc>
        <w:tc>
          <w:tcPr>
            <w:tcW w:w="2236" w:type="dxa"/>
          </w:tcPr>
          <w:p w:rsidR="00335039" w:rsidRPr="00335039" w:rsidRDefault="00771DC0" w:rsidP="00335039">
            <w:pPr>
              <w:spacing w:before="120" w:after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71DC0">
              <w:rPr>
                <w:rFonts w:ascii="Tahoma" w:hAnsi="Tahoma" w:cs="Tahoma"/>
                <w:sz w:val="24"/>
                <w:szCs w:val="24"/>
              </w:rPr>
              <w:t>00635383</w:t>
            </w:r>
          </w:p>
        </w:tc>
        <w:tc>
          <w:tcPr>
            <w:tcW w:w="2263" w:type="dxa"/>
            <w:hideMark/>
          </w:tcPr>
          <w:p w:rsidR="00335039" w:rsidRPr="00335039" w:rsidRDefault="00335039" w:rsidP="00335039">
            <w:pPr>
              <w:spacing w:before="120" w:after="120"/>
              <w:jc w:val="right"/>
              <w:rPr>
                <w:rFonts w:ascii="Tahoma" w:hAnsi="Tahoma" w:cs="Tahoma"/>
                <w:bCs/>
                <w:sz w:val="24"/>
                <w:szCs w:val="24"/>
              </w:rPr>
            </w:pPr>
            <w:r w:rsidRPr="00335039">
              <w:rPr>
                <w:rFonts w:ascii="Tahoma" w:hAnsi="Tahoma" w:cs="Tahoma"/>
                <w:bCs/>
                <w:sz w:val="24"/>
                <w:szCs w:val="24"/>
              </w:rPr>
              <w:t>225 000,00</w:t>
            </w:r>
          </w:p>
        </w:tc>
      </w:tr>
      <w:tr w:rsidR="00335039" w:rsidRPr="00335039" w:rsidTr="00771DC0">
        <w:trPr>
          <w:trHeight w:val="300"/>
        </w:trPr>
        <w:tc>
          <w:tcPr>
            <w:tcW w:w="792" w:type="dxa"/>
            <w:noWrap/>
            <w:hideMark/>
          </w:tcPr>
          <w:p w:rsidR="00335039" w:rsidRPr="00335039" w:rsidRDefault="00335039" w:rsidP="00335039">
            <w:pPr>
              <w:spacing w:before="120" w:after="120"/>
              <w:rPr>
                <w:rFonts w:ascii="Tahoma" w:hAnsi="Tahoma" w:cs="Tahoma"/>
                <w:sz w:val="24"/>
                <w:szCs w:val="24"/>
              </w:rPr>
            </w:pPr>
            <w:r w:rsidRPr="00335039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3771" w:type="dxa"/>
          </w:tcPr>
          <w:p w:rsidR="00335039" w:rsidRPr="00335039" w:rsidRDefault="00771DC0" w:rsidP="00771DC0">
            <w:pPr>
              <w:spacing w:before="120" w:after="120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Obec Sudice</w:t>
            </w:r>
          </w:p>
        </w:tc>
        <w:tc>
          <w:tcPr>
            <w:tcW w:w="2236" w:type="dxa"/>
          </w:tcPr>
          <w:p w:rsidR="00335039" w:rsidRPr="00335039" w:rsidRDefault="00771DC0" w:rsidP="00335039">
            <w:pPr>
              <w:spacing w:before="120" w:after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71DC0">
              <w:rPr>
                <w:rFonts w:ascii="Tahoma" w:hAnsi="Tahoma" w:cs="Tahoma"/>
                <w:bCs/>
                <w:sz w:val="24"/>
                <w:szCs w:val="24"/>
              </w:rPr>
              <w:t>00300713</w:t>
            </w:r>
          </w:p>
        </w:tc>
        <w:tc>
          <w:tcPr>
            <w:tcW w:w="2263" w:type="dxa"/>
            <w:hideMark/>
          </w:tcPr>
          <w:p w:rsidR="00335039" w:rsidRPr="00335039" w:rsidRDefault="00335039" w:rsidP="00335039">
            <w:pPr>
              <w:spacing w:before="120" w:after="120"/>
              <w:jc w:val="right"/>
              <w:rPr>
                <w:rFonts w:ascii="Tahoma" w:hAnsi="Tahoma" w:cs="Tahoma"/>
                <w:bCs/>
                <w:sz w:val="24"/>
                <w:szCs w:val="24"/>
              </w:rPr>
            </w:pPr>
            <w:r w:rsidRPr="00335039">
              <w:rPr>
                <w:rFonts w:ascii="Tahoma" w:hAnsi="Tahoma" w:cs="Tahoma"/>
                <w:bCs/>
                <w:sz w:val="24"/>
                <w:szCs w:val="24"/>
              </w:rPr>
              <w:t>225 000,00</w:t>
            </w:r>
          </w:p>
        </w:tc>
      </w:tr>
      <w:tr w:rsidR="00335039" w:rsidRPr="00335039" w:rsidTr="00771DC0">
        <w:trPr>
          <w:trHeight w:val="300"/>
        </w:trPr>
        <w:tc>
          <w:tcPr>
            <w:tcW w:w="792" w:type="dxa"/>
            <w:noWrap/>
            <w:hideMark/>
          </w:tcPr>
          <w:p w:rsidR="00335039" w:rsidRPr="00335039" w:rsidRDefault="00335039" w:rsidP="00335039">
            <w:pPr>
              <w:spacing w:before="120" w:after="120"/>
              <w:rPr>
                <w:rFonts w:ascii="Tahoma" w:hAnsi="Tahoma" w:cs="Tahoma"/>
                <w:sz w:val="24"/>
                <w:szCs w:val="24"/>
              </w:rPr>
            </w:pPr>
            <w:r w:rsidRPr="00335039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3771" w:type="dxa"/>
          </w:tcPr>
          <w:p w:rsidR="00335039" w:rsidRPr="00335039" w:rsidRDefault="00771DC0" w:rsidP="00771DC0">
            <w:pPr>
              <w:spacing w:before="120" w:after="120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Obec Mokré Lazce</w:t>
            </w:r>
          </w:p>
        </w:tc>
        <w:tc>
          <w:tcPr>
            <w:tcW w:w="2236" w:type="dxa"/>
          </w:tcPr>
          <w:p w:rsidR="00335039" w:rsidRPr="00335039" w:rsidRDefault="00771DC0" w:rsidP="00335039">
            <w:pPr>
              <w:spacing w:before="120" w:after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71DC0">
              <w:rPr>
                <w:rFonts w:ascii="Tahoma" w:hAnsi="Tahoma" w:cs="Tahoma"/>
                <w:bCs/>
                <w:sz w:val="24"/>
                <w:szCs w:val="24"/>
              </w:rPr>
              <w:t>00300462</w:t>
            </w:r>
          </w:p>
        </w:tc>
        <w:tc>
          <w:tcPr>
            <w:tcW w:w="2263" w:type="dxa"/>
            <w:hideMark/>
          </w:tcPr>
          <w:p w:rsidR="00335039" w:rsidRPr="00335039" w:rsidRDefault="00335039" w:rsidP="00335039">
            <w:pPr>
              <w:spacing w:before="120" w:after="120"/>
              <w:jc w:val="right"/>
              <w:rPr>
                <w:rFonts w:ascii="Tahoma" w:hAnsi="Tahoma" w:cs="Tahoma"/>
                <w:bCs/>
                <w:sz w:val="24"/>
                <w:szCs w:val="24"/>
              </w:rPr>
            </w:pPr>
            <w:r w:rsidRPr="00335039">
              <w:rPr>
                <w:rFonts w:ascii="Tahoma" w:hAnsi="Tahoma" w:cs="Tahoma"/>
                <w:bCs/>
                <w:sz w:val="24"/>
                <w:szCs w:val="24"/>
              </w:rPr>
              <w:t>225 000,00</w:t>
            </w:r>
          </w:p>
        </w:tc>
      </w:tr>
      <w:tr w:rsidR="00335039" w:rsidRPr="00335039" w:rsidTr="00771DC0">
        <w:trPr>
          <w:trHeight w:val="300"/>
        </w:trPr>
        <w:tc>
          <w:tcPr>
            <w:tcW w:w="792" w:type="dxa"/>
            <w:noWrap/>
            <w:hideMark/>
          </w:tcPr>
          <w:p w:rsidR="00335039" w:rsidRPr="00335039" w:rsidRDefault="00335039" w:rsidP="00335039">
            <w:pPr>
              <w:spacing w:before="120" w:after="120"/>
              <w:rPr>
                <w:rFonts w:ascii="Tahoma" w:hAnsi="Tahoma" w:cs="Tahoma"/>
                <w:sz w:val="24"/>
                <w:szCs w:val="24"/>
              </w:rPr>
            </w:pPr>
            <w:r w:rsidRPr="00335039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3771" w:type="dxa"/>
          </w:tcPr>
          <w:p w:rsidR="00335039" w:rsidRPr="00335039" w:rsidRDefault="00771DC0" w:rsidP="00771DC0">
            <w:pPr>
              <w:spacing w:before="120" w:after="120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Obec Malá Morávka</w:t>
            </w:r>
          </w:p>
        </w:tc>
        <w:tc>
          <w:tcPr>
            <w:tcW w:w="2236" w:type="dxa"/>
          </w:tcPr>
          <w:p w:rsidR="00335039" w:rsidRPr="00335039" w:rsidRDefault="00771DC0" w:rsidP="00335039">
            <w:pPr>
              <w:spacing w:before="120" w:after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71DC0">
              <w:rPr>
                <w:rFonts w:ascii="Tahoma" w:hAnsi="Tahoma" w:cs="Tahoma"/>
                <w:bCs/>
                <w:sz w:val="24"/>
                <w:szCs w:val="24"/>
              </w:rPr>
              <w:t>00296201</w:t>
            </w:r>
          </w:p>
        </w:tc>
        <w:tc>
          <w:tcPr>
            <w:tcW w:w="2263" w:type="dxa"/>
            <w:hideMark/>
          </w:tcPr>
          <w:p w:rsidR="00335039" w:rsidRPr="00335039" w:rsidRDefault="00335039" w:rsidP="00335039">
            <w:pPr>
              <w:spacing w:before="120" w:after="120"/>
              <w:jc w:val="right"/>
              <w:rPr>
                <w:rFonts w:ascii="Tahoma" w:hAnsi="Tahoma" w:cs="Tahoma"/>
                <w:bCs/>
                <w:sz w:val="24"/>
                <w:szCs w:val="24"/>
              </w:rPr>
            </w:pPr>
            <w:r w:rsidRPr="00335039">
              <w:rPr>
                <w:rFonts w:ascii="Tahoma" w:hAnsi="Tahoma" w:cs="Tahoma"/>
                <w:bCs/>
                <w:sz w:val="24"/>
                <w:szCs w:val="24"/>
              </w:rPr>
              <w:t>225 000,00</w:t>
            </w:r>
          </w:p>
        </w:tc>
      </w:tr>
      <w:tr w:rsidR="00335039" w:rsidRPr="00335039" w:rsidTr="00771DC0">
        <w:trPr>
          <w:trHeight w:val="300"/>
        </w:trPr>
        <w:tc>
          <w:tcPr>
            <w:tcW w:w="792" w:type="dxa"/>
            <w:noWrap/>
            <w:hideMark/>
          </w:tcPr>
          <w:p w:rsidR="00335039" w:rsidRPr="00335039" w:rsidRDefault="00335039" w:rsidP="00335039">
            <w:pPr>
              <w:spacing w:before="120" w:after="120"/>
              <w:rPr>
                <w:rFonts w:ascii="Tahoma" w:hAnsi="Tahoma" w:cs="Tahoma"/>
                <w:sz w:val="24"/>
                <w:szCs w:val="24"/>
              </w:rPr>
            </w:pPr>
            <w:r w:rsidRPr="00335039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3771" w:type="dxa"/>
          </w:tcPr>
          <w:p w:rsidR="00335039" w:rsidRPr="00335039" w:rsidRDefault="00771DC0" w:rsidP="00771DC0">
            <w:pPr>
              <w:spacing w:before="120" w:after="120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Obec Bernartice nad Odrou</w:t>
            </w:r>
          </w:p>
        </w:tc>
        <w:tc>
          <w:tcPr>
            <w:tcW w:w="2236" w:type="dxa"/>
            <w:noWrap/>
          </w:tcPr>
          <w:p w:rsidR="00335039" w:rsidRPr="00335039" w:rsidRDefault="00771DC0" w:rsidP="00335039">
            <w:pPr>
              <w:spacing w:before="120" w:after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71DC0">
              <w:rPr>
                <w:rFonts w:ascii="Tahoma" w:hAnsi="Tahoma" w:cs="Tahoma"/>
                <w:bCs/>
                <w:sz w:val="24"/>
                <w:szCs w:val="24"/>
              </w:rPr>
              <w:t>00600717</w:t>
            </w:r>
          </w:p>
        </w:tc>
        <w:tc>
          <w:tcPr>
            <w:tcW w:w="2263" w:type="dxa"/>
            <w:hideMark/>
          </w:tcPr>
          <w:p w:rsidR="00335039" w:rsidRPr="00335039" w:rsidRDefault="00335039" w:rsidP="00335039">
            <w:pPr>
              <w:spacing w:before="120" w:after="120"/>
              <w:jc w:val="right"/>
              <w:rPr>
                <w:rFonts w:ascii="Tahoma" w:hAnsi="Tahoma" w:cs="Tahoma"/>
                <w:bCs/>
                <w:sz w:val="24"/>
                <w:szCs w:val="24"/>
              </w:rPr>
            </w:pPr>
            <w:r w:rsidRPr="00335039">
              <w:rPr>
                <w:rFonts w:ascii="Tahoma" w:hAnsi="Tahoma" w:cs="Tahoma"/>
                <w:bCs/>
                <w:sz w:val="24"/>
                <w:szCs w:val="24"/>
              </w:rPr>
              <w:t>225 000,00</w:t>
            </w:r>
          </w:p>
        </w:tc>
      </w:tr>
      <w:tr w:rsidR="00335039" w:rsidRPr="00335039" w:rsidTr="00771DC0">
        <w:trPr>
          <w:trHeight w:val="300"/>
        </w:trPr>
        <w:tc>
          <w:tcPr>
            <w:tcW w:w="792" w:type="dxa"/>
            <w:noWrap/>
            <w:hideMark/>
          </w:tcPr>
          <w:p w:rsidR="00335039" w:rsidRPr="00335039" w:rsidRDefault="00335039" w:rsidP="00335039">
            <w:pPr>
              <w:spacing w:before="120" w:after="120"/>
              <w:rPr>
                <w:rFonts w:ascii="Tahoma" w:hAnsi="Tahoma" w:cs="Tahoma"/>
                <w:sz w:val="24"/>
                <w:szCs w:val="24"/>
              </w:rPr>
            </w:pPr>
            <w:r w:rsidRPr="00335039"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3771" w:type="dxa"/>
          </w:tcPr>
          <w:p w:rsidR="00335039" w:rsidRPr="00335039" w:rsidRDefault="00771DC0" w:rsidP="00771DC0">
            <w:pPr>
              <w:spacing w:before="120" w:after="120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Obec Lichnov</w:t>
            </w:r>
          </w:p>
        </w:tc>
        <w:tc>
          <w:tcPr>
            <w:tcW w:w="2236" w:type="dxa"/>
          </w:tcPr>
          <w:p w:rsidR="00335039" w:rsidRPr="00335039" w:rsidRDefault="00771DC0" w:rsidP="00335039">
            <w:pPr>
              <w:spacing w:before="120" w:after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71DC0">
              <w:rPr>
                <w:rFonts w:ascii="Tahoma" w:hAnsi="Tahoma" w:cs="Tahoma"/>
                <w:bCs/>
                <w:sz w:val="24"/>
                <w:szCs w:val="24"/>
              </w:rPr>
              <w:t>00296163</w:t>
            </w:r>
          </w:p>
        </w:tc>
        <w:tc>
          <w:tcPr>
            <w:tcW w:w="2263" w:type="dxa"/>
            <w:hideMark/>
          </w:tcPr>
          <w:p w:rsidR="00335039" w:rsidRPr="00335039" w:rsidRDefault="00335039" w:rsidP="00335039">
            <w:pPr>
              <w:spacing w:before="120" w:after="120"/>
              <w:jc w:val="right"/>
              <w:rPr>
                <w:rFonts w:ascii="Tahoma" w:hAnsi="Tahoma" w:cs="Tahoma"/>
                <w:bCs/>
                <w:sz w:val="24"/>
                <w:szCs w:val="24"/>
              </w:rPr>
            </w:pPr>
            <w:r w:rsidRPr="00335039">
              <w:rPr>
                <w:rFonts w:ascii="Tahoma" w:hAnsi="Tahoma" w:cs="Tahoma"/>
                <w:bCs/>
                <w:sz w:val="24"/>
                <w:szCs w:val="24"/>
              </w:rPr>
              <w:t>225 000,00</w:t>
            </w:r>
          </w:p>
        </w:tc>
      </w:tr>
      <w:tr w:rsidR="00335039" w:rsidRPr="00335039" w:rsidTr="00771DC0">
        <w:trPr>
          <w:trHeight w:val="300"/>
        </w:trPr>
        <w:tc>
          <w:tcPr>
            <w:tcW w:w="792" w:type="dxa"/>
            <w:noWrap/>
            <w:hideMark/>
          </w:tcPr>
          <w:p w:rsidR="00335039" w:rsidRPr="00335039" w:rsidRDefault="00335039" w:rsidP="00335039">
            <w:pPr>
              <w:spacing w:before="120" w:after="120"/>
              <w:rPr>
                <w:rFonts w:ascii="Tahoma" w:hAnsi="Tahoma" w:cs="Tahoma"/>
                <w:sz w:val="24"/>
                <w:szCs w:val="24"/>
              </w:rPr>
            </w:pPr>
            <w:r w:rsidRPr="00335039"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3771" w:type="dxa"/>
          </w:tcPr>
          <w:p w:rsidR="00335039" w:rsidRPr="00335039" w:rsidRDefault="00771DC0" w:rsidP="00771DC0">
            <w:pPr>
              <w:spacing w:before="120" w:after="120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Obec Jakartovice</w:t>
            </w:r>
          </w:p>
        </w:tc>
        <w:tc>
          <w:tcPr>
            <w:tcW w:w="2236" w:type="dxa"/>
          </w:tcPr>
          <w:p w:rsidR="00335039" w:rsidRPr="00335039" w:rsidRDefault="00771DC0" w:rsidP="00335039">
            <w:pPr>
              <w:spacing w:before="120" w:after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71DC0">
              <w:rPr>
                <w:rFonts w:ascii="Tahoma" w:hAnsi="Tahoma" w:cs="Tahoma"/>
                <w:bCs/>
                <w:sz w:val="24"/>
                <w:szCs w:val="24"/>
              </w:rPr>
              <w:t>00300187</w:t>
            </w:r>
          </w:p>
        </w:tc>
        <w:tc>
          <w:tcPr>
            <w:tcW w:w="2263" w:type="dxa"/>
            <w:hideMark/>
          </w:tcPr>
          <w:p w:rsidR="00335039" w:rsidRPr="00335039" w:rsidRDefault="00C0732D" w:rsidP="00335039">
            <w:pPr>
              <w:spacing w:before="120" w:after="120"/>
              <w:jc w:val="right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213 0</w:t>
            </w:r>
            <w:r w:rsidR="002C6538">
              <w:rPr>
                <w:rFonts w:ascii="Tahoma" w:hAnsi="Tahoma" w:cs="Tahoma"/>
                <w:bCs/>
                <w:sz w:val="24"/>
                <w:szCs w:val="24"/>
              </w:rPr>
              <w:t>00,00</w:t>
            </w:r>
          </w:p>
        </w:tc>
      </w:tr>
      <w:tr w:rsidR="00335039" w:rsidRPr="00335039" w:rsidTr="00771DC0">
        <w:trPr>
          <w:trHeight w:val="300"/>
        </w:trPr>
        <w:tc>
          <w:tcPr>
            <w:tcW w:w="792" w:type="dxa"/>
            <w:noWrap/>
            <w:hideMark/>
          </w:tcPr>
          <w:p w:rsidR="00335039" w:rsidRPr="00335039" w:rsidRDefault="00335039" w:rsidP="00335039">
            <w:pPr>
              <w:spacing w:before="120" w:after="120"/>
              <w:rPr>
                <w:rFonts w:ascii="Tahoma" w:hAnsi="Tahoma" w:cs="Tahoma"/>
                <w:sz w:val="24"/>
                <w:szCs w:val="24"/>
              </w:rPr>
            </w:pPr>
            <w:r w:rsidRPr="00335039">
              <w:rPr>
                <w:rFonts w:ascii="Tahoma" w:hAnsi="Tahoma" w:cs="Tahoma"/>
                <w:sz w:val="24"/>
                <w:szCs w:val="24"/>
              </w:rPr>
              <w:t>9</w:t>
            </w:r>
          </w:p>
        </w:tc>
        <w:tc>
          <w:tcPr>
            <w:tcW w:w="3771" w:type="dxa"/>
          </w:tcPr>
          <w:p w:rsidR="00335039" w:rsidRPr="00335039" w:rsidRDefault="00771DC0" w:rsidP="00771DC0">
            <w:pPr>
              <w:spacing w:before="120" w:after="120"/>
              <w:rPr>
                <w:rFonts w:ascii="Tahoma" w:hAnsi="Tahoma" w:cs="Tahoma"/>
                <w:bCs/>
                <w:sz w:val="24"/>
                <w:szCs w:val="24"/>
              </w:rPr>
            </w:pPr>
            <w:r w:rsidRPr="00771DC0">
              <w:rPr>
                <w:rFonts w:ascii="Tahoma" w:hAnsi="Tahoma" w:cs="Tahoma"/>
                <w:bCs/>
                <w:sz w:val="24"/>
                <w:szCs w:val="24"/>
              </w:rPr>
              <w:t xml:space="preserve">Obec 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Háj ve Slezsku</w:t>
            </w:r>
          </w:p>
        </w:tc>
        <w:tc>
          <w:tcPr>
            <w:tcW w:w="2236" w:type="dxa"/>
            <w:noWrap/>
          </w:tcPr>
          <w:p w:rsidR="00335039" w:rsidRPr="00335039" w:rsidRDefault="00771DC0" w:rsidP="00335039">
            <w:pPr>
              <w:spacing w:before="120" w:after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71DC0">
              <w:rPr>
                <w:rFonts w:ascii="Tahoma" w:hAnsi="Tahoma" w:cs="Tahoma"/>
                <w:bCs/>
                <w:sz w:val="24"/>
                <w:szCs w:val="24"/>
              </w:rPr>
              <w:t>00300021</w:t>
            </w:r>
          </w:p>
        </w:tc>
        <w:tc>
          <w:tcPr>
            <w:tcW w:w="2263" w:type="dxa"/>
            <w:hideMark/>
          </w:tcPr>
          <w:p w:rsidR="00335039" w:rsidRPr="00335039" w:rsidRDefault="00335039" w:rsidP="00335039">
            <w:pPr>
              <w:spacing w:before="120" w:after="120"/>
              <w:jc w:val="right"/>
              <w:rPr>
                <w:rFonts w:ascii="Tahoma" w:hAnsi="Tahoma" w:cs="Tahoma"/>
                <w:bCs/>
                <w:sz w:val="24"/>
                <w:szCs w:val="24"/>
              </w:rPr>
            </w:pPr>
            <w:r w:rsidRPr="00335039">
              <w:rPr>
                <w:rFonts w:ascii="Tahoma" w:hAnsi="Tahoma" w:cs="Tahoma"/>
                <w:bCs/>
                <w:sz w:val="24"/>
                <w:szCs w:val="24"/>
              </w:rPr>
              <w:t>225 000,00</w:t>
            </w:r>
          </w:p>
        </w:tc>
      </w:tr>
      <w:tr w:rsidR="00771DC0" w:rsidRPr="00335039" w:rsidTr="00771DC0">
        <w:trPr>
          <w:trHeight w:val="300"/>
        </w:trPr>
        <w:tc>
          <w:tcPr>
            <w:tcW w:w="792" w:type="dxa"/>
            <w:noWrap/>
          </w:tcPr>
          <w:p w:rsidR="00771DC0" w:rsidRPr="00335039" w:rsidRDefault="00771DC0" w:rsidP="00335039">
            <w:pPr>
              <w:spacing w:before="120" w:after="1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  <w:tc>
          <w:tcPr>
            <w:tcW w:w="3771" w:type="dxa"/>
          </w:tcPr>
          <w:p w:rsidR="00771DC0" w:rsidRPr="00771DC0" w:rsidRDefault="00771DC0" w:rsidP="00771DC0">
            <w:pPr>
              <w:spacing w:before="120" w:after="120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Obec Fryčovice</w:t>
            </w:r>
          </w:p>
        </w:tc>
        <w:tc>
          <w:tcPr>
            <w:tcW w:w="2236" w:type="dxa"/>
            <w:noWrap/>
          </w:tcPr>
          <w:p w:rsidR="00771DC0" w:rsidRPr="00771DC0" w:rsidRDefault="00771DC0" w:rsidP="00335039">
            <w:pPr>
              <w:spacing w:before="120" w:after="120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771DC0">
              <w:rPr>
                <w:rFonts w:ascii="Tahoma" w:hAnsi="Tahoma" w:cs="Tahoma"/>
                <w:bCs/>
                <w:sz w:val="24"/>
                <w:szCs w:val="24"/>
              </w:rPr>
              <w:t>00296635</w:t>
            </w:r>
          </w:p>
        </w:tc>
        <w:tc>
          <w:tcPr>
            <w:tcW w:w="2263" w:type="dxa"/>
          </w:tcPr>
          <w:p w:rsidR="00771DC0" w:rsidRPr="00335039" w:rsidRDefault="00771DC0" w:rsidP="00335039">
            <w:pPr>
              <w:spacing w:before="120" w:after="120"/>
              <w:jc w:val="right"/>
              <w:rPr>
                <w:rFonts w:ascii="Tahoma" w:hAnsi="Tahoma" w:cs="Tahoma"/>
                <w:bCs/>
                <w:sz w:val="24"/>
                <w:szCs w:val="24"/>
              </w:rPr>
            </w:pPr>
            <w:r w:rsidRPr="00771DC0">
              <w:rPr>
                <w:rFonts w:ascii="Tahoma" w:hAnsi="Tahoma" w:cs="Tahoma"/>
                <w:bCs/>
                <w:sz w:val="24"/>
                <w:szCs w:val="24"/>
              </w:rPr>
              <w:t>225 000,00</w:t>
            </w:r>
          </w:p>
        </w:tc>
      </w:tr>
      <w:tr w:rsidR="00771DC0" w:rsidRPr="00335039" w:rsidTr="00771DC0">
        <w:trPr>
          <w:trHeight w:val="300"/>
        </w:trPr>
        <w:tc>
          <w:tcPr>
            <w:tcW w:w="792" w:type="dxa"/>
            <w:noWrap/>
          </w:tcPr>
          <w:p w:rsidR="00771DC0" w:rsidRPr="00335039" w:rsidRDefault="00771DC0" w:rsidP="00335039">
            <w:pPr>
              <w:spacing w:before="120" w:after="1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11</w:t>
            </w:r>
          </w:p>
        </w:tc>
        <w:tc>
          <w:tcPr>
            <w:tcW w:w="3771" w:type="dxa"/>
          </w:tcPr>
          <w:p w:rsidR="00771DC0" w:rsidRPr="00771DC0" w:rsidRDefault="00771DC0" w:rsidP="00771DC0">
            <w:pPr>
              <w:spacing w:before="120" w:after="120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Obec Zátor</w:t>
            </w:r>
          </w:p>
        </w:tc>
        <w:tc>
          <w:tcPr>
            <w:tcW w:w="2236" w:type="dxa"/>
            <w:noWrap/>
          </w:tcPr>
          <w:p w:rsidR="00771DC0" w:rsidRPr="00771DC0" w:rsidRDefault="00771DC0" w:rsidP="00335039">
            <w:pPr>
              <w:spacing w:before="120" w:after="120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771DC0">
              <w:rPr>
                <w:rFonts w:ascii="Tahoma" w:hAnsi="Tahoma" w:cs="Tahoma"/>
                <w:bCs/>
                <w:sz w:val="24"/>
                <w:szCs w:val="24"/>
              </w:rPr>
              <w:t>00296473</w:t>
            </w:r>
          </w:p>
        </w:tc>
        <w:tc>
          <w:tcPr>
            <w:tcW w:w="2263" w:type="dxa"/>
          </w:tcPr>
          <w:p w:rsidR="00771DC0" w:rsidRPr="00335039" w:rsidRDefault="002C6538" w:rsidP="00335039">
            <w:pPr>
              <w:spacing w:before="120" w:after="120"/>
              <w:jc w:val="right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224 875,00</w:t>
            </w:r>
          </w:p>
        </w:tc>
      </w:tr>
      <w:tr w:rsidR="00C0732D" w:rsidRPr="00335039" w:rsidTr="00883EDA">
        <w:trPr>
          <w:trHeight w:val="300"/>
        </w:trPr>
        <w:tc>
          <w:tcPr>
            <w:tcW w:w="6799" w:type="dxa"/>
            <w:gridSpan w:val="3"/>
            <w:noWrap/>
          </w:tcPr>
          <w:p w:rsidR="00C0732D" w:rsidRPr="00771DC0" w:rsidRDefault="00C0732D" w:rsidP="00335039">
            <w:pPr>
              <w:spacing w:before="120" w:after="120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Celkem:</w:t>
            </w:r>
          </w:p>
        </w:tc>
        <w:tc>
          <w:tcPr>
            <w:tcW w:w="2263" w:type="dxa"/>
          </w:tcPr>
          <w:p w:rsidR="00C0732D" w:rsidRDefault="00C0732D" w:rsidP="00C0732D">
            <w:pPr>
              <w:spacing w:before="120" w:after="120"/>
              <w:jc w:val="right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2 </w:t>
            </w:r>
            <w:r w:rsidRPr="00C0732D">
              <w:rPr>
                <w:rFonts w:ascii="Tahoma" w:hAnsi="Tahoma" w:cs="Tahoma"/>
                <w:bCs/>
                <w:sz w:val="24"/>
                <w:szCs w:val="24"/>
              </w:rPr>
              <w:t>462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 </w:t>
            </w:r>
            <w:r w:rsidRPr="00C0732D">
              <w:rPr>
                <w:rFonts w:ascii="Tahoma" w:hAnsi="Tahoma" w:cs="Tahoma"/>
                <w:bCs/>
                <w:sz w:val="24"/>
                <w:szCs w:val="24"/>
              </w:rPr>
              <w:t>875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,00</w:t>
            </w:r>
            <w:bookmarkStart w:id="0" w:name="_GoBack"/>
            <w:bookmarkEnd w:id="0"/>
          </w:p>
        </w:tc>
      </w:tr>
    </w:tbl>
    <w:p w:rsidR="00771DC0" w:rsidRDefault="00771DC0" w:rsidP="00771DC0">
      <w:pPr>
        <w:rPr>
          <w:rFonts w:ascii="Tahoma" w:hAnsi="Tahoma" w:cs="Tahoma"/>
          <w:sz w:val="20"/>
          <w:szCs w:val="20"/>
        </w:rPr>
      </w:pPr>
      <w:r>
        <w:rPr>
          <w:rFonts w:ascii="ArialMT" w:hAnsi="ArialMT" w:cs="ArialMT"/>
          <w:sz w:val="16"/>
          <w:szCs w:val="16"/>
        </w:rPr>
        <w:t xml:space="preserve"> </w:t>
      </w:r>
    </w:p>
    <w:sectPr w:rsidR="00771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746"/>
    <w:rsid w:val="00203F3E"/>
    <w:rsid w:val="00223B9F"/>
    <w:rsid w:val="00256463"/>
    <w:rsid w:val="002A7AC1"/>
    <w:rsid w:val="002C6538"/>
    <w:rsid w:val="00335039"/>
    <w:rsid w:val="00497D44"/>
    <w:rsid w:val="005A1FBF"/>
    <w:rsid w:val="00771DC0"/>
    <w:rsid w:val="00776746"/>
    <w:rsid w:val="00856C92"/>
    <w:rsid w:val="008D1784"/>
    <w:rsid w:val="008D79FC"/>
    <w:rsid w:val="00950C86"/>
    <w:rsid w:val="009E7E6B"/>
    <w:rsid w:val="00B857FA"/>
    <w:rsid w:val="00C0732D"/>
    <w:rsid w:val="00C3261C"/>
    <w:rsid w:val="00CA1E16"/>
    <w:rsid w:val="00DA6357"/>
    <w:rsid w:val="00E640BD"/>
    <w:rsid w:val="00F6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9490B-CBEE-408D-99D4-196F4D36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76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62D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2DF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2DF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2D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2DF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2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2D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8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3BA78-C22C-44E9-A636-6B8F4E6E0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77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Zuber Tomáš</dc:creator>
  <cp:keywords/>
  <dc:description/>
  <cp:lastModifiedBy>Zuber Tomáš</cp:lastModifiedBy>
  <cp:revision>14</cp:revision>
  <dcterms:created xsi:type="dcterms:W3CDTF">2017-01-17T07:42:00Z</dcterms:created>
  <dcterms:modified xsi:type="dcterms:W3CDTF">2019-07-22T11:30:00Z</dcterms:modified>
</cp:coreProperties>
</file>