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B1D" w:rsidRDefault="00755932" w:rsidP="00750425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Výpis z katastru nemovitostí, </w:t>
      </w:r>
      <w:r w:rsidR="00750425">
        <w:rPr>
          <w:rFonts w:ascii="Tahoma" w:hAnsi="Tahoma" w:cs="Tahoma"/>
          <w:b/>
          <w:noProof/>
          <w:sz w:val="24"/>
          <w:szCs w:val="24"/>
          <w:lang w:eastAsia="cs-CZ"/>
        </w:rPr>
        <w:t xml:space="preserve">žádost obvodu, 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t>o</w:t>
      </w:r>
      <w:r w:rsidR="00065F7E" w:rsidRPr="00065F7E">
        <w:rPr>
          <w:rFonts w:ascii="Tahoma" w:hAnsi="Tahoma" w:cs="Tahoma"/>
          <w:b/>
          <w:noProof/>
          <w:sz w:val="24"/>
          <w:szCs w:val="24"/>
          <w:lang w:eastAsia="cs-CZ"/>
        </w:rPr>
        <w:t>rtofotomapa</w:t>
      </w:r>
      <w:r w:rsidR="00F56B1D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se zákresem a situace</w:t>
      </w:r>
      <w:r w:rsidR="00750425">
        <w:rPr>
          <w:rFonts w:ascii="Tahoma" w:hAnsi="Tahoma" w:cs="Tahoma"/>
          <w:b/>
          <w:noProof/>
          <w:sz w:val="24"/>
          <w:szCs w:val="24"/>
          <w:lang w:eastAsia="cs-CZ"/>
        </w:rPr>
        <w:t xml:space="preserve">, 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k. ú. </w:t>
      </w:r>
      <w:r w:rsidR="00750425">
        <w:rPr>
          <w:rFonts w:ascii="Tahoma" w:hAnsi="Tahoma" w:cs="Tahoma"/>
          <w:b/>
          <w:noProof/>
          <w:sz w:val="24"/>
          <w:szCs w:val="24"/>
          <w:lang w:eastAsia="cs-CZ"/>
        </w:rPr>
        <w:t>Poruba</w:t>
      </w:r>
      <w:r w:rsidR="00F56B1D">
        <w:rPr>
          <w:rFonts w:ascii="Tahoma" w:hAnsi="Tahoma" w:cs="Tahoma"/>
          <w:b/>
          <w:noProof/>
          <w:sz w:val="24"/>
          <w:szCs w:val="24"/>
          <w:lang w:eastAsia="cs-CZ"/>
        </w:rPr>
        <w:t xml:space="preserve">, </w:t>
      </w:r>
      <w:r>
        <w:rPr>
          <w:rFonts w:ascii="Tahoma" w:hAnsi="Tahoma" w:cs="Tahoma"/>
          <w:b/>
          <w:noProof/>
          <w:sz w:val="24"/>
          <w:szCs w:val="24"/>
          <w:lang w:eastAsia="cs-CZ"/>
        </w:rPr>
        <w:t xml:space="preserve">obec Ostrava </w:t>
      </w:r>
    </w:p>
    <w:p w:rsidR="00F56B1D" w:rsidRDefault="00F56B1D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bookmarkStart w:id="0" w:name="_GoBack"/>
      <w:bookmarkEnd w:id="0"/>
    </w:p>
    <w:p w:rsidR="00F56B1D" w:rsidRDefault="00F56B1D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56B1D" w:rsidRDefault="00565D48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565D48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4410075" cy="57245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1D" w:rsidRDefault="00F56B1D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56B1D" w:rsidRDefault="00F56B1D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750425" w:rsidRDefault="00750425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750425"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63075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32" w:rsidRDefault="00750425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750425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3942658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932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</w:t>
      </w:r>
    </w:p>
    <w:p w:rsidR="0073150A" w:rsidRDefault="00750425" w:rsidP="00755932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 w:rsidRPr="00750425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4279954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50A">
        <w:rPr>
          <w:rFonts w:ascii="Tahoma" w:hAnsi="Tahoma" w:cs="Tahoma"/>
          <w:b/>
          <w:noProof/>
          <w:sz w:val="24"/>
          <w:szCs w:val="24"/>
          <w:lang w:eastAsia="cs-CZ"/>
        </w:rPr>
        <w:t xml:space="preserve"> </w:t>
      </w:r>
    </w:p>
    <w:p w:rsidR="0073150A" w:rsidRDefault="0073150A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73150A" w:rsidRDefault="0073150A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56B1D" w:rsidRDefault="00F56B1D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</w:p>
    <w:p w:rsidR="00F56B1D" w:rsidRDefault="00750425" w:rsidP="0073150A">
      <w:pPr>
        <w:spacing w:after="0"/>
        <w:jc w:val="center"/>
        <w:rPr>
          <w:rFonts w:ascii="Tahoma" w:hAnsi="Tahoma" w:cs="Tahoma"/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5BC5A528" wp14:editId="485DD38F">
            <wp:extent cx="5753100" cy="8401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32" w:rsidRDefault="00755932">
      <w:pPr>
        <w:spacing w:after="0"/>
        <w:ind w:left="-22" w:right="-6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sectPr w:rsidR="007559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DA7D33"/>
    <w:multiLevelType w:val="hybridMultilevel"/>
    <w:tmpl w:val="DD2EEB8C"/>
    <w:lvl w:ilvl="0" w:tplc="F35A54AC">
      <w:start w:val="4"/>
      <w:numFmt w:val="upperLetter"/>
      <w:lvlText w:val="%1"/>
      <w:lvlJc w:val="left"/>
      <w:pPr>
        <w:ind w:left="60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D22E472">
      <w:start w:val="1"/>
      <w:numFmt w:val="lowerLetter"/>
      <w:lvlText w:val="%2"/>
      <w:lvlJc w:val="left"/>
      <w:pPr>
        <w:ind w:left="108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D879BC">
      <w:start w:val="1"/>
      <w:numFmt w:val="lowerRoman"/>
      <w:lvlText w:val="%3"/>
      <w:lvlJc w:val="left"/>
      <w:pPr>
        <w:ind w:left="180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80CD11C">
      <w:start w:val="1"/>
      <w:numFmt w:val="decimal"/>
      <w:lvlText w:val="%4"/>
      <w:lvlJc w:val="left"/>
      <w:pPr>
        <w:ind w:left="252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F07A92">
      <w:start w:val="1"/>
      <w:numFmt w:val="lowerLetter"/>
      <w:lvlText w:val="%5"/>
      <w:lvlJc w:val="left"/>
      <w:pPr>
        <w:ind w:left="324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9C69098">
      <w:start w:val="1"/>
      <w:numFmt w:val="lowerRoman"/>
      <w:lvlText w:val="%6"/>
      <w:lvlJc w:val="left"/>
      <w:pPr>
        <w:ind w:left="396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A760818">
      <w:start w:val="1"/>
      <w:numFmt w:val="decimal"/>
      <w:lvlText w:val="%7"/>
      <w:lvlJc w:val="left"/>
      <w:pPr>
        <w:ind w:left="468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C3E58C4">
      <w:start w:val="1"/>
      <w:numFmt w:val="lowerLetter"/>
      <w:lvlText w:val="%8"/>
      <w:lvlJc w:val="left"/>
      <w:pPr>
        <w:ind w:left="540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3605452">
      <w:start w:val="1"/>
      <w:numFmt w:val="lowerRoman"/>
      <w:lvlText w:val="%9"/>
      <w:lvlJc w:val="left"/>
      <w:pPr>
        <w:ind w:left="6129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C46"/>
    <w:rsid w:val="00065F7E"/>
    <w:rsid w:val="000F257D"/>
    <w:rsid w:val="00267ECB"/>
    <w:rsid w:val="00565D48"/>
    <w:rsid w:val="0073150A"/>
    <w:rsid w:val="00750425"/>
    <w:rsid w:val="0075176B"/>
    <w:rsid w:val="00755932"/>
    <w:rsid w:val="00916454"/>
    <w:rsid w:val="009755CE"/>
    <w:rsid w:val="00B326F7"/>
    <w:rsid w:val="00CB0706"/>
    <w:rsid w:val="00E209F1"/>
    <w:rsid w:val="00E30C46"/>
    <w:rsid w:val="00E54416"/>
    <w:rsid w:val="00F5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7CCD7B-E0B0-44E4-B0D6-0277A3704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E54416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55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55CE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565D48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3</cp:revision>
  <cp:lastPrinted>2018-10-16T08:25:00Z</cp:lastPrinted>
  <dcterms:created xsi:type="dcterms:W3CDTF">2019-05-21T08:28:00Z</dcterms:created>
  <dcterms:modified xsi:type="dcterms:W3CDTF">2019-05-21T08:38:00Z</dcterms:modified>
</cp:coreProperties>
</file>