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C8" w:rsidRPr="009B263D" w:rsidRDefault="003D45C8" w:rsidP="009B263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Seznam dotčených příspěvkových organizací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br/>
      </w:r>
      <w:r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v oblasti Opavska, Bruntálska a </w:t>
      </w:r>
      <w:proofErr w:type="spellStart"/>
      <w:r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t>Vítkovska</w:t>
      </w:r>
      <w:proofErr w:type="spellEnd"/>
    </w:p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9B263D" w:rsidTr="009B263D">
        <w:tc>
          <w:tcPr>
            <w:tcW w:w="5495" w:type="dxa"/>
            <w:shd w:val="clear" w:color="auto" w:fill="E5DFEC" w:themeFill="accent4" w:themeFillTint="33"/>
          </w:tcPr>
          <w:p w:rsidR="009B263D" w:rsidRPr="00C92D80" w:rsidRDefault="009B263D" w:rsidP="009B263D">
            <w:pPr>
              <w:jc w:val="center"/>
              <w:rPr>
                <w:rFonts w:ascii="Tahoma" w:hAnsi="Tahoma" w:cs="Tahoma"/>
                <w:b/>
              </w:rPr>
            </w:pPr>
            <w:r w:rsidRPr="00C92D80">
              <w:rPr>
                <w:rFonts w:ascii="Tahoma" w:hAnsi="Tahoma" w:cs="Tahoma"/>
                <w:b/>
              </w:rPr>
              <w:t>Název organizace</w:t>
            </w:r>
          </w:p>
        </w:tc>
        <w:tc>
          <w:tcPr>
            <w:tcW w:w="3793" w:type="dxa"/>
            <w:shd w:val="clear" w:color="auto" w:fill="E5DFEC" w:themeFill="accent4" w:themeFillTint="33"/>
          </w:tcPr>
          <w:p w:rsidR="009B263D" w:rsidRPr="00C92D80" w:rsidRDefault="009B263D" w:rsidP="009B263D">
            <w:pPr>
              <w:jc w:val="center"/>
              <w:rPr>
                <w:rFonts w:ascii="Tahoma" w:hAnsi="Tahoma" w:cs="Tahoma"/>
                <w:b/>
              </w:rPr>
            </w:pPr>
            <w:r w:rsidRPr="00C92D80">
              <w:rPr>
                <w:rFonts w:ascii="Tahoma" w:hAnsi="Tahoma" w:cs="Tahoma"/>
                <w:b/>
              </w:rPr>
              <w:t>Ředitel organizace</w:t>
            </w:r>
          </w:p>
        </w:tc>
      </w:tr>
      <w:tr w:rsidR="009B263D" w:rsidTr="009B263D">
        <w:tc>
          <w:tcPr>
            <w:tcW w:w="5495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proofErr w:type="spellStart"/>
            <w:r w:rsidRPr="009B263D">
              <w:rPr>
                <w:rFonts w:ascii="Tahoma" w:hAnsi="Tahoma" w:cs="Tahoma"/>
                <w:b/>
              </w:rPr>
              <w:t>Marianum</w:t>
            </w:r>
            <w:proofErr w:type="spellEnd"/>
            <w:r w:rsidRPr="009B263D">
              <w:rPr>
                <w:rFonts w:ascii="Tahoma" w:hAnsi="Tahoma" w:cs="Tahoma"/>
              </w:rPr>
              <w:t>, příspěvková organizace</w:t>
            </w:r>
          </w:p>
        </w:tc>
        <w:tc>
          <w:tcPr>
            <w:tcW w:w="3793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</w:rPr>
              <w:t>Ing. Antonín Janýška</w:t>
            </w:r>
          </w:p>
        </w:tc>
      </w:tr>
      <w:tr w:rsidR="009B263D" w:rsidTr="009B263D">
        <w:tc>
          <w:tcPr>
            <w:tcW w:w="5495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  <w:b/>
              </w:rPr>
              <w:t>Sírius</w:t>
            </w:r>
            <w:r w:rsidRPr="009B263D">
              <w:rPr>
                <w:rFonts w:ascii="Tahoma" w:hAnsi="Tahoma" w:cs="Tahoma"/>
              </w:rPr>
              <w:t>, příspěvková organizace</w:t>
            </w:r>
          </w:p>
        </w:tc>
        <w:tc>
          <w:tcPr>
            <w:tcW w:w="3793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</w:rPr>
              <w:t>Mgr. Soňa Lichovníková</w:t>
            </w:r>
          </w:p>
        </w:tc>
      </w:tr>
      <w:tr w:rsidR="009B263D" w:rsidTr="009B263D">
        <w:tc>
          <w:tcPr>
            <w:tcW w:w="5495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  <w:b/>
              </w:rPr>
              <w:t>Zámek Dolní Životice</w:t>
            </w:r>
            <w:r w:rsidRPr="009B263D">
              <w:rPr>
                <w:rFonts w:ascii="Tahoma" w:hAnsi="Tahoma" w:cs="Tahoma"/>
              </w:rPr>
              <w:t>, příspěvková organizace</w:t>
            </w:r>
          </w:p>
        </w:tc>
        <w:tc>
          <w:tcPr>
            <w:tcW w:w="3793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</w:rPr>
              <w:t>Mgr. Svatopluk Chlápek</w:t>
            </w:r>
          </w:p>
        </w:tc>
      </w:tr>
      <w:tr w:rsidR="009B263D" w:rsidTr="009B263D">
        <w:tc>
          <w:tcPr>
            <w:tcW w:w="5495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proofErr w:type="spellStart"/>
            <w:r w:rsidRPr="009B263D">
              <w:rPr>
                <w:rFonts w:ascii="Tahoma" w:hAnsi="Tahoma" w:cs="Tahoma"/>
                <w:b/>
              </w:rPr>
              <w:t>Sagapo</w:t>
            </w:r>
            <w:proofErr w:type="spellEnd"/>
            <w:r w:rsidRPr="009B263D">
              <w:rPr>
                <w:rFonts w:ascii="Tahoma" w:hAnsi="Tahoma" w:cs="Tahoma"/>
              </w:rPr>
              <w:t>, příspěvková organizace</w:t>
            </w:r>
          </w:p>
        </w:tc>
        <w:tc>
          <w:tcPr>
            <w:tcW w:w="3793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</w:rPr>
              <w:t>Mgr. Petr Konečný</w:t>
            </w:r>
          </w:p>
        </w:tc>
      </w:tr>
      <w:tr w:rsidR="009B263D" w:rsidTr="009B263D">
        <w:tc>
          <w:tcPr>
            <w:tcW w:w="5495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  <w:b/>
              </w:rPr>
              <w:t>Domov Letokruhy</w:t>
            </w:r>
            <w:r w:rsidRPr="009B263D">
              <w:rPr>
                <w:rFonts w:ascii="Tahoma" w:hAnsi="Tahoma" w:cs="Tahoma"/>
              </w:rPr>
              <w:t>, příspěvková organizace</w:t>
            </w:r>
          </w:p>
        </w:tc>
        <w:tc>
          <w:tcPr>
            <w:tcW w:w="3793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</w:rPr>
              <w:t>Mgr. Kamila Molková</w:t>
            </w:r>
          </w:p>
        </w:tc>
      </w:tr>
      <w:tr w:rsidR="009B263D" w:rsidTr="009B263D">
        <w:tc>
          <w:tcPr>
            <w:tcW w:w="5495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  <w:b/>
              </w:rPr>
              <w:t>Domov Vítkov</w:t>
            </w:r>
            <w:r w:rsidRPr="009B263D">
              <w:rPr>
                <w:rFonts w:ascii="Tahoma" w:hAnsi="Tahoma" w:cs="Tahoma"/>
              </w:rPr>
              <w:t>, příspěvková organizace</w:t>
            </w:r>
          </w:p>
        </w:tc>
        <w:tc>
          <w:tcPr>
            <w:tcW w:w="3793" w:type="dxa"/>
          </w:tcPr>
          <w:p w:rsidR="009B263D" w:rsidRPr="009B263D" w:rsidRDefault="009B263D" w:rsidP="009B263D">
            <w:pPr>
              <w:rPr>
                <w:rFonts w:ascii="Tahoma" w:hAnsi="Tahoma" w:cs="Tahoma"/>
              </w:rPr>
            </w:pPr>
            <w:r w:rsidRPr="009B263D">
              <w:rPr>
                <w:rFonts w:ascii="Tahoma" w:hAnsi="Tahoma" w:cs="Tahoma"/>
              </w:rPr>
              <w:t>Mgr. Jan Seidler</w:t>
            </w:r>
          </w:p>
        </w:tc>
      </w:tr>
    </w:tbl>
    <w:p w:rsidR="003D45C8" w:rsidRDefault="003D45C8" w:rsidP="00E1741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9B263D" w:rsidRDefault="009B263D" w:rsidP="009B263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ED7DF0" w:rsidRDefault="00ED7DF0" w:rsidP="009B263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3D45C8" w:rsidRDefault="00D840AC" w:rsidP="009B263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Základní informace</w:t>
      </w:r>
      <w:r w:rsidR="003D45C8"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o </w:t>
      </w:r>
      <w:r w:rsidR="003D45C8"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t>dotčených příspěvkových organizací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ch</w:t>
      </w:r>
      <w:r w:rsidR="003D45C8"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br/>
        <w:t xml:space="preserve"> v oblasti Opavska, Bruntálska a </w:t>
      </w:r>
      <w:proofErr w:type="spellStart"/>
      <w:r w:rsidR="003D45C8" w:rsidRPr="003D45C8">
        <w:rPr>
          <w:rFonts w:ascii="Tahoma" w:eastAsia="Times New Roman" w:hAnsi="Tahoma" w:cs="Tahoma"/>
          <w:b/>
          <w:sz w:val="24"/>
          <w:szCs w:val="24"/>
          <w:lang w:eastAsia="cs-CZ"/>
        </w:rPr>
        <w:t>Vítkovska</w:t>
      </w:r>
      <w:proofErr w:type="spellEnd"/>
    </w:p>
    <w:p w:rsidR="009B263D" w:rsidRPr="009B263D" w:rsidRDefault="009B263D" w:rsidP="009B263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3D45C8" w:rsidRPr="00C92D80" w:rsidRDefault="00C92D80" w:rsidP="00C92D80">
      <w:pPr>
        <w:rPr>
          <w:rFonts w:ascii="Tahoma" w:hAnsi="Tahoma" w:cs="Tahoma"/>
          <w:b/>
        </w:rPr>
      </w:pPr>
      <w:proofErr w:type="spellStart"/>
      <w:r w:rsidRPr="00C92D80">
        <w:rPr>
          <w:rFonts w:ascii="Tahoma" w:hAnsi="Tahoma" w:cs="Tahoma"/>
          <w:b/>
        </w:rPr>
        <w:t>Marianum</w:t>
      </w:r>
      <w:proofErr w:type="spellEnd"/>
      <w:r w:rsidRPr="00C92D80">
        <w:rPr>
          <w:rFonts w:ascii="Tahoma" w:hAnsi="Tahoma" w:cs="Tahoma"/>
          <w:b/>
        </w:rPr>
        <w:t>, příspěvková organizace</w:t>
      </w:r>
    </w:p>
    <w:p w:rsidR="00C92D80" w:rsidRDefault="00C92D80" w:rsidP="009B263D">
      <w:pPr>
        <w:spacing w:line="240" w:lineRule="auto"/>
        <w:rPr>
          <w:rFonts w:ascii="Tahoma" w:hAnsi="Tahoma" w:cs="Tahoma"/>
        </w:rPr>
      </w:pPr>
      <w:r w:rsidRPr="00F511FE">
        <w:rPr>
          <w:rFonts w:ascii="Tahoma" w:hAnsi="Tahoma" w:cs="Tahoma"/>
          <w:u w:val="single"/>
        </w:rPr>
        <w:t>Sídlo organizace:</w:t>
      </w:r>
      <w:r>
        <w:rPr>
          <w:rFonts w:ascii="Tahoma" w:hAnsi="Tahoma" w:cs="Tahoma"/>
        </w:rPr>
        <w:tab/>
        <w:t xml:space="preserve">Rooseveltova </w:t>
      </w:r>
      <w:r w:rsidR="00C1748F">
        <w:rPr>
          <w:rFonts w:ascii="Tahoma" w:hAnsi="Tahoma" w:cs="Tahoma"/>
        </w:rPr>
        <w:t xml:space="preserve">886 / </w:t>
      </w:r>
      <w:r>
        <w:rPr>
          <w:rFonts w:ascii="Tahoma" w:hAnsi="Tahoma" w:cs="Tahoma"/>
        </w:rPr>
        <w:t>47, 746 01 Opava</w:t>
      </w:r>
    </w:p>
    <w:p w:rsidR="00356B9B" w:rsidRDefault="00C92D80" w:rsidP="009B263D">
      <w:pPr>
        <w:spacing w:line="240" w:lineRule="auto"/>
        <w:rPr>
          <w:rFonts w:ascii="Tahoma" w:hAnsi="Tahoma" w:cs="Tahoma"/>
        </w:rPr>
      </w:pPr>
      <w:r w:rsidRPr="00F511FE">
        <w:rPr>
          <w:rFonts w:ascii="Tahoma" w:hAnsi="Tahoma" w:cs="Tahoma"/>
          <w:u w:val="single"/>
        </w:rPr>
        <w:t>IČ:</w:t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71197061</w:t>
      </w:r>
      <w:r w:rsidR="00356B9B">
        <w:rPr>
          <w:rFonts w:ascii="Tahoma" w:hAnsi="Tahoma" w:cs="Tahoma"/>
        </w:rPr>
        <w:tab/>
      </w:r>
      <w:r w:rsidR="00356B9B">
        <w:rPr>
          <w:rFonts w:ascii="Tahoma" w:hAnsi="Tahoma" w:cs="Tahoma"/>
        </w:rPr>
        <w:tab/>
      </w:r>
      <w:r w:rsidR="00356B9B">
        <w:rPr>
          <w:rFonts w:ascii="Tahoma" w:hAnsi="Tahoma" w:cs="Tahoma"/>
        </w:rPr>
        <w:tab/>
      </w:r>
    </w:p>
    <w:p w:rsidR="00C92D80" w:rsidRDefault="00C92D80" w:rsidP="009B263D">
      <w:pPr>
        <w:spacing w:line="240" w:lineRule="auto"/>
        <w:rPr>
          <w:rFonts w:ascii="Tahoma" w:hAnsi="Tahoma" w:cs="Tahoma"/>
        </w:rPr>
      </w:pPr>
      <w:r w:rsidRPr="00F511FE">
        <w:rPr>
          <w:rFonts w:ascii="Tahoma" w:hAnsi="Tahoma" w:cs="Tahoma"/>
          <w:u w:val="single"/>
        </w:rPr>
        <w:t>Cílová skupina:</w:t>
      </w:r>
      <w:r w:rsidR="00E4602E">
        <w:rPr>
          <w:rFonts w:ascii="Tahoma" w:hAnsi="Tahoma" w:cs="Tahoma"/>
        </w:rPr>
        <w:tab/>
        <w:t>osoby s mentálním a kombinovaným postižením</w:t>
      </w:r>
    </w:p>
    <w:p w:rsidR="005009E6" w:rsidRPr="005009E6" w:rsidRDefault="00356B9B" w:rsidP="009B263D">
      <w:pPr>
        <w:spacing w:line="240" w:lineRule="auto"/>
        <w:rPr>
          <w:rFonts w:ascii="Tahoma" w:hAnsi="Tahoma" w:cs="Tahoma"/>
          <w:u w:val="single"/>
        </w:rPr>
      </w:pPr>
      <w:r w:rsidRPr="005009E6">
        <w:rPr>
          <w:rFonts w:ascii="Tahoma" w:hAnsi="Tahoma" w:cs="Tahoma"/>
          <w:u w:val="single"/>
        </w:rPr>
        <w:t>Registrované služby</w:t>
      </w:r>
      <w:r w:rsidR="009B263D">
        <w:rPr>
          <w:rFonts w:ascii="Tahoma" w:hAnsi="Tahoma" w:cs="Tahoma"/>
          <w:u w:val="single"/>
        </w:rPr>
        <w:t>:</w:t>
      </w:r>
      <w:r w:rsidRPr="005009E6">
        <w:rPr>
          <w:rFonts w:ascii="Tahoma" w:hAnsi="Tahoma" w:cs="Tahoma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242"/>
      </w:tblGrid>
      <w:tr w:rsidR="00E4602E" w:rsidTr="00E1741C">
        <w:tc>
          <w:tcPr>
            <w:tcW w:w="4644" w:type="dxa"/>
            <w:shd w:val="clear" w:color="auto" w:fill="E5DFEC" w:themeFill="accent4" w:themeFillTint="33"/>
          </w:tcPr>
          <w:p w:rsidR="00E4602E" w:rsidRPr="00E1741C" w:rsidRDefault="00E4602E" w:rsidP="00E1741C">
            <w:pPr>
              <w:jc w:val="center"/>
              <w:rPr>
                <w:rFonts w:ascii="Tahoma" w:hAnsi="Tahoma" w:cs="Tahoma"/>
                <w:b/>
              </w:rPr>
            </w:pPr>
            <w:r w:rsidRPr="00E1741C">
              <w:rPr>
                <w:rFonts w:ascii="Tahoma" w:hAnsi="Tahoma" w:cs="Tahoma"/>
                <w:b/>
              </w:rPr>
              <w:t>Sociální služba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4602E" w:rsidRPr="00E1741C" w:rsidRDefault="00E4602E" w:rsidP="00E1741C">
            <w:pPr>
              <w:jc w:val="center"/>
              <w:rPr>
                <w:rFonts w:ascii="Tahoma" w:hAnsi="Tahoma" w:cs="Tahoma"/>
                <w:b/>
              </w:rPr>
            </w:pPr>
            <w:r w:rsidRPr="00E1741C">
              <w:rPr>
                <w:rFonts w:ascii="Tahoma" w:hAnsi="Tahoma" w:cs="Tahoma"/>
                <w:b/>
              </w:rPr>
              <w:t>Místo poskytování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4602E" w:rsidRPr="00E1741C" w:rsidRDefault="00E4602E" w:rsidP="00E1741C">
            <w:pPr>
              <w:jc w:val="center"/>
              <w:rPr>
                <w:rFonts w:ascii="Tahoma" w:hAnsi="Tahoma" w:cs="Tahoma"/>
                <w:b/>
              </w:rPr>
            </w:pPr>
            <w:r w:rsidRPr="00E1741C">
              <w:rPr>
                <w:rFonts w:ascii="Tahoma" w:hAnsi="Tahoma" w:cs="Tahoma"/>
                <w:b/>
              </w:rPr>
              <w:t>Kapacita</w:t>
            </w:r>
          </w:p>
        </w:tc>
      </w:tr>
      <w:tr w:rsidR="00FA5B11" w:rsidTr="00E1741C">
        <w:tc>
          <w:tcPr>
            <w:tcW w:w="4644" w:type="dxa"/>
          </w:tcPr>
          <w:p w:rsidR="00FA5B11" w:rsidRDefault="00FA5B1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FA5B11" w:rsidRDefault="00FA5B1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Jakartovice - Deštné</w:t>
            </w:r>
          </w:p>
        </w:tc>
        <w:tc>
          <w:tcPr>
            <w:tcW w:w="1242" w:type="dxa"/>
          </w:tcPr>
          <w:p w:rsidR="00FA5B11" w:rsidRDefault="00FA5B11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</w:tr>
      <w:tr w:rsidR="00FA5B11" w:rsidTr="00E1741C">
        <w:tc>
          <w:tcPr>
            <w:tcW w:w="4644" w:type="dxa"/>
          </w:tcPr>
          <w:p w:rsidR="00FA5B11" w:rsidRDefault="00FA5B1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FA5B11" w:rsidRDefault="00FA5B1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Opava, Denisovo náměstí</w:t>
            </w:r>
          </w:p>
        </w:tc>
        <w:tc>
          <w:tcPr>
            <w:tcW w:w="1242" w:type="dxa"/>
          </w:tcPr>
          <w:p w:rsidR="00FA5B11" w:rsidRDefault="00FA5B11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</w:tr>
      <w:tr w:rsidR="00FA5B11" w:rsidTr="00E1741C">
        <w:tc>
          <w:tcPr>
            <w:tcW w:w="4644" w:type="dxa"/>
          </w:tcPr>
          <w:p w:rsidR="00FA5B11" w:rsidRDefault="00FA5B1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FA5B11" w:rsidRDefault="00FA5B1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Opava, </w:t>
            </w:r>
            <w:proofErr w:type="spellStart"/>
            <w:r>
              <w:rPr>
                <w:rFonts w:ascii="Tahoma" w:hAnsi="Tahoma" w:cs="Tahoma"/>
              </w:rPr>
              <w:t>Holasická</w:t>
            </w:r>
            <w:proofErr w:type="spellEnd"/>
          </w:p>
        </w:tc>
        <w:tc>
          <w:tcPr>
            <w:tcW w:w="1242" w:type="dxa"/>
          </w:tcPr>
          <w:p w:rsidR="00FA5B11" w:rsidRDefault="00FA5B11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FA5B11" w:rsidTr="00E1741C">
        <w:tc>
          <w:tcPr>
            <w:tcW w:w="4644" w:type="dxa"/>
          </w:tcPr>
          <w:p w:rsidR="00FA5B11" w:rsidRDefault="0024690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FA5B11" w:rsidRDefault="00246901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Opava, Čajkovského</w:t>
            </w:r>
          </w:p>
        </w:tc>
        <w:tc>
          <w:tcPr>
            <w:tcW w:w="1242" w:type="dxa"/>
          </w:tcPr>
          <w:p w:rsidR="00FA5B11" w:rsidRDefault="00246901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</w:tr>
      <w:tr w:rsidR="00246901" w:rsidTr="00E1741C">
        <w:tc>
          <w:tcPr>
            <w:tcW w:w="4644" w:type="dxa"/>
          </w:tcPr>
          <w:p w:rsidR="00246901" w:rsidRDefault="000D3E98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246901" w:rsidRDefault="0051566D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 Kylešovice</w:t>
            </w:r>
          </w:p>
        </w:tc>
        <w:tc>
          <w:tcPr>
            <w:tcW w:w="1242" w:type="dxa"/>
          </w:tcPr>
          <w:p w:rsidR="00246901" w:rsidRDefault="0051566D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51566D" w:rsidTr="00E1741C">
        <w:tc>
          <w:tcPr>
            <w:tcW w:w="4644" w:type="dxa"/>
          </w:tcPr>
          <w:p w:rsidR="0051566D" w:rsidRDefault="0099545A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51566D" w:rsidRDefault="0099545A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Opava, Na Pomezí</w:t>
            </w:r>
          </w:p>
        </w:tc>
        <w:tc>
          <w:tcPr>
            <w:tcW w:w="1242" w:type="dxa"/>
          </w:tcPr>
          <w:p w:rsidR="0051566D" w:rsidRDefault="005504BE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</w:tr>
      <w:tr w:rsidR="005504BE" w:rsidTr="00E1741C">
        <w:tc>
          <w:tcPr>
            <w:tcW w:w="4644" w:type="dxa"/>
          </w:tcPr>
          <w:p w:rsidR="005504BE" w:rsidRDefault="005504BE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Chráněné bydlení</w:t>
            </w:r>
          </w:p>
        </w:tc>
        <w:tc>
          <w:tcPr>
            <w:tcW w:w="3402" w:type="dxa"/>
          </w:tcPr>
          <w:p w:rsidR="005504BE" w:rsidRDefault="005504BE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Velké Hoštice</w:t>
            </w:r>
          </w:p>
        </w:tc>
        <w:tc>
          <w:tcPr>
            <w:tcW w:w="1242" w:type="dxa"/>
          </w:tcPr>
          <w:p w:rsidR="005504BE" w:rsidRDefault="005504BE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5504BE" w:rsidTr="00E1741C">
        <w:tc>
          <w:tcPr>
            <w:tcW w:w="4644" w:type="dxa"/>
          </w:tcPr>
          <w:p w:rsidR="005504BE" w:rsidRDefault="005504BE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Chráněné bydlení</w:t>
            </w:r>
          </w:p>
        </w:tc>
        <w:tc>
          <w:tcPr>
            <w:tcW w:w="3402" w:type="dxa"/>
          </w:tcPr>
          <w:p w:rsidR="005504BE" w:rsidRDefault="005504BE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 Kylešovice</w:t>
            </w:r>
          </w:p>
        </w:tc>
        <w:tc>
          <w:tcPr>
            <w:tcW w:w="1242" w:type="dxa"/>
          </w:tcPr>
          <w:p w:rsidR="005504BE" w:rsidRDefault="005504BE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</w:tr>
      <w:tr w:rsidR="005504BE" w:rsidTr="00E1741C">
        <w:tc>
          <w:tcPr>
            <w:tcW w:w="4644" w:type="dxa"/>
          </w:tcPr>
          <w:p w:rsidR="005504BE" w:rsidRDefault="005504BE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Chráněné bydlení</w:t>
            </w:r>
          </w:p>
        </w:tc>
        <w:tc>
          <w:tcPr>
            <w:tcW w:w="3402" w:type="dxa"/>
          </w:tcPr>
          <w:p w:rsidR="005504BE" w:rsidRDefault="005504BE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Opava, Dostojevského</w:t>
            </w:r>
          </w:p>
        </w:tc>
        <w:tc>
          <w:tcPr>
            <w:tcW w:w="1242" w:type="dxa"/>
          </w:tcPr>
          <w:p w:rsidR="005504BE" w:rsidRDefault="005504BE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</w:tr>
      <w:tr w:rsidR="00E1741C" w:rsidTr="00E1741C">
        <w:tc>
          <w:tcPr>
            <w:tcW w:w="4644" w:type="dxa"/>
          </w:tcPr>
          <w:p w:rsidR="00E1741C" w:rsidRDefault="00E1741C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Podpora samostatného bydlení</w:t>
            </w:r>
          </w:p>
        </w:tc>
        <w:tc>
          <w:tcPr>
            <w:tcW w:w="3402" w:type="dxa"/>
          </w:tcPr>
          <w:p w:rsidR="00E1741C" w:rsidRDefault="00E1741C" w:rsidP="00FA5B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Opava, Lepařova</w:t>
            </w:r>
          </w:p>
        </w:tc>
        <w:tc>
          <w:tcPr>
            <w:tcW w:w="1242" w:type="dxa"/>
          </w:tcPr>
          <w:p w:rsidR="00E1741C" w:rsidRDefault="00E1741C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ED7DF0" w:rsidTr="00ED7DF0">
        <w:tc>
          <w:tcPr>
            <w:tcW w:w="8046" w:type="dxa"/>
            <w:gridSpan w:val="2"/>
            <w:shd w:val="clear" w:color="auto" w:fill="E5DFEC" w:themeFill="accent4" w:themeFillTint="33"/>
          </w:tcPr>
          <w:p w:rsidR="00ED7DF0" w:rsidRPr="00ED7DF0" w:rsidRDefault="00ED7DF0" w:rsidP="00FA5B11">
            <w:pPr>
              <w:rPr>
                <w:rFonts w:ascii="Tahoma" w:hAnsi="Tahoma" w:cs="Tahoma"/>
                <w:b/>
              </w:rPr>
            </w:pPr>
            <w:r w:rsidRPr="00ED7DF0">
              <w:rPr>
                <w:rFonts w:ascii="Tahoma" w:hAnsi="Tahoma" w:cs="Tahoma"/>
                <w:b/>
              </w:rPr>
              <w:t>Souhrnná kapacita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D7DF0" w:rsidRPr="00ED7DF0" w:rsidRDefault="00ED7DF0" w:rsidP="00E1741C">
            <w:pPr>
              <w:jc w:val="center"/>
              <w:rPr>
                <w:rFonts w:ascii="Tahoma" w:hAnsi="Tahoma" w:cs="Tahoma"/>
                <w:b/>
              </w:rPr>
            </w:pPr>
            <w:r w:rsidRPr="00ED7DF0">
              <w:rPr>
                <w:rFonts w:ascii="Tahoma" w:hAnsi="Tahoma" w:cs="Tahoma"/>
                <w:b/>
              </w:rPr>
              <w:t>180</w:t>
            </w:r>
          </w:p>
        </w:tc>
      </w:tr>
    </w:tbl>
    <w:p w:rsidR="00F511FE" w:rsidRDefault="00F511FE" w:rsidP="00C92D80">
      <w:pPr>
        <w:rPr>
          <w:rFonts w:ascii="Tahoma" w:hAnsi="Tahoma" w:cs="Tahoma"/>
          <w:b/>
        </w:rPr>
      </w:pPr>
    </w:p>
    <w:p w:rsidR="00C92D80" w:rsidRDefault="00C92D80" w:rsidP="00C92D80">
      <w:pPr>
        <w:rPr>
          <w:rFonts w:ascii="Tahoma" w:hAnsi="Tahoma" w:cs="Tahoma"/>
          <w:b/>
        </w:rPr>
      </w:pPr>
      <w:r w:rsidRPr="00C92D80">
        <w:rPr>
          <w:rFonts w:ascii="Tahoma" w:hAnsi="Tahoma" w:cs="Tahoma"/>
          <w:b/>
        </w:rPr>
        <w:t>Sírius, příspěvková organizace</w:t>
      </w:r>
    </w:p>
    <w:p w:rsidR="00C92D80" w:rsidRDefault="00C92D80" w:rsidP="009B263D">
      <w:pPr>
        <w:spacing w:line="240" w:lineRule="auto"/>
        <w:rPr>
          <w:rFonts w:ascii="Tahoma" w:hAnsi="Tahoma" w:cs="Tahoma"/>
        </w:rPr>
      </w:pPr>
      <w:r w:rsidRPr="005009E6">
        <w:rPr>
          <w:rFonts w:ascii="Tahoma" w:hAnsi="Tahoma" w:cs="Tahoma"/>
          <w:u w:val="single"/>
        </w:rPr>
        <w:t>Sídlo organizace:</w:t>
      </w:r>
      <w:r>
        <w:rPr>
          <w:rFonts w:ascii="Tahoma" w:hAnsi="Tahoma" w:cs="Tahoma"/>
        </w:rPr>
        <w:tab/>
        <w:t xml:space="preserve">Mánesova </w:t>
      </w:r>
      <w:r w:rsidR="00C1748F">
        <w:rPr>
          <w:rFonts w:ascii="Tahoma" w:hAnsi="Tahoma" w:cs="Tahoma"/>
        </w:rPr>
        <w:t xml:space="preserve">1684 / </w:t>
      </w:r>
      <w:r>
        <w:rPr>
          <w:rFonts w:ascii="Tahoma" w:hAnsi="Tahoma" w:cs="Tahoma"/>
        </w:rPr>
        <w:t>7, 746 01 Opava</w:t>
      </w:r>
    </w:p>
    <w:p w:rsidR="00C92D80" w:rsidRDefault="00C92D80" w:rsidP="009B263D">
      <w:pPr>
        <w:spacing w:line="240" w:lineRule="auto"/>
        <w:rPr>
          <w:rFonts w:ascii="Tahoma" w:hAnsi="Tahoma" w:cs="Tahoma"/>
        </w:rPr>
      </w:pPr>
      <w:r w:rsidRPr="005009E6">
        <w:rPr>
          <w:rFonts w:ascii="Tahoma" w:hAnsi="Tahoma" w:cs="Tahoma"/>
          <w:u w:val="single"/>
        </w:rPr>
        <w:t>IČ:</w:t>
      </w:r>
      <w:r w:rsidR="00C1748F" w:rsidRPr="005009E6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71197036</w:t>
      </w:r>
    </w:p>
    <w:p w:rsidR="00F511FE" w:rsidRPr="00F511FE" w:rsidRDefault="00C92D80" w:rsidP="009B263D">
      <w:pPr>
        <w:shd w:val="clear" w:color="auto" w:fill="FFFFFF"/>
        <w:spacing w:before="45" w:after="45" w:line="240" w:lineRule="auto"/>
        <w:ind w:left="2268" w:hanging="2268"/>
        <w:textAlignment w:val="top"/>
        <w:rPr>
          <w:rFonts w:ascii="Tahoma" w:hAnsi="Tahoma" w:cs="Tahoma"/>
        </w:rPr>
      </w:pPr>
      <w:r w:rsidRPr="005009E6">
        <w:rPr>
          <w:rFonts w:ascii="Tahoma" w:hAnsi="Tahoma" w:cs="Tahoma"/>
          <w:u w:val="single"/>
        </w:rPr>
        <w:t>Cílová skupina:</w:t>
      </w:r>
      <w:r w:rsidR="00E4602E">
        <w:rPr>
          <w:rFonts w:ascii="Tahoma" w:hAnsi="Tahoma" w:cs="Tahoma"/>
        </w:rPr>
        <w:tab/>
      </w:r>
      <w:r w:rsidR="00F511FE">
        <w:rPr>
          <w:rFonts w:ascii="Tahoma" w:hAnsi="Tahoma" w:cs="Tahoma"/>
        </w:rPr>
        <w:t>- d</w:t>
      </w:r>
      <w:r w:rsidR="00F511FE" w:rsidRPr="00F511FE">
        <w:rPr>
          <w:rFonts w:ascii="Tahoma" w:hAnsi="Tahoma" w:cs="Tahoma"/>
        </w:rPr>
        <w:t>ěti a mládež s těžkým zdravotním a mentálním postižením ve věku od 3 do 26 let</w:t>
      </w:r>
    </w:p>
    <w:p w:rsidR="00F511FE" w:rsidRPr="00F511FE" w:rsidRDefault="00F511FE" w:rsidP="009B263D">
      <w:pPr>
        <w:pStyle w:val="Odstavecseseznamem"/>
        <w:numPr>
          <w:ilvl w:val="0"/>
          <w:numId w:val="4"/>
        </w:numPr>
        <w:shd w:val="clear" w:color="auto" w:fill="FFFFFF"/>
        <w:tabs>
          <w:tab w:val="left" w:pos="2410"/>
        </w:tabs>
        <w:spacing w:before="45" w:after="100" w:line="240" w:lineRule="auto"/>
        <w:ind w:left="2268" w:firstLine="0"/>
        <w:textAlignment w:val="top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F511FE">
        <w:rPr>
          <w:rFonts w:ascii="Tahoma" w:hAnsi="Tahoma" w:cs="Tahoma"/>
        </w:rPr>
        <w:t xml:space="preserve">ěti a mládež s těžkým zdravotním a mentálním postižením </w:t>
      </w:r>
      <w:r>
        <w:rPr>
          <w:rFonts w:ascii="Tahoma" w:hAnsi="Tahoma" w:cs="Tahoma"/>
        </w:rPr>
        <w:br/>
      </w:r>
      <w:r w:rsidR="00ED7DF0">
        <w:rPr>
          <w:rFonts w:ascii="Tahoma" w:hAnsi="Tahoma" w:cs="Tahoma"/>
        </w:rPr>
        <w:t>s nařízenou ústavní výchovou</w:t>
      </w:r>
    </w:p>
    <w:p w:rsidR="00ED7DF0" w:rsidRDefault="00ED7DF0" w:rsidP="009B263D">
      <w:pPr>
        <w:spacing w:after="0" w:line="240" w:lineRule="auto"/>
        <w:rPr>
          <w:rFonts w:ascii="Tahoma" w:hAnsi="Tahoma" w:cs="Tahoma"/>
          <w:u w:val="single"/>
        </w:rPr>
      </w:pPr>
    </w:p>
    <w:p w:rsidR="00ED7DF0" w:rsidRDefault="00ED7DF0" w:rsidP="009B263D">
      <w:pPr>
        <w:spacing w:after="0" w:line="240" w:lineRule="auto"/>
        <w:rPr>
          <w:rFonts w:ascii="Tahoma" w:hAnsi="Tahoma" w:cs="Tahoma"/>
          <w:u w:val="single"/>
        </w:rPr>
      </w:pPr>
    </w:p>
    <w:p w:rsidR="00ED7DF0" w:rsidRDefault="00ED7DF0" w:rsidP="009B263D">
      <w:pPr>
        <w:spacing w:after="0" w:line="240" w:lineRule="auto"/>
        <w:rPr>
          <w:rFonts w:ascii="Tahoma" w:hAnsi="Tahoma" w:cs="Tahoma"/>
          <w:u w:val="single"/>
        </w:rPr>
      </w:pPr>
    </w:p>
    <w:p w:rsidR="00E4602E" w:rsidRDefault="00E4602E" w:rsidP="009B263D">
      <w:pPr>
        <w:spacing w:after="0" w:line="240" w:lineRule="auto"/>
        <w:rPr>
          <w:rFonts w:ascii="Tahoma" w:hAnsi="Tahoma" w:cs="Tahoma"/>
          <w:u w:val="single"/>
        </w:rPr>
      </w:pPr>
      <w:r w:rsidRPr="005009E6">
        <w:rPr>
          <w:rFonts w:ascii="Tahoma" w:hAnsi="Tahoma" w:cs="Tahoma"/>
          <w:u w:val="single"/>
        </w:rPr>
        <w:lastRenderedPageBreak/>
        <w:t>Registrované služby</w:t>
      </w:r>
      <w:r w:rsidR="009B263D">
        <w:rPr>
          <w:rFonts w:ascii="Tahoma" w:hAnsi="Tahoma" w:cs="Tahoma"/>
          <w:u w:val="single"/>
        </w:rPr>
        <w:t>:</w:t>
      </w:r>
      <w:r w:rsidRPr="005009E6">
        <w:rPr>
          <w:rFonts w:ascii="Tahoma" w:hAnsi="Tahoma" w:cs="Tahoma"/>
          <w:u w:val="single"/>
        </w:rPr>
        <w:t xml:space="preserve"> </w:t>
      </w:r>
    </w:p>
    <w:p w:rsidR="005009E6" w:rsidRPr="005009E6" w:rsidRDefault="005009E6" w:rsidP="00E1741C">
      <w:pPr>
        <w:spacing w:after="0"/>
        <w:rPr>
          <w:rFonts w:ascii="Tahoma" w:hAnsi="Tahoma" w:cs="Tahoma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242"/>
      </w:tblGrid>
      <w:tr w:rsidR="00E4602E" w:rsidTr="00E1741C">
        <w:tc>
          <w:tcPr>
            <w:tcW w:w="4644" w:type="dxa"/>
            <w:shd w:val="clear" w:color="auto" w:fill="E5DFEC" w:themeFill="accent4" w:themeFillTint="33"/>
          </w:tcPr>
          <w:p w:rsidR="00E4602E" w:rsidRPr="00E1741C" w:rsidRDefault="00E4602E" w:rsidP="00E1741C">
            <w:pPr>
              <w:jc w:val="center"/>
              <w:rPr>
                <w:rFonts w:ascii="Tahoma" w:hAnsi="Tahoma" w:cs="Tahoma"/>
                <w:b/>
              </w:rPr>
            </w:pPr>
            <w:r w:rsidRPr="00E1741C">
              <w:rPr>
                <w:rFonts w:ascii="Tahoma" w:hAnsi="Tahoma" w:cs="Tahoma"/>
                <w:b/>
              </w:rPr>
              <w:t>Sociální služba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4602E" w:rsidRPr="00E1741C" w:rsidRDefault="00E4602E" w:rsidP="00E1741C">
            <w:pPr>
              <w:jc w:val="center"/>
              <w:rPr>
                <w:rFonts w:ascii="Tahoma" w:hAnsi="Tahoma" w:cs="Tahoma"/>
                <w:b/>
              </w:rPr>
            </w:pPr>
            <w:r w:rsidRPr="00E1741C">
              <w:rPr>
                <w:rFonts w:ascii="Tahoma" w:hAnsi="Tahoma" w:cs="Tahoma"/>
                <w:b/>
              </w:rPr>
              <w:t>Místo poskytování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4602E" w:rsidRPr="00E1741C" w:rsidRDefault="00E4602E" w:rsidP="00E1741C">
            <w:pPr>
              <w:jc w:val="center"/>
              <w:rPr>
                <w:rFonts w:ascii="Tahoma" w:hAnsi="Tahoma" w:cs="Tahoma"/>
                <w:b/>
              </w:rPr>
            </w:pPr>
            <w:r w:rsidRPr="00E1741C">
              <w:rPr>
                <w:rFonts w:ascii="Tahoma" w:hAnsi="Tahoma" w:cs="Tahoma"/>
                <w:b/>
              </w:rPr>
              <w:t>Kapacita</w:t>
            </w:r>
          </w:p>
        </w:tc>
      </w:tr>
      <w:tr w:rsidR="00E1741C" w:rsidTr="00E1741C">
        <w:tc>
          <w:tcPr>
            <w:tcW w:w="4644" w:type="dxa"/>
          </w:tcPr>
          <w:p w:rsidR="00E1741C" w:rsidRDefault="00E1741C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</w:tcPr>
          <w:p w:rsidR="00E1741C" w:rsidRDefault="00E1741C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Opava, Mánesova</w:t>
            </w:r>
          </w:p>
        </w:tc>
        <w:tc>
          <w:tcPr>
            <w:tcW w:w="1242" w:type="dxa"/>
          </w:tcPr>
          <w:p w:rsidR="00E1741C" w:rsidRDefault="00E1741C" w:rsidP="00E174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</w:tr>
      <w:tr w:rsidR="00ED7DF0" w:rsidTr="00731104">
        <w:tc>
          <w:tcPr>
            <w:tcW w:w="8046" w:type="dxa"/>
            <w:gridSpan w:val="2"/>
            <w:shd w:val="clear" w:color="auto" w:fill="E5DFEC" w:themeFill="accent4" w:themeFillTint="33"/>
          </w:tcPr>
          <w:p w:rsidR="00ED7DF0" w:rsidRPr="00ED7DF0" w:rsidRDefault="00ED7DF0" w:rsidP="002E44AA">
            <w:pPr>
              <w:rPr>
                <w:rFonts w:ascii="Tahoma" w:hAnsi="Tahoma" w:cs="Tahoma"/>
                <w:b/>
              </w:rPr>
            </w:pPr>
            <w:r w:rsidRPr="00ED7DF0">
              <w:rPr>
                <w:rFonts w:ascii="Tahoma" w:hAnsi="Tahoma" w:cs="Tahoma"/>
                <w:b/>
              </w:rPr>
              <w:t>Souhrnná kapacita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D7DF0" w:rsidRPr="00ED7DF0" w:rsidRDefault="00ED7DF0" w:rsidP="00E174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</w:t>
            </w:r>
          </w:p>
        </w:tc>
      </w:tr>
    </w:tbl>
    <w:p w:rsidR="00C92D80" w:rsidRDefault="00C92D80" w:rsidP="00C92D80">
      <w:pPr>
        <w:rPr>
          <w:rFonts w:ascii="Tahoma" w:hAnsi="Tahoma" w:cs="Tahoma"/>
        </w:rPr>
      </w:pPr>
    </w:p>
    <w:p w:rsidR="00C92D80" w:rsidRDefault="00C92D80" w:rsidP="00C92D80">
      <w:pPr>
        <w:rPr>
          <w:rFonts w:ascii="Tahoma" w:hAnsi="Tahoma" w:cs="Tahoma"/>
          <w:b/>
        </w:rPr>
      </w:pPr>
      <w:r w:rsidRPr="00C92D80">
        <w:rPr>
          <w:rFonts w:ascii="Tahoma" w:hAnsi="Tahoma" w:cs="Tahoma"/>
          <w:b/>
        </w:rPr>
        <w:t>Zámek Dolní Životice, příspěvková organizace</w:t>
      </w:r>
    </w:p>
    <w:p w:rsidR="00C92D80" w:rsidRDefault="00C92D80" w:rsidP="00DB79C6">
      <w:pPr>
        <w:spacing w:line="240" w:lineRule="auto"/>
        <w:rPr>
          <w:rFonts w:ascii="Tahoma" w:hAnsi="Tahoma" w:cs="Tahoma"/>
        </w:rPr>
      </w:pPr>
      <w:r w:rsidRPr="00DB79C6">
        <w:rPr>
          <w:rFonts w:ascii="Tahoma" w:hAnsi="Tahoma" w:cs="Tahoma"/>
          <w:u w:val="single"/>
        </w:rPr>
        <w:t>Sídlo organizace:</w:t>
      </w:r>
      <w:r>
        <w:rPr>
          <w:rFonts w:ascii="Tahoma" w:hAnsi="Tahoma" w:cs="Tahoma"/>
        </w:rPr>
        <w:tab/>
        <w:t>Zámecká 1, 747 56</w:t>
      </w:r>
      <w:r w:rsidR="00C1748F">
        <w:rPr>
          <w:rFonts w:ascii="Tahoma" w:hAnsi="Tahoma" w:cs="Tahoma"/>
        </w:rPr>
        <w:t xml:space="preserve"> Dolní Životice</w:t>
      </w:r>
    </w:p>
    <w:p w:rsidR="00C92D80" w:rsidRDefault="00C92D80" w:rsidP="00DB79C6">
      <w:pPr>
        <w:spacing w:line="240" w:lineRule="auto"/>
        <w:rPr>
          <w:rFonts w:ascii="Tahoma" w:hAnsi="Tahoma" w:cs="Tahoma"/>
        </w:rPr>
      </w:pPr>
      <w:r w:rsidRPr="00DB79C6">
        <w:rPr>
          <w:rFonts w:ascii="Tahoma" w:hAnsi="Tahoma" w:cs="Tahoma"/>
          <w:u w:val="single"/>
        </w:rPr>
        <w:t>IČ:</w:t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71197052</w:t>
      </w:r>
    </w:p>
    <w:p w:rsidR="00C92D80" w:rsidRDefault="00C92D80" w:rsidP="00DB79C6">
      <w:pPr>
        <w:spacing w:line="240" w:lineRule="auto"/>
        <w:rPr>
          <w:rFonts w:ascii="Tahoma" w:hAnsi="Tahoma" w:cs="Tahoma"/>
        </w:rPr>
      </w:pPr>
      <w:r w:rsidRPr="00DB79C6">
        <w:rPr>
          <w:rFonts w:ascii="Tahoma" w:hAnsi="Tahoma" w:cs="Tahoma"/>
          <w:u w:val="single"/>
        </w:rPr>
        <w:t>Cílová skupina:</w:t>
      </w:r>
      <w:r w:rsidR="00E4602E">
        <w:rPr>
          <w:rFonts w:ascii="Tahoma" w:hAnsi="Tahoma" w:cs="Tahoma"/>
        </w:rPr>
        <w:tab/>
        <w:t>osoby s mentálním a kombinovaným postižením</w:t>
      </w:r>
    </w:p>
    <w:p w:rsidR="00E4602E" w:rsidRPr="00DB79C6" w:rsidRDefault="00E4602E" w:rsidP="00DB79C6">
      <w:pPr>
        <w:spacing w:line="240" w:lineRule="auto"/>
        <w:rPr>
          <w:rFonts w:ascii="Tahoma" w:hAnsi="Tahoma" w:cs="Tahoma"/>
          <w:u w:val="single"/>
        </w:rPr>
      </w:pPr>
      <w:r w:rsidRPr="00DB79C6">
        <w:rPr>
          <w:rFonts w:ascii="Tahoma" w:hAnsi="Tahoma" w:cs="Tahoma"/>
          <w:u w:val="single"/>
        </w:rPr>
        <w:t xml:space="preserve">Registrované služby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1950"/>
      </w:tblGrid>
      <w:tr w:rsidR="00E4602E" w:rsidTr="007914FC">
        <w:tc>
          <w:tcPr>
            <w:tcW w:w="4644" w:type="dxa"/>
            <w:shd w:val="clear" w:color="auto" w:fill="E5DFEC" w:themeFill="accent4" w:themeFillTint="33"/>
          </w:tcPr>
          <w:p w:rsidR="00E4602E" w:rsidRPr="00DB79C6" w:rsidRDefault="00E4602E" w:rsidP="00DB79C6">
            <w:pPr>
              <w:jc w:val="center"/>
              <w:rPr>
                <w:rFonts w:ascii="Tahoma" w:hAnsi="Tahoma" w:cs="Tahoma"/>
                <w:b/>
              </w:rPr>
            </w:pPr>
            <w:r w:rsidRPr="00DB79C6">
              <w:rPr>
                <w:rFonts w:ascii="Tahoma" w:hAnsi="Tahoma" w:cs="Tahoma"/>
                <w:b/>
              </w:rPr>
              <w:t>Sociální služba</w:t>
            </w:r>
          </w:p>
        </w:tc>
        <w:tc>
          <w:tcPr>
            <w:tcW w:w="2694" w:type="dxa"/>
            <w:shd w:val="clear" w:color="auto" w:fill="E5DFEC" w:themeFill="accent4" w:themeFillTint="33"/>
          </w:tcPr>
          <w:p w:rsidR="00E4602E" w:rsidRPr="00DB79C6" w:rsidRDefault="00E4602E" w:rsidP="00DB79C6">
            <w:pPr>
              <w:jc w:val="center"/>
              <w:rPr>
                <w:rFonts w:ascii="Tahoma" w:hAnsi="Tahoma" w:cs="Tahoma"/>
                <w:b/>
              </w:rPr>
            </w:pPr>
            <w:r w:rsidRPr="00DB79C6">
              <w:rPr>
                <w:rFonts w:ascii="Tahoma" w:hAnsi="Tahoma" w:cs="Tahoma"/>
                <w:b/>
              </w:rPr>
              <w:t>Místo poskytování</w:t>
            </w:r>
          </w:p>
        </w:tc>
        <w:tc>
          <w:tcPr>
            <w:tcW w:w="1950" w:type="dxa"/>
            <w:shd w:val="clear" w:color="auto" w:fill="E5DFEC" w:themeFill="accent4" w:themeFillTint="33"/>
          </w:tcPr>
          <w:p w:rsidR="00E4602E" w:rsidRPr="00DB79C6" w:rsidRDefault="00E4602E" w:rsidP="00DB79C6">
            <w:pPr>
              <w:jc w:val="center"/>
              <w:rPr>
                <w:rFonts w:ascii="Tahoma" w:hAnsi="Tahoma" w:cs="Tahoma"/>
                <w:b/>
              </w:rPr>
            </w:pPr>
            <w:r w:rsidRPr="00DB79C6">
              <w:rPr>
                <w:rFonts w:ascii="Tahoma" w:hAnsi="Tahoma" w:cs="Tahoma"/>
                <w:b/>
              </w:rPr>
              <w:t>Kapacita</w:t>
            </w:r>
          </w:p>
        </w:tc>
      </w:tr>
      <w:tr w:rsidR="00DB79C6" w:rsidTr="007914FC">
        <w:tc>
          <w:tcPr>
            <w:tcW w:w="4644" w:type="dxa"/>
          </w:tcPr>
          <w:p w:rsidR="00DB79C6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2694" w:type="dxa"/>
          </w:tcPr>
          <w:p w:rsidR="00DB79C6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Dolní Životice</w:t>
            </w:r>
          </w:p>
        </w:tc>
        <w:tc>
          <w:tcPr>
            <w:tcW w:w="1950" w:type="dxa"/>
          </w:tcPr>
          <w:p w:rsidR="00DB79C6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76</w:t>
            </w:r>
          </w:p>
        </w:tc>
      </w:tr>
      <w:tr w:rsidR="00DB79C6" w:rsidTr="007914FC">
        <w:tc>
          <w:tcPr>
            <w:tcW w:w="4644" w:type="dxa"/>
          </w:tcPr>
          <w:p w:rsidR="00DB79C6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2694" w:type="dxa"/>
          </w:tcPr>
          <w:p w:rsidR="00DB79C6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Horní Benešov</w:t>
            </w:r>
          </w:p>
        </w:tc>
        <w:tc>
          <w:tcPr>
            <w:tcW w:w="1950" w:type="dxa"/>
          </w:tcPr>
          <w:p w:rsidR="00DB79C6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</w:tr>
      <w:tr w:rsidR="00DB79C6" w:rsidTr="007914FC">
        <w:tc>
          <w:tcPr>
            <w:tcW w:w="4644" w:type="dxa"/>
          </w:tcPr>
          <w:p w:rsidR="00DB79C6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Chráněné bydlení</w:t>
            </w:r>
          </w:p>
        </w:tc>
        <w:tc>
          <w:tcPr>
            <w:tcW w:w="2694" w:type="dxa"/>
          </w:tcPr>
          <w:p w:rsidR="00DB79C6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Vítkov</w:t>
            </w:r>
          </w:p>
        </w:tc>
        <w:tc>
          <w:tcPr>
            <w:tcW w:w="1950" w:type="dxa"/>
          </w:tcPr>
          <w:p w:rsidR="00DB79C6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C194E" w:rsidTr="007914FC">
        <w:tc>
          <w:tcPr>
            <w:tcW w:w="4644" w:type="dxa"/>
          </w:tcPr>
          <w:p w:rsidR="00BC194E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Chráněné bydlení</w:t>
            </w:r>
          </w:p>
        </w:tc>
        <w:tc>
          <w:tcPr>
            <w:tcW w:w="2694" w:type="dxa"/>
          </w:tcPr>
          <w:p w:rsidR="00BC194E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Moravice</w:t>
            </w:r>
          </w:p>
        </w:tc>
        <w:tc>
          <w:tcPr>
            <w:tcW w:w="1950" w:type="dxa"/>
          </w:tcPr>
          <w:p w:rsidR="00BC194E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C194E" w:rsidTr="007914FC">
        <w:tc>
          <w:tcPr>
            <w:tcW w:w="4644" w:type="dxa"/>
          </w:tcPr>
          <w:p w:rsidR="00BC194E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Chráněné bydlení</w:t>
            </w:r>
          </w:p>
        </w:tc>
        <w:tc>
          <w:tcPr>
            <w:tcW w:w="2694" w:type="dxa"/>
          </w:tcPr>
          <w:p w:rsidR="00BC194E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Budišov nad Budišovkou</w:t>
            </w:r>
          </w:p>
        </w:tc>
        <w:tc>
          <w:tcPr>
            <w:tcW w:w="1950" w:type="dxa"/>
          </w:tcPr>
          <w:p w:rsidR="00BC194E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</w:tr>
      <w:tr w:rsidR="00BC194E" w:rsidTr="007914FC">
        <w:tc>
          <w:tcPr>
            <w:tcW w:w="4644" w:type="dxa"/>
          </w:tcPr>
          <w:p w:rsidR="00BC194E" w:rsidRDefault="00BC194E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Podpora samostatného bydlení</w:t>
            </w:r>
          </w:p>
        </w:tc>
        <w:tc>
          <w:tcPr>
            <w:tcW w:w="2694" w:type="dxa"/>
          </w:tcPr>
          <w:p w:rsidR="00BC194E" w:rsidRDefault="0030507D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Budišov nad Budišovkou</w:t>
            </w:r>
          </w:p>
        </w:tc>
        <w:tc>
          <w:tcPr>
            <w:tcW w:w="1950" w:type="dxa"/>
          </w:tcPr>
          <w:p w:rsidR="00BC194E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</w:tr>
      <w:tr w:rsidR="00ED7DF0" w:rsidTr="007914FC">
        <w:tc>
          <w:tcPr>
            <w:tcW w:w="7338" w:type="dxa"/>
            <w:gridSpan w:val="2"/>
            <w:shd w:val="clear" w:color="auto" w:fill="E5DFEC" w:themeFill="accent4" w:themeFillTint="33"/>
          </w:tcPr>
          <w:p w:rsidR="00ED7DF0" w:rsidRDefault="00ED7DF0" w:rsidP="002E44AA">
            <w:pPr>
              <w:rPr>
                <w:rFonts w:ascii="Tahoma" w:hAnsi="Tahoma" w:cs="Tahoma"/>
              </w:rPr>
            </w:pPr>
            <w:r w:rsidRPr="00ED7DF0">
              <w:rPr>
                <w:rFonts w:ascii="Tahoma" w:hAnsi="Tahoma" w:cs="Tahoma"/>
                <w:b/>
              </w:rPr>
              <w:t>Souhrnná kapacita</w:t>
            </w:r>
          </w:p>
        </w:tc>
        <w:tc>
          <w:tcPr>
            <w:tcW w:w="1950" w:type="dxa"/>
            <w:shd w:val="clear" w:color="auto" w:fill="E5DFEC" w:themeFill="accent4" w:themeFillTint="33"/>
          </w:tcPr>
          <w:p w:rsidR="00ED7DF0" w:rsidRPr="007914FC" w:rsidRDefault="007914FC" w:rsidP="00A97413">
            <w:pPr>
              <w:jc w:val="center"/>
              <w:rPr>
                <w:rFonts w:ascii="Tahoma" w:hAnsi="Tahoma" w:cs="Tahoma"/>
                <w:b/>
              </w:rPr>
            </w:pPr>
            <w:r w:rsidRPr="007914FC">
              <w:rPr>
                <w:rFonts w:ascii="Tahoma" w:hAnsi="Tahoma" w:cs="Tahoma"/>
                <w:b/>
              </w:rPr>
              <w:t>143</w:t>
            </w:r>
            <w:r w:rsidR="00ED7DF0" w:rsidRPr="007914FC">
              <w:rPr>
                <w:rFonts w:ascii="Tahoma" w:hAnsi="Tahoma" w:cs="Tahoma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C92D80" w:rsidRDefault="00A97413" w:rsidP="00C92D80">
      <w:pPr>
        <w:rPr>
          <w:rFonts w:ascii="Tahoma" w:hAnsi="Tahoma" w:cs="Tahoma"/>
          <w:b/>
        </w:rPr>
      </w:pPr>
      <w:r w:rsidRPr="00A97413">
        <w:rPr>
          <w:rFonts w:ascii="Tahoma" w:hAnsi="Tahoma" w:cs="Tahoma"/>
        </w:rPr>
        <w:t>Organizace poskytuje i s</w:t>
      </w:r>
      <w:r w:rsidRPr="00A97413">
        <w:rPr>
          <w:rFonts w:ascii="Tahoma" w:hAnsi="Tahoma" w:cs="Tahoma"/>
        </w:rPr>
        <w:t>ociálně terapeutické</w:t>
      </w:r>
      <w:r>
        <w:rPr>
          <w:rFonts w:ascii="Tahoma" w:hAnsi="Tahoma" w:cs="Tahoma"/>
        </w:rPr>
        <w:t xml:space="preserve"> dílny</w:t>
      </w:r>
      <w:r>
        <w:rPr>
          <w:rFonts w:ascii="Tahoma" w:hAnsi="Tahoma" w:cs="Tahoma"/>
        </w:rPr>
        <w:t>, kapacita ambulantní formy je 30 osob.</w:t>
      </w:r>
    </w:p>
    <w:p w:rsidR="00C92D80" w:rsidRDefault="00C92D80" w:rsidP="00C92D80">
      <w:pPr>
        <w:rPr>
          <w:rFonts w:ascii="Tahoma" w:hAnsi="Tahoma" w:cs="Tahoma"/>
          <w:b/>
        </w:rPr>
      </w:pPr>
      <w:proofErr w:type="spellStart"/>
      <w:r w:rsidRPr="00C92D80">
        <w:rPr>
          <w:rFonts w:ascii="Tahoma" w:hAnsi="Tahoma" w:cs="Tahoma"/>
          <w:b/>
        </w:rPr>
        <w:t>Sagapo</w:t>
      </w:r>
      <w:proofErr w:type="spellEnd"/>
      <w:r w:rsidRPr="00C92D80">
        <w:rPr>
          <w:rFonts w:ascii="Tahoma" w:hAnsi="Tahoma" w:cs="Tahoma"/>
          <w:b/>
        </w:rPr>
        <w:t>, příspěvková organizace</w:t>
      </w:r>
    </w:p>
    <w:p w:rsidR="00C92D80" w:rsidRDefault="00C92D80" w:rsidP="00BC194E">
      <w:pPr>
        <w:spacing w:line="240" w:lineRule="auto"/>
        <w:rPr>
          <w:rFonts w:ascii="Tahoma" w:hAnsi="Tahoma" w:cs="Tahoma"/>
        </w:rPr>
      </w:pPr>
      <w:r w:rsidRPr="00BC194E">
        <w:rPr>
          <w:rFonts w:ascii="Tahoma" w:hAnsi="Tahoma" w:cs="Tahoma"/>
          <w:u w:val="single"/>
        </w:rPr>
        <w:t>Sídlo organizace:</w:t>
      </w:r>
      <w:r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>Uhlířská 13536 / 2, 792 01 Bruntál</w:t>
      </w:r>
    </w:p>
    <w:p w:rsidR="00C92D80" w:rsidRDefault="00C92D80" w:rsidP="00BC194E">
      <w:pPr>
        <w:spacing w:line="240" w:lineRule="auto"/>
        <w:rPr>
          <w:rFonts w:ascii="Tahoma" w:hAnsi="Tahoma" w:cs="Tahoma"/>
        </w:rPr>
      </w:pPr>
      <w:r w:rsidRPr="00BC194E">
        <w:rPr>
          <w:rFonts w:ascii="Tahoma" w:hAnsi="Tahoma" w:cs="Tahoma"/>
          <w:u w:val="single"/>
        </w:rPr>
        <w:t>IČ:</w:t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00846350</w:t>
      </w:r>
    </w:p>
    <w:p w:rsidR="00C92D80" w:rsidRDefault="00C92D80" w:rsidP="00BC194E">
      <w:pPr>
        <w:spacing w:line="240" w:lineRule="auto"/>
        <w:rPr>
          <w:rFonts w:ascii="Tahoma" w:hAnsi="Tahoma" w:cs="Tahoma"/>
        </w:rPr>
      </w:pPr>
      <w:r w:rsidRPr="00BC194E">
        <w:rPr>
          <w:rFonts w:ascii="Tahoma" w:hAnsi="Tahoma" w:cs="Tahoma"/>
          <w:u w:val="single"/>
        </w:rPr>
        <w:t>Cílová skupina:</w:t>
      </w:r>
      <w:r w:rsidR="00E4602E">
        <w:rPr>
          <w:rFonts w:ascii="Tahoma" w:hAnsi="Tahoma" w:cs="Tahoma"/>
        </w:rPr>
        <w:tab/>
        <w:t>osoby s mentálním a kombinovaným postižením</w:t>
      </w:r>
    </w:p>
    <w:p w:rsidR="00E4602E" w:rsidRPr="00BC194E" w:rsidRDefault="00E4602E" w:rsidP="00E4602E">
      <w:pPr>
        <w:rPr>
          <w:rFonts w:ascii="Tahoma" w:hAnsi="Tahoma" w:cs="Tahoma"/>
          <w:u w:val="single"/>
        </w:rPr>
      </w:pPr>
      <w:r w:rsidRPr="00BC194E">
        <w:rPr>
          <w:rFonts w:ascii="Tahoma" w:hAnsi="Tahoma" w:cs="Tahoma"/>
          <w:u w:val="single"/>
        </w:rPr>
        <w:t xml:space="preserve">Registrované služby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242"/>
      </w:tblGrid>
      <w:tr w:rsidR="00E4602E" w:rsidTr="00BC194E">
        <w:tc>
          <w:tcPr>
            <w:tcW w:w="4644" w:type="dxa"/>
            <w:shd w:val="clear" w:color="auto" w:fill="E5DFEC" w:themeFill="accent4" w:themeFillTint="33"/>
          </w:tcPr>
          <w:p w:rsidR="00E4602E" w:rsidRPr="00BC194E" w:rsidRDefault="00E4602E" w:rsidP="00BC194E">
            <w:pPr>
              <w:jc w:val="center"/>
              <w:rPr>
                <w:rFonts w:ascii="Tahoma" w:hAnsi="Tahoma" w:cs="Tahoma"/>
                <w:b/>
              </w:rPr>
            </w:pPr>
            <w:r w:rsidRPr="00BC194E">
              <w:rPr>
                <w:rFonts w:ascii="Tahoma" w:hAnsi="Tahoma" w:cs="Tahoma"/>
                <w:b/>
              </w:rPr>
              <w:t>Sociální služba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4602E" w:rsidRPr="00BC194E" w:rsidRDefault="00E4602E" w:rsidP="00BC194E">
            <w:pPr>
              <w:jc w:val="center"/>
              <w:rPr>
                <w:rFonts w:ascii="Tahoma" w:hAnsi="Tahoma" w:cs="Tahoma"/>
                <w:b/>
              </w:rPr>
            </w:pPr>
            <w:r w:rsidRPr="00BC194E">
              <w:rPr>
                <w:rFonts w:ascii="Tahoma" w:hAnsi="Tahoma" w:cs="Tahoma"/>
                <w:b/>
              </w:rPr>
              <w:t>Místo poskytování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4602E" w:rsidRPr="00BC194E" w:rsidRDefault="00E4602E" w:rsidP="00BC194E">
            <w:pPr>
              <w:jc w:val="center"/>
              <w:rPr>
                <w:rFonts w:ascii="Tahoma" w:hAnsi="Tahoma" w:cs="Tahoma"/>
                <w:b/>
              </w:rPr>
            </w:pPr>
            <w:r w:rsidRPr="00BC194E">
              <w:rPr>
                <w:rFonts w:ascii="Tahoma" w:hAnsi="Tahoma" w:cs="Tahoma"/>
                <w:b/>
              </w:rPr>
              <w:t>Kapacita</w:t>
            </w:r>
          </w:p>
        </w:tc>
      </w:tr>
      <w:tr w:rsidR="00BC194E" w:rsidTr="00BC194E">
        <w:tc>
          <w:tcPr>
            <w:tcW w:w="4644" w:type="dxa"/>
            <w:shd w:val="clear" w:color="auto" w:fill="auto"/>
          </w:tcPr>
          <w:p w:rsidR="00BC194E" w:rsidRPr="00BC194E" w:rsidRDefault="00BC194E" w:rsidP="00BC19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  <w:shd w:val="clear" w:color="auto" w:fill="auto"/>
          </w:tcPr>
          <w:p w:rsidR="00BC194E" w:rsidRPr="00BC194E" w:rsidRDefault="00BC194E" w:rsidP="0030507D">
            <w:pPr>
              <w:rPr>
                <w:rFonts w:ascii="Tahoma" w:hAnsi="Tahoma" w:cs="Tahoma"/>
              </w:rPr>
            </w:pPr>
            <w:r w:rsidRPr="00BC194E">
              <w:rPr>
                <w:rFonts w:ascii="Tahoma" w:hAnsi="Tahoma" w:cs="Tahoma"/>
              </w:rPr>
              <w:t>Bruntál</w:t>
            </w:r>
          </w:p>
        </w:tc>
        <w:tc>
          <w:tcPr>
            <w:tcW w:w="1242" w:type="dxa"/>
            <w:shd w:val="clear" w:color="auto" w:fill="auto"/>
          </w:tcPr>
          <w:p w:rsidR="00BC194E" w:rsidRPr="00BC194E" w:rsidRDefault="0030507D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</w:tr>
      <w:tr w:rsidR="00BC194E" w:rsidTr="00BC194E">
        <w:tc>
          <w:tcPr>
            <w:tcW w:w="4644" w:type="dxa"/>
            <w:shd w:val="clear" w:color="auto" w:fill="auto"/>
          </w:tcPr>
          <w:p w:rsidR="00BC194E" w:rsidRPr="0030507D" w:rsidRDefault="00BC194E" w:rsidP="002E44AA">
            <w:pPr>
              <w:jc w:val="center"/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Domov</w:t>
            </w:r>
            <w:r w:rsidR="00BB31E9">
              <w:rPr>
                <w:rFonts w:ascii="Tahoma" w:hAnsi="Tahoma" w:cs="Tahoma"/>
              </w:rPr>
              <w:t>y</w:t>
            </w:r>
            <w:r w:rsidRPr="0030507D">
              <w:rPr>
                <w:rFonts w:ascii="Tahoma" w:hAnsi="Tahoma" w:cs="Tahoma"/>
              </w:rPr>
              <w:t xml:space="preserve"> pro osoby se zdravotním postižením</w:t>
            </w:r>
          </w:p>
        </w:tc>
        <w:tc>
          <w:tcPr>
            <w:tcW w:w="3402" w:type="dxa"/>
            <w:shd w:val="clear" w:color="auto" w:fill="auto"/>
          </w:tcPr>
          <w:p w:rsidR="00BC194E" w:rsidRPr="00BC194E" w:rsidRDefault="00BC194E" w:rsidP="0030507D">
            <w:pPr>
              <w:rPr>
                <w:rFonts w:ascii="Tahoma" w:hAnsi="Tahoma" w:cs="Tahoma"/>
              </w:rPr>
            </w:pPr>
            <w:r w:rsidRPr="00BC194E">
              <w:rPr>
                <w:rFonts w:ascii="Tahoma" w:hAnsi="Tahoma" w:cs="Tahoma"/>
              </w:rPr>
              <w:t>Vrbno pod Pradědem</w:t>
            </w:r>
          </w:p>
        </w:tc>
        <w:tc>
          <w:tcPr>
            <w:tcW w:w="1242" w:type="dxa"/>
            <w:shd w:val="clear" w:color="auto" w:fill="auto"/>
          </w:tcPr>
          <w:p w:rsidR="00BC194E" w:rsidRPr="00BC194E" w:rsidRDefault="00BC194E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</w:tr>
      <w:tr w:rsidR="00BC194E" w:rsidRPr="0030507D" w:rsidTr="00BC194E">
        <w:tc>
          <w:tcPr>
            <w:tcW w:w="4644" w:type="dxa"/>
            <w:shd w:val="clear" w:color="auto" w:fill="auto"/>
          </w:tcPr>
          <w:p w:rsidR="00BC194E" w:rsidRPr="0030507D" w:rsidRDefault="0030507D" w:rsidP="0030507D">
            <w:pPr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Chráněné bydlení</w:t>
            </w:r>
          </w:p>
        </w:tc>
        <w:tc>
          <w:tcPr>
            <w:tcW w:w="3402" w:type="dxa"/>
            <w:shd w:val="clear" w:color="auto" w:fill="auto"/>
          </w:tcPr>
          <w:p w:rsidR="00BC194E" w:rsidRPr="0030507D" w:rsidRDefault="0030507D" w:rsidP="0030507D">
            <w:pPr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Bruntál</w:t>
            </w:r>
          </w:p>
        </w:tc>
        <w:tc>
          <w:tcPr>
            <w:tcW w:w="1242" w:type="dxa"/>
            <w:shd w:val="clear" w:color="auto" w:fill="auto"/>
          </w:tcPr>
          <w:p w:rsidR="00BC194E" w:rsidRPr="0030507D" w:rsidRDefault="0030507D" w:rsidP="00BC194E">
            <w:pPr>
              <w:jc w:val="center"/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7</w:t>
            </w:r>
          </w:p>
        </w:tc>
      </w:tr>
      <w:tr w:rsidR="0030507D" w:rsidRPr="0030507D" w:rsidTr="00BC194E">
        <w:tc>
          <w:tcPr>
            <w:tcW w:w="4644" w:type="dxa"/>
            <w:shd w:val="clear" w:color="auto" w:fill="auto"/>
          </w:tcPr>
          <w:p w:rsidR="0030507D" w:rsidRPr="0030507D" w:rsidRDefault="0030507D" w:rsidP="0030507D">
            <w:pPr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Chráněné bydlení</w:t>
            </w:r>
          </w:p>
        </w:tc>
        <w:tc>
          <w:tcPr>
            <w:tcW w:w="3402" w:type="dxa"/>
            <w:shd w:val="clear" w:color="auto" w:fill="auto"/>
          </w:tcPr>
          <w:p w:rsidR="0030507D" w:rsidRPr="0030507D" w:rsidRDefault="0030507D" w:rsidP="0030507D">
            <w:pPr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Rýmařov</w:t>
            </w:r>
          </w:p>
        </w:tc>
        <w:tc>
          <w:tcPr>
            <w:tcW w:w="1242" w:type="dxa"/>
            <w:shd w:val="clear" w:color="auto" w:fill="auto"/>
          </w:tcPr>
          <w:p w:rsidR="0030507D" w:rsidRPr="0030507D" w:rsidRDefault="0030507D" w:rsidP="00BC194E">
            <w:pPr>
              <w:jc w:val="center"/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15</w:t>
            </w:r>
          </w:p>
        </w:tc>
      </w:tr>
      <w:tr w:rsidR="0030507D" w:rsidRPr="0030507D" w:rsidTr="00BC194E">
        <w:tc>
          <w:tcPr>
            <w:tcW w:w="4644" w:type="dxa"/>
            <w:shd w:val="clear" w:color="auto" w:fill="auto"/>
          </w:tcPr>
          <w:p w:rsidR="0030507D" w:rsidRPr="0030507D" w:rsidRDefault="0030507D" w:rsidP="003050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Podpora samostatného bydlení</w:t>
            </w:r>
          </w:p>
        </w:tc>
        <w:tc>
          <w:tcPr>
            <w:tcW w:w="3402" w:type="dxa"/>
            <w:shd w:val="clear" w:color="auto" w:fill="auto"/>
          </w:tcPr>
          <w:p w:rsidR="0030507D" w:rsidRPr="0030507D" w:rsidRDefault="0030507D" w:rsidP="003050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Bruntál</w:t>
            </w:r>
          </w:p>
        </w:tc>
        <w:tc>
          <w:tcPr>
            <w:tcW w:w="1242" w:type="dxa"/>
            <w:shd w:val="clear" w:color="auto" w:fill="auto"/>
          </w:tcPr>
          <w:p w:rsidR="0030507D" w:rsidRPr="0030507D" w:rsidRDefault="0030507D" w:rsidP="00BC19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ED7DF0" w:rsidRPr="0030507D" w:rsidTr="00ED7DF0">
        <w:tc>
          <w:tcPr>
            <w:tcW w:w="8046" w:type="dxa"/>
            <w:gridSpan w:val="2"/>
            <w:shd w:val="clear" w:color="auto" w:fill="E5DFEC" w:themeFill="accent4" w:themeFillTint="33"/>
          </w:tcPr>
          <w:p w:rsidR="00ED7DF0" w:rsidRDefault="00ED7DF0" w:rsidP="0030507D">
            <w:pPr>
              <w:rPr>
                <w:rFonts w:ascii="Tahoma" w:hAnsi="Tahoma" w:cs="Tahoma"/>
              </w:rPr>
            </w:pPr>
            <w:r w:rsidRPr="00ED7DF0">
              <w:rPr>
                <w:rFonts w:ascii="Tahoma" w:hAnsi="Tahoma" w:cs="Tahoma"/>
                <w:b/>
              </w:rPr>
              <w:t>Souhrnná kapacita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D7DF0" w:rsidRPr="007914FC" w:rsidRDefault="007914FC" w:rsidP="00BC194E">
            <w:pPr>
              <w:jc w:val="center"/>
              <w:rPr>
                <w:rFonts w:ascii="Tahoma" w:hAnsi="Tahoma" w:cs="Tahoma"/>
                <w:b/>
              </w:rPr>
            </w:pPr>
            <w:r w:rsidRPr="007914FC">
              <w:rPr>
                <w:rFonts w:ascii="Tahoma" w:hAnsi="Tahoma" w:cs="Tahoma"/>
                <w:b/>
              </w:rPr>
              <w:t>72</w:t>
            </w:r>
          </w:p>
        </w:tc>
      </w:tr>
    </w:tbl>
    <w:p w:rsidR="00A97413" w:rsidRDefault="00A97413" w:rsidP="00A97413">
      <w:pPr>
        <w:rPr>
          <w:rFonts w:ascii="Tahoma" w:hAnsi="Tahoma" w:cs="Tahoma"/>
          <w:b/>
        </w:rPr>
      </w:pPr>
      <w:r w:rsidRPr="00A97413">
        <w:rPr>
          <w:rFonts w:ascii="Tahoma" w:hAnsi="Tahoma" w:cs="Tahoma"/>
        </w:rPr>
        <w:t>Organizace poskytuje i sociálně</w:t>
      </w:r>
      <w:r>
        <w:rPr>
          <w:rFonts w:ascii="Tahoma" w:hAnsi="Tahoma" w:cs="Tahoma"/>
        </w:rPr>
        <w:t xml:space="preserve"> terapeutické dílny, kapacita ambulantní formy je 3</w:t>
      </w:r>
      <w:r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osob.</w:t>
      </w:r>
    </w:p>
    <w:p w:rsidR="00C92D80" w:rsidRPr="0030507D" w:rsidRDefault="00C92D80" w:rsidP="00C92D80">
      <w:pPr>
        <w:rPr>
          <w:rFonts w:ascii="Tahoma" w:hAnsi="Tahoma" w:cs="Tahoma"/>
        </w:rPr>
      </w:pPr>
    </w:p>
    <w:p w:rsidR="00C92D80" w:rsidRPr="00C92D80" w:rsidRDefault="00C92D80" w:rsidP="00C92D80">
      <w:pPr>
        <w:rPr>
          <w:rFonts w:ascii="Tahoma" w:hAnsi="Tahoma" w:cs="Tahoma"/>
          <w:b/>
        </w:rPr>
      </w:pPr>
      <w:r w:rsidRPr="00C92D80">
        <w:rPr>
          <w:rFonts w:ascii="Tahoma" w:hAnsi="Tahoma" w:cs="Tahoma"/>
          <w:b/>
        </w:rPr>
        <w:t>Domov Letokruhy, příspěvková organizace</w:t>
      </w:r>
    </w:p>
    <w:p w:rsidR="00C92D80" w:rsidRDefault="00C92D80" w:rsidP="00ED7DF0">
      <w:pPr>
        <w:spacing w:line="240" w:lineRule="auto"/>
        <w:rPr>
          <w:rFonts w:ascii="Tahoma" w:hAnsi="Tahoma" w:cs="Tahoma"/>
        </w:rPr>
      </w:pPr>
      <w:r w:rsidRPr="00ED7DF0">
        <w:rPr>
          <w:rFonts w:ascii="Tahoma" w:hAnsi="Tahoma" w:cs="Tahoma"/>
          <w:u w:val="single"/>
        </w:rPr>
        <w:t>Sídlo organizace:</w:t>
      </w:r>
      <w:r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>Dukelská 650</w:t>
      </w:r>
      <w:r w:rsidR="00C1748F" w:rsidRPr="00C1748F">
        <w:rPr>
          <w:rFonts w:ascii="Tahoma" w:hAnsi="Tahoma" w:cs="Tahoma"/>
        </w:rPr>
        <w:t>, 747 87 Budišov nad Budišovkou</w:t>
      </w:r>
    </w:p>
    <w:p w:rsidR="00C92D80" w:rsidRDefault="00C92D80" w:rsidP="00ED7DF0">
      <w:pPr>
        <w:spacing w:line="240" w:lineRule="auto"/>
        <w:rPr>
          <w:rFonts w:ascii="Tahoma" w:hAnsi="Tahoma" w:cs="Tahoma"/>
        </w:rPr>
      </w:pPr>
      <w:r w:rsidRPr="00ED7DF0">
        <w:rPr>
          <w:rFonts w:ascii="Tahoma" w:hAnsi="Tahoma" w:cs="Tahoma"/>
          <w:u w:val="single"/>
        </w:rPr>
        <w:t>IČ:</w:t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71197010</w:t>
      </w:r>
    </w:p>
    <w:p w:rsidR="00C92D80" w:rsidRDefault="00C92D80" w:rsidP="00ED7DF0">
      <w:pPr>
        <w:spacing w:line="240" w:lineRule="auto"/>
        <w:rPr>
          <w:rFonts w:ascii="Tahoma" w:hAnsi="Tahoma" w:cs="Tahoma"/>
        </w:rPr>
      </w:pPr>
      <w:r w:rsidRPr="00ED7DF0">
        <w:rPr>
          <w:rFonts w:ascii="Tahoma" w:hAnsi="Tahoma" w:cs="Tahoma"/>
          <w:u w:val="single"/>
        </w:rPr>
        <w:lastRenderedPageBreak/>
        <w:t>Cílová skupina:</w:t>
      </w:r>
      <w:r w:rsidR="00E4602E">
        <w:rPr>
          <w:rFonts w:ascii="Tahoma" w:hAnsi="Tahoma" w:cs="Tahoma"/>
        </w:rPr>
        <w:tab/>
        <w:t>osoby s mentálním a kombinovaným postižením</w:t>
      </w:r>
    </w:p>
    <w:p w:rsidR="00E4602E" w:rsidRPr="00ED7DF0" w:rsidRDefault="00E4602E" w:rsidP="00ED7DF0">
      <w:pPr>
        <w:spacing w:line="240" w:lineRule="auto"/>
        <w:rPr>
          <w:rFonts w:ascii="Tahoma" w:hAnsi="Tahoma" w:cs="Tahoma"/>
          <w:u w:val="single"/>
        </w:rPr>
      </w:pPr>
      <w:r w:rsidRPr="00ED7DF0">
        <w:rPr>
          <w:rFonts w:ascii="Tahoma" w:hAnsi="Tahoma" w:cs="Tahoma"/>
          <w:u w:val="single"/>
        </w:rPr>
        <w:t>Registrované služby</w:t>
      </w:r>
      <w:r w:rsidR="00ED7DF0">
        <w:rPr>
          <w:rFonts w:ascii="Tahoma" w:hAnsi="Tahoma" w:cs="Tahoma"/>
          <w:u w:val="single"/>
        </w:rPr>
        <w:t>:</w:t>
      </w:r>
      <w:r w:rsidRPr="00ED7DF0">
        <w:rPr>
          <w:rFonts w:ascii="Tahoma" w:hAnsi="Tahoma" w:cs="Tahoma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242"/>
      </w:tblGrid>
      <w:tr w:rsidR="00E4602E" w:rsidRPr="0030507D" w:rsidTr="0030507D">
        <w:tc>
          <w:tcPr>
            <w:tcW w:w="4644" w:type="dxa"/>
            <w:shd w:val="clear" w:color="auto" w:fill="E5DFEC" w:themeFill="accent4" w:themeFillTint="33"/>
          </w:tcPr>
          <w:p w:rsidR="00E4602E" w:rsidRPr="0030507D" w:rsidRDefault="00E4602E" w:rsidP="0030507D">
            <w:pPr>
              <w:jc w:val="center"/>
              <w:rPr>
                <w:rFonts w:ascii="Tahoma" w:hAnsi="Tahoma" w:cs="Tahoma"/>
                <w:b/>
              </w:rPr>
            </w:pPr>
            <w:r w:rsidRPr="0030507D">
              <w:rPr>
                <w:rFonts w:ascii="Tahoma" w:hAnsi="Tahoma" w:cs="Tahoma"/>
                <w:b/>
              </w:rPr>
              <w:t>Sociální služba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4602E" w:rsidRPr="0030507D" w:rsidRDefault="00E4602E" w:rsidP="0030507D">
            <w:pPr>
              <w:jc w:val="center"/>
              <w:rPr>
                <w:rFonts w:ascii="Tahoma" w:hAnsi="Tahoma" w:cs="Tahoma"/>
                <w:b/>
              </w:rPr>
            </w:pPr>
            <w:r w:rsidRPr="0030507D">
              <w:rPr>
                <w:rFonts w:ascii="Tahoma" w:hAnsi="Tahoma" w:cs="Tahoma"/>
                <w:b/>
              </w:rPr>
              <w:t>Místo poskytování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4602E" w:rsidRPr="0030507D" w:rsidRDefault="00E4602E" w:rsidP="0030507D">
            <w:pPr>
              <w:jc w:val="center"/>
              <w:rPr>
                <w:rFonts w:ascii="Tahoma" w:hAnsi="Tahoma" w:cs="Tahoma"/>
                <w:b/>
              </w:rPr>
            </w:pPr>
            <w:r w:rsidRPr="0030507D">
              <w:rPr>
                <w:rFonts w:ascii="Tahoma" w:hAnsi="Tahoma" w:cs="Tahoma"/>
                <w:b/>
              </w:rPr>
              <w:t>Kapacita</w:t>
            </w:r>
          </w:p>
        </w:tc>
      </w:tr>
      <w:tr w:rsidR="0030507D" w:rsidRPr="0030507D" w:rsidTr="0030507D">
        <w:tc>
          <w:tcPr>
            <w:tcW w:w="4644" w:type="dxa"/>
            <w:shd w:val="clear" w:color="auto" w:fill="auto"/>
          </w:tcPr>
          <w:p w:rsidR="0030507D" w:rsidRPr="0030507D" w:rsidRDefault="0030507D" w:rsidP="0030507D">
            <w:pPr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Domov</w:t>
            </w:r>
            <w:r>
              <w:rPr>
                <w:rFonts w:ascii="Tahoma" w:hAnsi="Tahoma" w:cs="Tahoma"/>
              </w:rPr>
              <w:t>y</w:t>
            </w:r>
            <w:r w:rsidRPr="0030507D">
              <w:rPr>
                <w:rFonts w:ascii="Tahoma" w:hAnsi="Tahoma" w:cs="Tahoma"/>
              </w:rPr>
              <w:t xml:space="preserve"> se zvláštním režimem</w:t>
            </w:r>
          </w:p>
        </w:tc>
        <w:tc>
          <w:tcPr>
            <w:tcW w:w="3402" w:type="dxa"/>
            <w:shd w:val="clear" w:color="auto" w:fill="auto"/>
          </w:tcPr>
          <w:p w:rsidR="0030507D" w:rsidRPr="0030507D" w:rsidRDefault="0030507D" w:rsidP="0030507D">
            <w:pPr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Budišov nad Budišovkou</w:t>
            </w:r>
          </w:p>
        </w:tc>
        <w:tc>
          <w:tcPr>
            <w:tcW w:w="1242" w:type="dxa"/>
            <w:shd w:val="clear" w:color="auto" w:fill="auto"/>
          </w:tcPr>
          <w:p w:rsidR="0030507D" w:rsidRPr="0030507D" w:rsidRDefault="0030507D" w:rsidP="0030507D">
            <w:pPr>
              <w:jc w:val="center"/>
              <w:rPr>
                <w:rFonts w:ascii="Tahoma" w:hAnsi="Tahoma" w:cs="Tahoma"/>
              </w:rPr>
            </w:pPr>
            <w:r w:rsidRPr="0030507D">
              <w:rPr>
                <w:rFonts w:ascii="Tahoma" w:hAnsi="Tahoma" w:cs="Tahoma"/>
              </w:rPr>
              <w:t>45</w:t>
            </w:r>
          </w:p>
        </w:tc>
      </w:tr>
      <w:tr w:rsidR="00ED7DF0" w:rsidRPr="0030507D" w:rsidTr="00ED7DF0">
        <w:tc>
          <w:tcPr>
            <w:tcW w:w="8046" w:type="dxa"/>
            <w:gridSpan w:val="2"/>
            <w:shd w:val="clear" w:color="auto" w:fill="E5DFEC" w:themeFill="accent4" w:themeFillTint="33"/>
          </w:tcPr>
          <w:p w:rsidR="00ED7DF0" w:rsidRPr="0030507D" w:rsidRDefault="00ED7DF0" w:rsidP="0030507D">
            <w:pPr>
              <w:rPr>
                <w:rFonts w:ascii="Tahoma" w:hAnsi="Tahoma" w:cs="Tahoma"/>
              </w:rPr>
            </w:pPr>
            <w:r w:rsidRPr="00ED7DF0">
              <w:rPr>
                <w:rFonts w:ascii="Tahoma" w:hAnsi="Tahoma" w:cs="Tahoma"/>
                <w:b/>
              </w:rPr>
              <w:t>Souhrnná kapacita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D7DF0" w:rsidRPr="00ED7DF0" w:rsidRDefault="00ED7DF0" w:rsidP="0030507D">
            <w:pPr>
              <w:jc w:val="center"/>
              <w:rPr>
                <w:rFonts w:ascii="Tahoma" w:hAnsi="Tahoma" w:cs="Tahoma"/>
                <w:b/>
              </w:rPr>
            </w:pPr>
            <w:r w:rsidRPr="00ED7DF0">
              <w:rPr>
                <w:rFonts w:ascii="Tahoma" w:hAnsi="Tahoma" w:cs="Tahoma"/>
                <w:b/>
              </w:rPr>
              <w:t>45</w:t>
            </w:r>
          </w:p>
        </w:tc>
      </w:tr>
    </w:tbl>
    <w:p w:rsidR="00C92D80" w:rsidRPr="0030507D" w:rsidRDefault="0030507D" w:rsidP="0030507D">
      <w:pPr>
        <w:tabs>
          <w:tab w:val="left" w:pos="592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C92D80" w:rsidRPr="00C92D80" w:rsidRDefault="00C92D80" w:rsidP="00C92D80">
      <w:pPr>
        <w:rPr>
          <w:rFonts w:ascii="Tahoma" w:hAnsi="Tahoma" w:cs="Tahoma"/>
          <w:b/>
        </w:rPr>
      </w:pPr>
      <w:r w:rsidRPr="00C92D80">
        <w:rPr>
          <w:rFonts w:ascii="Tahoma" w:hAnsi="Tahoma" w:cs="Tahoma"/>
          <w:b/>
        </w:rPr>
        <w:t>Domov Vítkov, příspěvková organizace</w:t>
      </w:r>
    </w:p>
    <w:p w:rsidR="00C92D80" w:rsidRDefault="00C92D80" w:rsidP="0030507D">
      <w:pPr>
        <w:spacing w:line="240" w:lineRule="auto"/>
        <w:rPr>
          <w:rFonts w:ascii="Tahoma" w:hAnsi="Tahoma" w:cs="Tahoma"/>
        </w:rPr>
      </w:pPr>
      <w:r w:rsidRPr="0030507D">
        <w:rPr>
          <w:rFonts w:ascii="Tahoma" w:hAnsi="Tahoma" w:cs="Tahoma"/>
          <w:u w:val="single"/>
        </w:rPr>
        <w:t>Sídlo organizace:</w:t>
      </w:r>
      <w:r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Lidická 611, 749 01 Vítkov</w:t>
      </w:r>
    </w:p>
    <w:p w:rsidR="00C92D80" w:rsidRDefault="00C92D80" w:rsidP="0030507D">
      <w:pPr>
        <w:spacing w:line="240" w:lineRule="auto"/>
        <w:rPr>
          <w:rFonts w:ascii="Tahoma" w:hAnsi="Tahoma" w:cs="Tahoma"/>
        </w:rPr>
      </w:pPr>
      <w:r w:rsidRPr="0030507D">
        <w:rPr>
          <w:rFonts w:ascii="Tahoma" w:hAnsi="Tahoma" w:cs="Tahoma"/>
          <w:u w:val="single"/>
        </w:rPr>
        <w:t>IČ:</w:t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>
        <w:rPr>
          <w:rFonts w:ascii="Tahoma" w:hAnsi="Tahoma" w:cs="Tahoma"/>
        </w:rPr>
        <w:tab/>
      </w:r>
      <w:r w:rsidR="00C1748F" w:rsidRPr="00C1748F">
        <w:rPr>
          <w:rFonts w:ascii="Tahoma" w:hAnsi="Tahoma" w:cs="Tahoma"/>
        </w:rPr>
        <w:t>71196951</w:t>
      </w:r>
    </w:p>
    <w:p w:rsidR="00C92D80" w:rsidRDefault="00C92D80" w:rsidP="0030507D">
      <w:pPr>
        <w:spacing w:line="240" w:lineRule="auto"/>
        <w:rPr>
          <w:rFonts w:ascii="Tahoma" w:hAnsi="Tahoma" w:cs="Tahoma"/>
        </w:rPr>
      </w:pPr>
      <w:r w:rsidRPr="0030507D">
        <w:rPr>
          <w:rFonts w:ascii="Tahoma" w:hAnsi="Tahoma" w:cs="Tahoma"/>
          <w:u w:val="single"/>
        </w:rPr>
        <w:t>Cílová skupina:</w:t>
      </w:r>
      <w:r w:rsidR="00E4602E" w:rsidRPr="0030507D">
        <w:rPr>
          <w:rFonts w:ascii="Tahoma" w:hAnsi="Tahoma" w:cs="Tahoma"/>
        </w:rPr>
        <w:tab/>
      </w:r>
      <w:r w:rsidR="00E4602E">
        <w:rPr>
          <w:rFonts w:ascii="Tahoma" w:hAnsi="Tahoma" w:cs="Tahoma"/>
        </w:rPr>
        <w:t>osoby s mentálním a kombinovaným postižením</w:t>
      </w:r>
    </w:p>
    <w:p w:rsidR="00E4602E" w:rsidRPr="0030507D" w:rsidRDefault="00E4602E" w:rsidP="0030507D">
      <w:pPr>
        <w:spacing w:line="240" w:lineRule="auto"/>
        <w:rPr>
          <w:rFonts w:ascii="Tahoma" w:hAnsi="Tahoma" w:cs="Tahoma"/>
          <w:u w:val="single"/>
        </w:rPr>
      </w:pPr>
      <w:r w:rsidRPr="0030507D">
        <w:rPr>
          <w:rFonts w:ascii="Tahoma" w:hAnsi="Tahoma" w:cs="Tahoma"/>
          <w:u w:val="single"/>
        </w:rPr>
        <w:t xml:space="preserve">Registrované služby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1242"/>
      </w:tblGrid>
      <w:tr w:rsidR="00E4602E" w:rsidTr="0030507D">
        <w:tc>
          <w:tcPr>
            <w:tcW w:w="4644" w:type="dxa"/>
            <w:shd w:val="clear" w:color="auto" w:fill="E5DFEC" w:themeFill="accent4" w:themeFillTint="33"/>
          </w:tcPr>
          <w:p w:rsidR="00E4602E" w:rsidRPr="0030507D" w:rsidRDefault="00E4602E" w:rsidP="0030507D">
            <w:pPr>
              <w:jc w:val="center"/>
              <w:rPr>
                <w:rFonts w:ascii="Tahoma" w:hAnsi="Tahoma" w:cs="Tahoma"/>
                <w:b/>
              </w:rPr>
            </w:pPr>
            <w:r w:rsidRPr="0030507D">
              <w:rPr>
                <w:rFonts w:ascii="Tahoma" w:hAnsi="Tahoma" w:cs="Tahoma"/>
                <w:b/>
              </w:rPr>
              <w:t>Sociální služba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E4602E" w:rsidRPr="0030507D" w:rsidRDefault="00E4602E" w:rsidP="0030507D">
            <w:pPr>
              <w:jc w:val="center"/>
              <w:rPr>
                <w:rFonts w:ascii="Tahoma" w:hAnsi="Tahoma" w:cs="Tahoma"/>
                <w:b/>
              </w:rPr>
            </w:pPr>
            <w:r w:rsidRPr="0030507D">
              <w:rPr>
                <w:rFonts w:ascii="Tahoma" w:hAnsi="Tahoma" w:cs="Tahoma"/>
                <w:b/>
              </w:rPr>
              <w:t>Místo poskytování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4602E" w:rsidRPr="0030507D" w:rsidRDefault="00E4602E" w:rsidP="0030507D">
            <w:pPr>
              <w:jc w:val="center"/>
              <w:rPr>
                <w:rFonts w:ascii="Tahoma" w:hAnsi="Tahoma" w:cs="Tahoma"/>
                <w:b/>
              </w:rPr>
            </w:pPr>
            <w:r w:rsidRPr="0030507D">
              <w:rPr>
                <w:rFonts w:ascii="Tahoma" w:hAnsi="Tahoma" w:cs="Tahoma"/>
                <w:b/>
              </w:rPr>
              <w:t>Kapacita</w:t>
            </w:r>
          </w:p>
        </w:tc>
      </w:tr>
      <w:tr w:rsidR="0030507D" w:rsidTr="0030507D">
        <w:tc>
          <w:tcPr>
            <w:tcW w:w="4644" w:type="dxa"/>
          </w:tcPr>
          <w:p w:rsidR="0030507D" w:rsidRDefault="0030507D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Domovy pro seniory</w:t>
            </w:r>
          </w:p>
        </w:tc>
        <w:tc>
          <w:tcPr>
            <w:tcW w:w="3402" w:type="dxa"/>
          </w:tcPr>
          <w:p w:rsidR="0030507D" w:rsidRDefault="0030507D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Vítkov</w:t>
            </w:r>
          </w:p>
        </w:tc>
        <w:tc>
          <w:tcPr>
            <w:tcW w:w="1242" w:type="dxa"/>
          </w:tcPr>
          <w:p w:rsidR="0030507D" w:rsidRDefault="0030507D" w:rsidP="00ED7D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</w:tr>
      <w:tr w:rsidR="0030507D" w:rsidTr="0030507D">
        <w:tc>
          <w:tcPr>
            <w:tcW w:w="4644" w:type="dxa"/>
          </w:tcPr>
          <w:p w:rsidR="0030507D" w:rsidRDefault="0030507D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Domovy se zvláštním režimem</w:t>
            </w:r>
          </w:p>
        </w:tc>
        <w:tc>
          <w:tcPr>
            <w:tcW w:w="3402" w:type="dxa"/>
          </w:tcPr>
          <w:p w:rsidR="0030507D" w:rsidRDefault="00BB31E9" w:rsidP="002E44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Vítkov</w:t>
            </w:r>
          </w:p>
        </w:tc>
        <w:tc>
          <w:tcPr>
            <w:tcW w:w="1242" w:type="dxa"/>
          </w:tcPr>
          <w:p w:rsidR="0030507D" w:rsidRDefault="00BB31E9" w:rsidP="00ED7D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</w:tr>
      <w:tr w:rsidR="00ED7DF0" w:rsidTr="00ED7DF0">
        <w:tc>
          <w:tcPr>
            <w:tcW w:w="8046" w:type="dxa"/>
            <w:gridSpan w:val="2"/>
            <w:shd w:val="clear" w:color="auto" w:fill="E5DFEC" w:themeFill="accent4" w:themeFillTint="33"/>
          </w:tcPr>
          <w:p w:rsidR="00ED7DF0" w:rsidRDefault="00ED7DF0" w:rsidP="002E44AA">
            <w:pPr>
              <w:rPr>
                <w:rFonts w:ascii="Tahoma" w:hAnsi="Tahoma" w:cs="Tahoma"/>
              </w:rPr>
            </w:pPr>
            <w:r w:rsidRPr="00ED7DF0">
              <w:rPr>
                <w:rFonts w:ascii="Tahoma" w:hAnsi="Tahoma" w:cs="Tahoma"/>
                <w:b/>
              </w:rPr>
              <w:t>Souhrnná kapacita</w:t>
            </w:r>
          </w:p>
        </w:tc>
        <w:tc>
          <w:tcPr>
            <w:tcW w:w="1242" w:type="dxa"/>
            <w:shd w:val="clear" w:color="auto" w:fill="E5DFEC" w:themeFill="accent4" w:themeFillTint="33"/>
          </w:tcPr>
          <w:p w:rsidR="00ED7DF0" w:rsidRPr="00ED7DF0" w:rsidRDefault="00ED7DF0" w:rsidP="00ED7DF0">
            <w:pPr>
              <w:jc w:val="center"/>
              <w:rPr>
                <w:rFonts w:ascii="Tahoma" w:hAnsi="Tahoma" w:cs="Tahoma"/>
                <w:b/>
              </w:rPr>
            </w:pPr>
            <w:r w:rsidRPr="00ED7DF0">
              <w:rPr>
                <w:rFonts w:ascii="Tahoma" w:hAnsi="Tahoma" w:cs="Tahoma"/>
                <w:b/>
              </w:rPr>
              <w:t>92</w:t>
            </w:r>
          </w:p>
        </w:tc>
      </w:tr>
    </w:tbl>
    <w:p w:rsidR="00C92D80" w:rsidRPr="00C92D80" w:rsidRDefault="00C92D80" w:rsidP="00C92D80">
      <w:pPr>
        <w:rPr>
          <w:rFonts w:ascii="Tahoma" w:hAnsi="Tahoma" w:cs="Tahoma"/>
          <w:b/>
        </w:rPr>
      </w:pPr>
    </w:p>
    <w:sectPr w:rsidR="00C92D80" w:rsidRPr="00C92D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7E" w:rsidRDefault="005B147E" w:rsidP="0030507D">
      <w:pPr>
        <w:spacing w:after="0" w:line="240" w:lineRule="auto"/>
      </w:pPr>
      <w:r>
        <w:separator/>
      </w:r>
    </w:p>
  </w:endnote>
  <w:endnote w:type="continuationSeparator" w:id="0">
    <w:p w:rsidR="005B147E" w:rsidRDefault="005B147E" w:rsidP="0030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255417"/>
      <w:docPartObj>
        <w:docPartGallery w:val="Page Numbers (Bottom of Page)"/>
        <w:docPartUnique/>
      </w:docPartObj>
    </w:sdtPr>
    <w:sdtEndPr/>
    <w:sdtContent>
      <w:p w:rsidR="0030507D" w:rsidRDefault="003050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13">
          <w:rPr>
            <w:noProof/>
          </w:rPr>
          <w:t>3</w:t>
        </w:r>
        <w:r>
          <w:fldChar w:fldCharType="end"/>
        </w:r>
      </w:p>
    </w:sdtContent>
  </w:sdt>
  <w:p w:rsidR="0030507D" w:rsidRDefault="00305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7E" w:rsidRDefault="005B147E" w:rsidP="0030507D">
      <w:pPr>
        <w:spacing w:after="0" w:line="240" w:lineRule="auto"/>
      </w:pPr>
      <w:r>
        <w:separator/>
      </w:r>
    </w:p>
  </w:footnote>
  <w:footnote w:type="continuationSeparator" w:id="0">
    <w:p w:rsidR="005B147E" w:rsidRDefault="005B147E" w:rsidP="00305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9A2"/>
    <w:multiLevelType w:val="multilevel"/>
    <w:tmpl w:val="59A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71BBF"/>
    <w:multiLevelType w:val="hybridMultilevel"/>
    <w:tmpl w:val="23AE4160"/>
    <w:lvl w:ilvl="0" w:tplc="E8964804">
      <w:start w:val="3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9BB5EC1"/>
    <w:multiLevelType w:val="hybridMultilevel"/>
    <w:tmpl w:val="D590887C"/>
    <w:lvl w:ilvl="0" w:tplc="EAEC134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F5397"/>
    <w:multiLevelType w:val="hybridMultilevel"/>
    <w:tmpl w:val="72547F4E"/>
    <w:lvl w:ilvl="0" w:tplc="803AB28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63"/>
    <w:rsid w:val="00061966"/>
    <w:rsid w:val="000D3E98"/>
    <w:rsid w:val="00246901"/>
    <w:rsid w:val="0030507D"/>
    <w:rsid w:val="00356B9B"/>
    <w:rsid w:val="003D45C8"/>
    <w:rsid w:val="005009E6"/>
    <w:rsid w:val="0051566D"/>
    <w:rsid w:val="005504BE"/>
    <w:rsid w:val="005B147E"/>
    <w:rsid w:val="00700FC8"/>
    <w:rsid w:val="007914FC"/>
    <w:rsid w:val="008A3663"/>
    <w:rsid w:val="0099545A"/>
    <w:rsid w:val="009B263D"/>
    <w:rsid w:val="00A97413"/>
    <w:rsid w:val="00BB31E9"/>
    <w:rsid w:val="00BC194E"/>
    <w:rsid w:val="00C1748F"/>
    <w:rsid w:val="00C370D9"/>
    <w:rsid w:val="00C92D80"/>
    <w:rsid w:val="00D840AC"/>
    <w:rsid w:val="00DB79C6"/>
    <w:rsid w:val="00DF2406"/>
    <w:rsid w:val="00E1741C"/>
    <w:rsid w:val="00E4602E"/>
    <w:rsid w:val="00ED7DF0"/>
    <w:rsid w:val="00F511FE"/>
    <w:rsid w:val="00F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11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07D"/>
  </w:style>
  <w:style w:type="paragraph" w:styleId="Zpat">
    <w:name w:val="footer"/>
    <w:basedOn w:val="Normln"/>
    <w:link w:val="ZpatChar"/>
    <w:uiPriority w:val="99"/>
    <w:unhideWhenUsed/>
    <w:rsid w:val="003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11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07D"/>
  </w:style>
  <w:style w:type="paragraph" w:styleId="Zpat">
    <w:name w:val="footer"/>
    <w:basedOn w:val="Normln"/>
    <w:link w:val="ZpatChar"/>
    <w:uiPriority w:val="99"/>
    <w:unhideWhenUsed/>
    <w:rsid w:val="003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4589">
          <w:marLeft w:val="0"/>
          <w:marRight w:val="0"/>
          <w:marTop w:val="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694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628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9</cp:revision>
  <dcterms:created xsi:type="dcterms:W3CDTF">2016-02-18T06:03:00Z</dcterms:created>
  <dcterms:modified xsi:type="dcterms:W3CDTF">2016-03-10T06:41:00Z</dcterms:modified>
</cp:coreProperties>
</file>