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9632D3" w:rsidP="009632D3">
      <w:pPr>
        <w:pStyle w:val="Zkladntex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z 27. jednání výboru pro dopravu zastupitelstva Moravskoslezského kraje, konaného dne 12. 4.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8742"/>
      </w:tblGrid>
      <w:tr w:rsidR="000A2A13" w:rsidRPr="000A2A13" w:rsidTr="000A2A13">
        <w:tc>
          <w:tcPr>
            <w:tcW w:w="9498" w:type="dxa"/>
            <w:gridSpan w:val="2"/>
          </w:tcPr>
          <w:p w:rsidR="000A2A13" w:rsidRPr="000A2A13" w:rsidRDefault="00B2246E" w:rsidP="0034105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27/161</w:t>
            </w:r>
            <w:bookmarkStart w:id="0" w:name="_GoBack"/>
            <w:bookmarkEnd w:id="0"/>
          </w:p>
        </w:tc>
      </w:tr>
      <w:tr w:rsidR="000A2A13" w:rsidRPr="000A2A13" w:rsidTr="000A2A13">
        <w:trPr>
          <w:trHeight w:val="842"/>
        </w:trPr>
        <w:tc>
          <w:tcPr>
            <w:tcW w:w="756" w:type="dxa"/>
          </w:tcPr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42" w:type="dxa"/>
          </w:tcPr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0A2A13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 xml:space="preserve">žádost Sdružení pro rozvoj Moravskoslezského </w:t>
            </w:r>
            <w:proofErr w:type="gramStart"/>
            <w:r w:rsidRPr="000A2A13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0A2A13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0A2A13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0A2A13">
              <w:rPr>
                <w:rFonts w:ascii="Tahoma" w:hAnsi="Tahoma" w:cs="Tahoma"/>
                <w:sz w:val="20"/>
                <w:szCs w:val="20"/>
              </w:rPr>
              <w:t xml:space="preserve"> o poskytnutí dotace z rozpočtu Moravskoslezského kraje na uspořádání konference v rámci česko-polské odborné platformy ODERSKÉ FÓRUM – FORUM ODRZAŃSKIE</w:t>
            </w: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A13" w:rsidRPr="000A2A13" w:rsidTr="000A2A13">
        <w:tc>
          <w:tcPr>
            <w:tcW w:w="756" w:type="dxa"/>
          </w:tcPr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42" w:type="dxa"/>
          </w:tcPr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0A2A13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A2A13" w:rsidRPr="000A2A13" w:rsidRDefault="000A2A13" w:rsidP="0034105E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0A2A13">
              <w:rPr>
                <w:rFonts w:ascii="Tahoma" w:hAnsi="Tahoma" w:cs="Tahoma"/>
                <w:sz w:val="20"/>
              </w:rPr>
              <w:t>zastupitelstvu kraje</w:t>
            </w: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 xml:space="preserve">rozhodnout poskytnout účelovou neinvestiční dotaci z rozpočtu Moravskoslezského kraje Sdružení pro rozvoj Moravskoslezského </w:t>
            </w:r>
            <w:proofErr w:type="gramStart"/>
            <w:r w:rsidRPr="000A2A13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0A2A13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0A2A13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0A2A13">
              <w:rPr>
                <w:rFonts w:ascii="Tahoma" w:hAnsi="Tahoma" w:cs="Tahoma"/>
                <w:sz w:val="20"/>
                <w:szCs w:val="20"/>
              </w:rPr>
              <w:t>, IČ 00576310, v maximální výši 50.000,-- Kč, na přípravu a zajištění konference v rámci česko-polské odborné platformy ODERSKÉ FÓRUM – FORUM ODRZAŃSKIE, s časovou použitelností od 15. 3. 2016 do 30. 6. 2016, dle předloženého materiálu</w:t>
            </w: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2A13" w:rsidRPr="000A2A13" w:rsidTr="000A2A13">
        <w:tc>
          <w:tcPr>
            <w:tcW w:w="756" w:type="dxa"/>
          </w:tcPr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42" w:type="dxa"/>
          </w:tcPr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0A2A13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0A2A13" w:rsidRPr="000A2A13" w:rsidRDefault="000A2A13" w:rsidP="0034105E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2A13">
              <w:rPr>
                <w:rFonts w:ascii="Tahoma" w:hAnsi="Tahoma" w:cs="Tahoma"/>
                <w:sz w:val="20"/>
                <w:szCs w:val="20"/>
              </w:rPr>
              <w:t xml:space="preserve">rozhodnout uzavřít se Sdružením pro rozvoj Moravskoslezského </w:t>
            </w:r>
            <w:proofErr w:type="gramStart"/>
            <w:r w:rsidRPr="000A2A13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proofErr w:type="spellStart"/>
            <w:r w:rsidRPr="000A2A13">
              <w:rPr>
                <w:rFonts w:ascii="Tahoma" w:hAnsi="Tahoma" w:cs="Tahoma"/>
                <w:sz w:val="20"/>
                <w:szCs w:val="20"/>
              </w:rPr>
              <w:t>z.s</w:t>
            </w:r>
            <w:proofErr w:type="spellEnd"/>
            <w:r w:rsidRPr="000A2A13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Pr="000A2A13">
              <w:rPr>
                <w:rFonts w:ascii="Tahoma" w:hAnsi="Tahoma" w:cs="Tahoma"/>
                <w:sz w:val="20"/>
                <w:szCs w:val="20"/>
              </w:rPr>
              <w:t>, IČ 00576310, smlouvu o poskytnutí dotace, dle přílohy č. 2 předloženého materiálu</w:t>
            </w:r>
          </w:p>
          <w:p w:rsidR="000A2A13" w:rsidRPr="000A2A13" w:rsidRDefault="000A2A13" w:rsidP="0034105E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246E">
      <w:r>
        <w:separator/>
      </w:r>
    </w:p>
  </w:endnote>
  <w:endnote w:type="continuationSeparator" w:id="0">
    <w:p w:rsidR="00000000" w:rsidRDefault="00B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0A2A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B224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0A2A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46E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B22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246E">
      <w:r>
        <w:separator/>
      </w:r>
    </w:p>
  </w:footnote>
  <w:footnote w:type="continuationSeparator" w:id="0">
    <w:p w:rsidR="00000000" w:rsidRDefault="00B2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A2A13"/>
    <w:rsid w:val="00894BBA"/>
    <w:rsid w:val="009632D3"/>
    <w:rsid w:val="00B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3</cp:revision>
  <dcterms:created xsi:type="dcterms:W3CDTF">2016-04-11T05:58:00Z</dcterms:created>
  <dcterms:modified xsi:type="dcterms:W3CDTF">2016-04-12T09:34:00Z</dcterms:modified>
</cp:coreProperties>
</file>