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0A24C" w14:textId="77777777" w:rsidR="006A27D0" w:rsidRPr="0009682E" w:rsidRDefault="006A27D0" w:rsidP="006A27D0">
      <w:pPr>
        <w:pStyle w:val="Nadpis3"/>
        <w:jc w:val="center"/>
        <w:rPr>
          <w:rFonts w:ascii="Tahoma" w:hAnsi="Tahoma" w:cs="Tahoma"/>
        </w:rPr>
      </w:pPr>
      <w:r w:rsidRPr="0009682E">
        <w:rPr>
          <w:rFonts w:ascii="Tahoma" w:hAnsi="Tahoma" w:cs="Tahoma"/>
        </w:rPr>
        <w:t>Darovací smlouva</w:t>
      </w:r>
    </w:p>
    <w:p w14:paraId="3A6EFBCD" w14:textId="77777777" w:rsidR="006A27D0" w:rsidRPr="0009682E" w:rsidRDefault="006A27D0" w:rsidP="0009682E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09682E">
        <w:rPr>
          <w:rFonts w:ascii="Tahoma" w:hAnsi="Tahoma" w:cs="Tahoma"/>
          <w:b/>
          <w:sz w:val="22"/>
          <w:szCs w:val="22"/>
        </w:rPr>
        <w:t>I.</w:t>
      </w:r>
      <w:r w:rsidR="0009682E">
        <w:rPr>
          <w:rFonts w:ascii="Tahoma" w:hAnsi="Tahoma" w:cs="Tahoma"/>
          <w:b/>
          <w:sz w:val="22"/>
          <w:szCs w:val="22"/>
        </w:rPr>
        <w:br/>
      </w:r>
      <w:r w:rsidRPr="0009682E">
        <w:rPr>
          <w:rFonts w:ascii="Tahoma" w:hAnsi="Tahoma" w:cs="Tahoma"/>
          <w:b/>
          <w:sz w:val="22"/>
          <w:szCs w:val="22"/>
        </w:rPr>
        <w:t>Smluvní strany</w:t>
      </w:r>
    </w:p>
    <w:p w14:paraId="4EBEB82B" w14:textId="77777777" w:rsidR="006A27D0" w:rsidRPr="0009682E" w:rsidRDefault="006A27D0" w:rsidP="0009682E">
      <w:pPr>
        <w:numPr>
          <w:ilvl w:val="0"/>
          <w:numId w:val="1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09682E">
        <w:rPr>
          <w:rFonts w:ascii="Tahoma" w:hAnsi="Tahoma" w:cs="Tahoma"/>
          <w:b/>
          <w:sz w:val="22"/>
          <w:szCs w:val="22"/>
        </w:rPr>
        <w:t>Moravskoslezský kraj</w:t>
      </w:r>
    </w:p>
    <w:p w14:paraId="05AC3B84" w14:textId="77777777" w:rsidR="006A27D0" w:rsidRPr="00B0165E" w:rsidRDefault="006A27D0" w:rsidP="0009682E">
      <w:pPr>
        <w:tabs>
          <w:tab w:val="num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 xml:space="preserve">se sídlem: </w:t>
      </w:r>
      <w:r w:rsidRPr="0009682E"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B0165E">
          <w:rPr>
            <w:rFonts w:ascii="Tahoma" w:hAnsi="Tahoma" w:cs="Tahoma"/>
            <w:sz w:val="22"/>
            <w:szCs w:val="22"/>
          </w:rPr>
          <w:t>28. října 11</w:t>
        </w:r>
      </w:smartTag>
      <w:r w:rsidRPr="00B0165E">
        <w:rPr>
          <w:rFonts w:ascii="Tahoma" w:hAnsi="Tahoma" w:cs="Tahoma"/>
          <w:sz w:val="22"/>
          <w:szCs w:val="22"/>
        </w:rPr>
        <w:t>7, 702 18 Ostrava</w:t>
      </w:r>
    </w:p>
    <w:p w14:paraId="3B73EE07" w14:textId="77777777" w:rsidR="006A27D0" w:rsidRPr="00B0165E" w:rsidRDefault="006A27D0" w:rsidP="0009682E">
      <w:pPr>
        <w:tabs>
          <w:tab w:val="num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0165E">
        <w:rPr>
          <w:rFonts w:ascii="Tahoma" w:hAnsi="Tahoma" w:cs="Tahoma"/>
          <w:sz w:val="22"/>
          <w:szCs w:val="22"/>
        </w:rPr>
        <w:t xml:space="preserve">zastoupen: </w:t>
      </w:r>
      <w:r w:rsidRPr="00B0165E"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ab/>
      </w:r>
      <w:r w:rsidR="00401A9F" w:rsidRPr="00B0165E">
        <w:rPr>
          <w:rFonts w:ascii="Tahoma" w:hAnsi="Tahoma" w:cs="Tahoma"/>
          <w:sz w:val="22"/>
          <w:szCs w:val="22"/>
        </w:rPr>
        <w:t>prof. Ing. Ivo Vondrák</w:t>
      </w:r>
      <w:r w:rsidR="00FF6BB6">
        <w:rPr>
          <w:rFonts w:ascii="Tahoma" w:hAnsi="Tahoma" w:cs="Tahoma"/>
          <w:sz w:val="22"/>
          <w:szCs w:val="22"/>
        </w:rPr>
        <w:t>em</w:t>
      </w:r>
      <w:r w:rsidR="00401A9F" w:rsidRPr="00B0165E">
        <w:rPr>
          <w:rFonts w:ascii="Tahoma" w:hAnsi="Tahoma" w:cs="Tahoma"/>
          <w:sz w:val="22"/>
          <w:szCs w:val="22"/>
        </w:rPr>
        <w:t>, CSc., hejtman</w:t>
      </w:r>
      <w:r w:rsidR="00FF6BB6">
        <w:rPr>
          <w:rFonts w:ascii="Tahoma" w:hAnsi="Tahoma" w:cs="Tahoma"/>
          <w:sz w:val="22"/>
          <w:szCs w:val="22"/>
        </w:rPr>
        <w:t>em</w:t>
      </w:r>
      <w:r w:rsidR="00401A9F" w:rsidRPr="00B0165E">
        <w:rPr>
          <w:rFonts w:ascii="Tahoma" w:hAnsi="Tahoma" w:cs="Tahoma"/>
          <w:sz w:val="22"/>
          <w:szCs w:val="22"/>
        </w:rPr>
        <w:t xml:space="preserve"> kraje</w:t>
      </w:r>
    </w:p>
    <w:p w14:paraId="697F496C" w14:textId="77777777" w:rsidR="006A27D0" w:rsidRPr="00B0165E" w:rsidRDefault="006A27D0" w:rsidP="0009682E">
      <w:pPr>
        <w:tabs>
          <w:tab w:val="num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0165E">
        <w:rPr>
          <w:rFonts w:ascii="Tahoma" w:hAnsi="Tahoma" w:cs="Tahoma"/>
          <w:sz w:val="22"/>
          <w:szCs w:val="22"/>
        </w:rPr>
        <w:t>IČ</w:t>
      </w:r>
      <w:r w:rsidR="0009682E" w:rsidRPr="00B0165E">
        <w:rPr>
          <w:rFonts w:ascii="Tahoma" w:hAnsi="Tahoma" w:cs="Tahoma"/>
          <w:sz w:val="22"/>
          <w:szCs w:val="22"/>
        </w:rPr>
        <w:t>O</w:t>
      </w:r>
      <w:r w:rsidRPr="00B0165E">
        <w:rPr>
          <w:rFonts w:ascii="Tahoma" w:hAnsi="Tahoma" w:cs="Tahoma"/>
          <w:sz w:val="22"/>
          <w:szCs w:val="22"/>
        </w:rPr>
        <w:t>:</w:t>
      </w:r>
      <w:r w:rsidRPr="00B0165E"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ab/>
        <w:t>70890692</w:t>
      </w:r>
    </w:p>
    <w:p w14:paraId="5330ADFE" w14:textId="77777777" w:rsidR="00B578CA" w:rsidRPr="00B0165E" w:rsidRDefault="00B578CA" w:rsidP="0009682E">
      <w:pPr>
        <w:tabs>
          <w:tab w:val="num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0165E">
        <w:rPr>
          <w:rFonts w:ascii="Tahoma" w:hAnsi="Tahoma" w:cs="Tahoma"/>
          <w:sz w:val="22"/>
          <w:szCs w:val="22"/>
        </w:rPr>
        <w:t>DIČ:</w:t>
      </w:r>
      <w:r w:rsidRPr="00B0165E"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ab/>
        <w:t>CZ70890692</w:t>
      </w:r>
    </w:p>
    <w:p w14:paraId="0D8FC97C" w14:textId="77777777" w:rsidR="00B0165E" w:rsidRPr="00B0165E" w:rsidRDefault="00B578CA" w:rsidP="00B0165E">
      <w:pPr>
        <w:numPr>
          <w:ilvl w:val="12"/>
          <w:numId w:val="0"/>
        </w:numPr>
        <w:tabs>
          <w:tab w:val="left" w:pos="21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B0165E">
        <w:rPr>
          <w:rFonts w:ascii="Tahoma" w:hAnsi="Tahoma" w:cs="Tahoma"/>
          <w:sz w:val="22"/>
          <w:szCs w:val="22"/>
        </w:rPr>
        <w:t>bankovní spojení:</w:t>
      </w:r>
      <w:r w:rsidR="00401A9F" w:rsidRPr="00B0165E">
        <w:rPr>
          <w:rFonts w:ascii="Tahoma" w:hAnsi="Tahoma" w:cs="Tahoma"/>
          <w:sz w:val="22"/>
          <w:szCs w:val="22"/>
        </w:rPr>
        <w:tab/>
      </w:r>
      <w:r w:rsidR="00B0165E" w:rsidRPr="00B0165E">
        <w:rPr>
          <w:rFonts w:ascii="Tahoma" w:hAnsi="Tahoma" w:cs="Tahoma"/>
          <w:sz w:val="22"/>
          <w:szCs w:val="22"/>
        </w:rPr>
        <w:tab/>
        <w:t>UniCredit Bank Czech Republic and Slovakia, a.s.</w:t>
      </w:r>
    </w:p>
    <w:p w14:paraId="60315636" w14:textId="77777777" w:rsidR="00B0165E" w:rsidRPr="00B0165E" w:rsidRDefault="00B0165E" w:rsidP="00B0165E">
      <w:pPr>
        <w:ind w:left="360"/>
        <w:jc w:val="both"/>
        <w:rPr>
          <w:rFonts w:ascii="Tahoma" w:hAnsi="Tahoma" w:cs="Tahoma"/>
          <w:sz w:val="22"/>
          <w:szCs w:val="22"/>
        </w:rPr>
      </w:pPr>
      <w:r w:rsidRPr="00B0165E">
        <w:rPr>
          <w:rFonts w:ascii="Tahoma" w:hAnsi="Tahoma" w:cs="Tahoma"/>
          <w:sz w:val="22"/>
          <w:szCs w:val="22"/>
        </w:rPr>
        <w:t>číslo účtu:</w:t>
      </w:r>
      <w:r w:rsidRPr="00B0165E"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bCs/>
          <w:sz w:val="22"/>
          <w:szCs w:val="22"/>
        </w:rPr>
        <w:t>1 002 520 311 / 2700</w:t>
      </w:r>
    </w:p>
    <w:p w14:paraId="5FC55059" w14:textId="77777777" w:rsidR="006A27D0" w:rsidRPr="0009682E" w:rsidRDefault="00974DDE" w:rsidP="0009682E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09682E">
        <w:rPr>
          <w:rFonts w:ascii="Tahoma" w:hAnsi="Tahoma" w:cs="Tahoma"/>
          <w:sz w:val="22"/>
          <w:szCs w:val="22"/>
        </w:rPr>
        <w:t>dále jen „dárce“</w:t>
      </w:r>
      <w:r>
        <w:rPr>
          <w:rFonts w:ascii="Tahoma" w:hAnsi="Tahoma" w:cs="Tahoma"/>
          <w:sz w:val="22"/>
          <w:szCs w:val="22"/>
        </w:rPr>
        <w:t>)</w:t>
      </w:r>
    </w:p>
    <w:p w14:paraId="2FA85467" w14:textId="77777777" w:rsidR="006A27D0" w:rsidRPr="00B0165E" w:rsidRDefault="00B0165E" w:rsidP="0009682E">
      <w:pPr>
        <w:numPr>
          <w:ilvl w:val="0"/>
          <w:numId w:val="1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B0165E">
        <w:rPr>
          <w:rFonts w:ascii="Tahoma" w:hAnsi="Tahoma" w:cs="Tahoma"/>
          <w:b/>
          <w:sz w:val="22"/>
          <w:szCs w:val="22"/>
        </w:rPr>
        <w:t>Česká republika - Hasičský záchranný sbor Moravskoslezského kraje</w:t>
      </w:r>
    </w:p>
    <w:p w14:paraId="67BAC6BC" w14:textId="77777777" w:rsidR="00B0165E" w:rsidRPr="00B0165E" w:rsidRDefault="00B0165E" w:rsidP="00B0165E">
      <w:pPr>
        <w:ind w:left="360"/>
        <w:jc w:val="both"/>
        <w:rPr>
          <w:rFonts w:ascii="Tahoma" w:hAnsi="Tahoma" w:cs="Tahoma"/>
          <w:sz w:val="22"/>
          <w:szCs w:val="22"/>
        </w:rPr>
      </w:pPr>
      <w:r w:rsidRPr="00B0165E">
        <w:rPr>
          <w:rFonts w:ascii="Tahoma" w:hAnsi="Tahoma" w:cs="Tahoma"/>
          <w:sz w:val="22"/>
          <w:szCs w:val="22"/>
        </w:rPr>
        <w:t>se sídlem:</w:t>
      </w:r>
      <w:r w:rsidRPr="00B0165E"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iCs/>
          <w:sz w:val="22"/>
          <w:szCs w:val="22"/>
        </w:rPr>
        <w:t>Výškovická 40, 700 30 Ostrava-Zábřeh</w:t>
      </w:r>
    </w:p>
    <w:p w14:paraId="036719E7" w14:textId="77777777" w:rsidR="00B0165E" w:rsidRPr="00B0165E" w:rsidRDefault="00B0165E" w:rsidP="00B0165E">
      <w:pPr>
        <w:ind w:left="2835" w:hanging="2475"/>
        <w:jc w:val="both"/>
        <w:rPr>
          <w:rFonts w:ascii="Tahoma" w:hAnsi="Tahoma" w:cs="Tahoma"/>
          <w:iCs/>
          <w:sz w:val="22"/>
          <w:szCs w:val="22"/>
        </w:rPr>
      </w:pPr>
      <w:r w:rsidRPr="00B0165E">
        <w:rPr>
          <w:rFonts w:ascii="Tahoma" w:hAnsi="Tahoma" w:cs="Tahoma"/>
          <w:sz w:val="22"/>
          <w:szCs w:val="22"/>
        </w:rPr>
        <w:t>zastoupena:</w:t>
      </w:r>
      <w:r w:rsidRPr="00B0165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2A4F7D">
        <w:rPr>
          <w:rFonts w:ascii="Tahoma" w:hAnsi="Tahoma" w:cs="Tahoma"/>
          <w:sz w:val="22"/>
          <w:szCs w:val="22"/>
        </w:rPr>
        <w:t>brig. gen.</w:t>
      </w:r>
      <w:r w:rsidRPr="00B0165E">
        <w:rPr>
          <w:rFonts w:ascii="Tahoma" w:hAnsi="Tahoma" w:cs="Tahoma"/>
          <w:sz w:val="22"/>
          <w:szCs w:val="22"/>
        </w:rPr>
        <w:t xml:space="preserve"> Ing. Vladimírem Vlčkem, Ph.D., ředitelem HZS Moravskoslezského kraje</w:t>
      </w:r>
    </w:p>
    <w:p w14:paraId="25597335" w14:textId="77777777" w:rsidR="00B0165E" w:rsidRPr="00B0165E" w:rsidRDefault="00B0165E" w:rsidP="00B0165E">
      <w:pPr>
        <w:ind w:left="360"/>
        <w:jc w:val="both"/>
        <w:rPr>
          <w:rFonts w:ascii="Tahoma" w:hAnsi="Tahoma" w:cs="Tahoma"/>
          <w:sz w:val="22"/>
          <w:szCs w:val="22"/>
        </w:rPr>
      </w:pPr>
      <w:r w:rsidRPr="00B0165E">
        <w:rPr>
          <w:rFonts w:ascii="Tahoma" w:hAnsi="Tahoma" w:cs="Tahoma"/>
          <w:sz w:val="22"/>
          <w:szCs w:val="22"/>
        </w:rPr>
        <w:t xml:space="preserve">IČ: </w:t>
      </w:r>
      <w:r w:rsidRPr="00B0165E"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iCs/>
          <w:sz w:val="22"/>
          <w:szCs w:val="22"/>
        </w:rPr>
        <w:t>70884561</w:t>
      </w:r>
    </w:p>
    <w:p w14:paraId="73A58C3F" w14:textId="77777777" w:rsidR="00B0165E" w:rsidRPr="00B0165E" w:rsidRDefault="00B0165E" w:rsidP="00B0165E">
      <w:pPr>
        <w:ind w:left="360"/>
        <w:jc w:val="both"/>
        <w:rPr>
          <w:rFonts w:ascii="Tahoma" w:hAnsi="Tahoma" w:cs="Tahoma"/>
          <w:sz w:val="22"/>
          <w:szCs w:val="22"/>
        </w:rPr>
      </w:pPr>
      <w:r w:rsidRPr="00B0165E">
        <w:rPr>
          <w:rFonts w:ascii="Tahoma" w:hAnsi="Tahoma" w:cs="Tahoma"/>
          <w:sz w:val="22"/>
          <w:szCs w:val="22"/>
        </w:rPr>
        <w:t>DIČ:</w:t>
      </w:r>
      <w:r w:rsidRPr="00B0165E"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iCs/>
          <w:sz w:val="22"/>
          <w:szCs w:val="22"/>
        </w:rPr>
        <w:t>CZ70884561</w:t>
      </w:r>
      <w:r w:rsidR="002A4F7D">
        <w:rPr>
          <w:rFonts w:ascii="Tahoma" w:hAnsi="Tahoma" w:cs="Tahoma"/>
          <w:iCs/>
          <w:sz w:val="22"/>
          <w:szCs w:val="22"/>
        </w:rPr>
        <w:t xml:space="preserve"> </w:t>
      </w:r>
      <w:r w:rsidR="002A4F7D" w:rsidRPr="00230AF7">
        <w:rPr>
          <w:rFonts w:ascii="Tahoma" w:hAnsi="Tahoma" w:cs="Tahoma"/>
          <w:iCs/>
          <w:sz w:val="22"/>
          <w:szCs w:val="22"/>
        </w:rPr>
        <w:t>(není plátcem DPH)</w:t>
      </w:r>
    </w:p>
    <w:p w14:paraId="31023E7B" w14:textId="77777777" w:rsidR="00B0165E" w:rsidRPr="00B0165E" w:rsidRDefault="00B0165E" w:rsidP="00B0165E">
      <w:pPr>
        <w:ind w:left="360"/>
        <w:jc w:val="both"/>
        <w:rPr>
          <w:rFonts w:ascii="Tahoma" w:hAnsi="Tahoma" w:cs="Tahoma"/>
          <w:sz w:val="22"/>
          <w:szCs w:val="22"/>
        </w:rPr>
      </w:pPr>
      <w:r w:rsidRPr="00B0165E"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ab/>
        <w:t>ČNB Ostrava</w:t>
      </w:r>
    </w:p>
    <w:p w14:paraId="3E23B63F" w14:textId="77777777" w:rsidR="00B0165E" w:rsidRPr="00B0165E" w:rsidRDefault="00B0165E" w:rsidP="00B0165E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příjmového účtu:</w:t>
      </w:r>
      <w:r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>19-1933881/0710</w:t>
      </w:r>
    </w:p>
    <w:p w14:paraId="7B136640" w14:textId="77777777" w:rsidR="006A27D0" w:rsidRPr="0009682E" w:rsidRDefault="00974DDE" w:rsidP="0009682E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09682E">
        <w:rPr>
          <w:rFonts w:ascii="Tahoma" w:hAnsi="Tahoma" w:cs="Tahoma"/>
          <w:sz w:val="22"/>
          <w:szCs w:val="22"/>
        </w:rPr>
        <w:t>dále jen „obdarovaný“</w:t>
      </w:r>
      <w:r>
        <w:rPr>
          <w:rFonts w:ascii="Tahoma" w:hAnsi="Tahoma" w:cs="Tahoma"/>
          <w:sz w:val="22"/>
          <w:szCs w:val="22"/>
        </w:rPr>
        <w:t>)</w:t>
      </w:r>
    </w:p>
    <w:p w14:paraId="32469D83" w14:textId="77777777" w:rsidR="006A27D0" w:rsidRPr="0009682E" w:rsidRDefault="006A27D0" w:rsidP="0009682E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09682E">
        <w:rPr>
          <w:rFonts w:ascii="Tahoma" w:hAnsi="Tahoma" w:cs="Tahoma"/>
          <w:b/>
          <w:sz w:val="22"/>
          <w:szCs w:val="22"/>
        </w:rPr>
        <w:t>II.</w:t>
      </w:r>
      <w:r w:rsidR="0009682E">
        <w:rPr>
          <w:rFonts w:ascii="Tahoma" w:hAnsi="Tahoma" w:cs="Tahoma"/>
          <w:b/>
          <w:sz w:val="22"/>
          <w:szCs w:val="22"/>
        </w:rPr>
        <w:br/>
      </w:r>
      <w:r w:rsidRPr="0009682E">
        <w:rPr>
          <w:rFonts w:ascii="Tahoma" w:hAnsi="Tahoma" w:cs="Tahoma"/>
          <w:b/>
          <w:sz w:val="22"/>
          <w:szCs w:val="22"/>
        </w:rPr>
        <w:t>Základní ustanovení</w:t>
      </w:r>
    </w:p>
    <w:p w14:paraId="5A157298" w14:textId="77777777" w:rsidR="006A27D0" w:rsidRPr="0009682E" w:rsidRDefault="0009682E" w:rsidP="0009682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smlouva je uzavřena dle § 2055 a násl. zákona č. </w:t>
      </w:r>
      <w:r w:rsidR="006A27D0" w:rsidRPr="0009682E">
        <w:rPr>
          <w:rFonts w:ascii="Tahoma" w:hAnsi="Tahoma" w:cs="Tahoma"/>
          <w:sz w:val="22"/>
          <w:szCs w:val="22"/>
        </w:rPr>
        <w:t>89/2012 Sb., občanský zákoní</w:t>
      </w:r>
      <w:r>
        <w:rPr>
          <w:rFonts w:ascii="Tahoma" w:hAnsi="Tahoma" w:cs="Tahoma"/>
          <w:sz w:val="22"/>
          <w:szCs w:val="22"/>
        </w:rPr>
        <w:t>k (dále jen „občanský zákoník“),</w:t>
      </w:r>
      <w:r w:rsidR="006A27D0" w:rsidRPr="0009682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ve znění pozdějších předpisů; </w:t>
      </w:r>
      <w:r w:rsidR="006A27D0" w:rsidRPr="0009682E">
        <w:rPr>
          <w:rFonts w:ascii="Tahoma" w:hAnsi="Tahoma" w:cs="Tahoma"/>
          <w:sz w:val="22"/>
          <w:szCs w:val="22"/>
        </w:rPr>
        <w:t>práva a povinnosti stran touto smlouvou neupravená se řídí příslušnými ustanoveními občanského zákoníku</w:t>
      </w:r>
      <w:r>
        <w:rPr>
          <w:rFonts w:ascii="Tahoma" w:hAnsi="Tahoma" w:cs="Tahoma"/>
          <w:sz w:val="22"/>
          <w:szCs w:val="22"/>
        </w:rPr>
        <w:t>.</w:t>
      </w:r>
    </w:p>
    <w:p w14:paraId="03DA206B" w14:textId="77777777" w:rsidR="006A27D0" w:rsidRPr="0009682E" w:rsidRDefault="006A27D0" w:rsidP="0009682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Smluvní strany prohlašují, že údaje uvedené v čl. I této smlouvy jsou v souladu se</w:t>
      </w:r>
      <w:r w:rsidR="0009682E">
        <w:rPr>
          <w:rFonts w:ascii="Tahoma" w:hAnsi="Tahoma" w:cs="Tahoma"/>
          <w:sz w:val="22"/>
          <w:szCs w:val="22"/>
        </w:rPr>
        <w:t> </w:t>
      </w:r>
      <w:r w:rsidRPr="0009682E">
        <w:rPr>
          <w:rFonts w:ascii="Tahoma" w:hAnsi="Tahoma" w:cs="Tahoma"/>
          <w:sz w:val="22"/>
          <w:szCs w:val="22"/>
        </w:rPr>
        <w:t>skute</w:t>
      </w:r>
      <w:r w:rsidR="0009682E">
        <w:rPr>
          <w:rFonts w:ascii="Tahoma" w:hAnsi="Tahoma" w:cs="Tahoma"/>
          <w:sz w:val="22"/>
          <w:szCs w:val="22"/>
        </w:rPr>
        <w:t>čností v době uzavření smlouvy.</w:t>
      </w:r>
    </w:p>
    <w:p w14:paraId="621A4B43" w14:textId="77777777" w:rsidR="006A27D0" w:rsidRPr="0009682E" w:rsidRDefault="006A27D0" w:rsidP="0009682E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09682E">
        <w:rPr>
          <w:rFonts w:ascii="Tahoma" w:hAnsi="Tahoma" w:cs="Tahoma"/>
          <w:b/>
          <w:sz w:val="22"/>
          <w:szCs w:val="22"/>
        </w:rPr>
        <w:t>III.</w:t>
      </w:r>
      <w:r w:rsidR="0009682E">
        <w:rPr>
          <w:rFonts w:ascii="Tahoma" w:hAnsi="Tahoma" w:cs="Tahoma"/>
          <w:b/>
          <w:sz w:val="22"/>
          <w:szCs w:val="22"/>
        </w:rPr>
        <w:br/>
      </w:r>
      <w:r w:rsidRPr="0009682E">
        <w:rPr>
          <w:rFonts w:ascii="Tahoma" w:hAnsi="Tahoma" w:cs="Tahoma"/>
          <w:b/>
          <w:sz w:val="22"/>
          <w:szCs w:val="22"/>
        </w:rPr>
        <w:t>Předmět smlouvy</w:t>
      </w:r>
    </w:p>
    <w:p w14:paraId="25C6317E" w14:textId="77777777" w:rsidR="0009682E" w:rsidRDefault="006A27D0" w:rsidP="0009682E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Dárce prohlašuje, že je</w:t>
      </w:r>
      <w:r w:rsidR="002A4F7D">
        <w:rPr>
          <w:rFonts w:ascii="Tahoma" w:hAnsi="Tahoma" w:cs="Tahoma"/>
          <w:sz w:val="22"/>
          <w:szCs w:val="22"/>
        </w:rPr>
        <w:t xml:space="preserve">, </w:t>
      </w:r>
      <w:r w:rsidR="002A4F7D" w:rsidRPr="00230AF7">
        <w:rPr>
          <w:rFonts w:ascii="Tahoma" w:hAnsi="Tahoma" w:cs="Tahoma"/>
          <w:sz w:val="22"/>
          <w:szCs w:val="22"/>
        </w:rPr>
        <w:t>případně v budoucnu se stane,</w:t>
      </w:r>
      <w:r w:rsidRPr="0009682E">
        <w:rPr>
          <w:rFonts w:ascii="Tahoma" w:hAnsi="Tahoma" w:cs="Tahoma"/>
          <w:sz w:val="22"/>
          <w:szCs w:val="22"/>
        </w:rPr>
        <w:t xml:space="preserve"> výlučným vlastníkem </w:t>
      </w:r>
      <w:r w:rsidR="00C6313D">
        <w:rPr>
          <w:rFonts w:ascii="Tahoma" w:hAnsi="Tahoma" w:cs="Tahoma"/>
          <w:sz w:val="22"/>
          <w:szCs w:val="22"/>
        </w:rPr>
        <w:t>movitých věcí, dle přílohy č. 1 této smlouvy</w:t>
      </w:r>
      <w:r w:rsidR="0009682E">
        <w:rPr>
          <w:rFonts w:ascii="Tahoma" w:hAnsi="Tahoma" w:cs="Tahoma"/>
          <w:sz w:val="22"/>
          <w:szCs w:val="22"/>
        </w:rPr>
        <w:t>,</w:t>
      </w:r>
      <w:r w:rsidR="00C6313D">
        <w:rPr>
          <w:rFonts w:ascii="Tahoma" w:hAnsi="Tahoma" w:cs="Tahoma"/>
          <w:sz w:val="22"/>
          <w:szCs w:val="22"/>
        </w:rPr>
        <w:t xml:space="preserve"> které jsou určeny k realizaci výcviků v rámci projektů </w:t>
      </w:r>
      <w:r w:rsidR="00053DA5">
        <w:rPr>
          <w:rFonts w:ascii="Tahoma" w:hAnsi="Tahoma" w:cs="Tahoma"/>
          <w:sz w:val="22"/>
          <w:szCs w:val="22"/>
        </w:rPr>
        <w:t>„</w:t>
      </w:r>
      <w:r w:rsidR="00B0165E">
        <w:rPr>
          <w:rFonts w:ascii="Tahoma" w:hAnsi="Tahoma" w:cs="Tahoma"/>
          <w:sz w:val="22"/>
          <w:szCs w:val="22"/>
        </w:rPr>
        <w:t>Speciální výcvik jednotek hasičů pro připravenost zdolávání mimořádných událost</w:t>
      </w:r>
      <w:r w:rsidR="00AE39E6">
        <w:rPr>
          <w:rFonts w:ascii="Tahoma" w:hAnsi="Tahoma" w:cs="Tahoma"/>
          <w:sz w:val="22"/>
          <w:szCs w:val="22"/>
        </w:rPr>
        <w:t>í v oblasti chemie</w:t>
      </w:r>
      <w:r w:rsidR="00053DA5">
        <w:rPr>
          <w:rFonts w:ascii="Tahoma" w:hAnsi="Tahoma" w:cs="Tahoma"/>
          <w:sz w:val="22"/>
          <w:szCs w:val="22"/>
        </w:rPr>
        <w:t>“,</w:t>
      </w:r>
      <w:r w:rsidR="00AE39E6">
        <w:rPr>
          <w:rFonts w:ascii="Tahoma" w:hAnsi="Tahoma" w:cs="Tahoma"/>
          <w:sz w:val="22"/>
          <w:szCs w:val="22"/>
        </w:rPr>
        <w:t xml:space="preserve"> reg. č. CZ.03.4.74/0.0/0.0/16_033/0002956,</w:t>
      </w:r>
      <w:r w:rsidR="00053DA5">
        <w:rPr>
          <w:rFonts w:ascii="Tahoma" w:hAnsi="Tahoma" w:cs="Tahoma"/>
          <w:sz w:val="22"/>
          <w:szCs w:val="22"/>
        </w:rPr>
        <w:t xml:space="preserve"> „</w:t>
      </w:r>
      <w:r w:rsidR="00B0165E">
        <w:rPr>
          <w:rFonts w:ascii="Tahoma" w:hAnsi="Tahoma" w:cs="Tahoma"/>
          <w:sz w:val="22"/>
          <w:szCs w:val="22"/>
        </w:rPr>
        <w:t>Zvyšování akceschopnosti vyhledávacích a záchranných modulů USAR a WASAR</w:t>
      </w:r>
      <w:r w:rsidR="00053DA5">
        <w:rPr>
          <w:rFonts w:ascii="Tahoma" w:hAnsi="Tahoma" w:cs="Tahoma"/>
          <w:sz w:val="22"/>
          <w:szCs w:val="22"/>
        </w:rPr>
        <w:t>“, reg. č.</w:t>
      </w:r>
      <w:r w:rsidR="00AE39E6" w:rsidRPr="00AE39E6">
        <w:rPr>
          <w:rFonts w:ascii="Tahoma" w:hAnsi="Tahoma" w:cs="Tahoma"/>
          <w:sz w:val="22"/>
          <w:szCs w:val="22"/>
        </w:rPr>
        <w:t xml:space="preserve"> </w:t>
      </w:r>
      <w:r w:rsidR="00AE39E6">
        <w:rPr>
          <w:rFonts w:ascii="Tahoma" w:hAnsi="Tahoma" w:cs="Tahoma"/>
          <w:sz w:val="22"/>
          <w:szCs w:val="22"/>
        </w:rPr>
        <w:t xml:space="preserve">CZ.03.4.74/0.0/0.0/16_033/0002940 a </w:t>
      </w:r>
      <w:r w:rsidR="00053DA5">
        <w:rPr>
          <w:rFonts w:ascii="Tahoma" w:hAnsi="Tahoma" w:cs="Tahoma"/>
          <w:sz w:val="22"/>
          <w:szCs w:val="22"/>
        </w:rPr>
        <w:t>„</w:t>
      </w:r>
      <w:r w:rsidR="00AE39E6">
        <w:rPr>
          <w:rFonts w:ascii="Tahoma" w:hAnsi="Tahoma" w:cs="Tahoma"/>
          <w:sz w:val="22"/>
          <w:szCs w:val="22"/>
        </w:rPr>
        <w:t>Zvyšování připravenosti obyvatel a příslušníků HZS na mimořádné události</w:t>
      </w:r>
      <w:r w:rsidR="00053DA5">
        <w:rPr>
          <w:rFonts w:ascii="Tahoma" w:hAnsi="Tahoma" w:cs="Tahoma"/>
          <w:sz w:val="22"/>
          <w:szCs w:val="22"/>
        </w:rPr>
        <w:t>“ reg. č.</w:t>
      </w:r>
      <w:r w:rsidR="00AE39E6">
        <w:rPr>
          <w:rFonts w:ascii="Tahoma" w:hAnsi="Tahoma" w:cs="Tahoma"/>
          <w:sz w:val="22"/>
          <w:szCs w:val="22"/>
        </w:rPr>
        <w:t xml:space="preserve"> CZ.03.4.74/0.0/0.0/16_033/0002973 </w:t>
      </w:r>
      <w:r w:rsidR="005D52A7">
        <w:rPr>
          <w:rFonts w:ascii="Tahoma" w:hAnsi="Tahoma" w:cs="Tahoma"/>
          <w:sz w:val="22"/>
          <w:szCs w:val="22"/>
        </w:rPr>
        <w:t>(dále jen projekty)</w:t>
      </w:r>
      <w:r w:rsidR="00B0165E">
        <w:rPr>
          <w:rFonts w:ascii="Tahoma" w:hAnsi="Tahoma" w:cs="Tahoma"/>
          <w:sz w:val="22"/>
          <w:szCs w:val="22"/>
        </w:rPr>
        <w:t>.</w:t>
      </w:r>
      <w:r w:rsidR="0009682E">
        <w:rPr>
          <w:rFonts w:ascii="Tahoma" w:hAnsi="Tahoma" w:cs="Tahoma"/>
          <w:sz w:val="22"/>
          <w:szCs w:val="22"/>
        </w:rPr>
        <w:t xml:space="preserve"> </w:t>
      </w:r>
      <w:r w:rsidR="002A4F7D" w:rsidRPr="00230AF7">
        <w:rPr>
          <w:rFonts w:ascii="Tahoma" w:hAnsi="Tahoma" w:cs="Tahoma"/>
          <w:sz w:val="22"/>
          <w:szCs w:val="22"/>
        </w:rPr>
        <w:t>Skutečný počet movitých věcí, které jsou uvedeny v příloze č. 1 této smlouvy a které jsou předmětem daru, bude určen v průběhu realizace podle aktuálních potřeb jednotlivých projektů.</w:t>
      </w:r>
    </w:p>
    <w:p w14:paraId="3F6574AF" w14:textId="77777777" w:rsidR="0009682E" w:rsidRDefault="006A27D0" w:rsidP="0009682E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 xml:space="preserve">Dárce bezplatně převádí vlastnické právo k </w:t>
      </w:r>
      <w:r w:rsidRPr="00B04401">
        <w:rPr>
          <w:rFonts w:ascii="Tahoma" w:hAnsi="Tahoma" w:cs="Tahoma"/>
          <w:sz w:val="22"/>
          <w:szCs w:val="22"/>
        </w:rPr>
        <w:t>věcem uvedeným</w:t>
      </w:r>
      <w:r w:rsidRPr="0009682E">
        <w:rPr>
          <w:rFonts w:ascii="Tahoma" w:hAnsi="Tahoma" w:cs="Tahoma"/>
          <w:sz w:val="22"/>
          <w:szCs w:val="22"/>
        </w:rPr>
        <w:t xml:space="preserve"> v odst. 1 tohoto článku smlouvy (dále jen „předmět daru“) obdarovanému. Obdarovaný tento dar přijímá.</w:t>
      </w:r>
    </w:p>
    <w:p w14:paraId="323A231C" w14:textId="55099315" w:rsidR="00286BD6" w:rsidRPr="00230AF7" w:rsidRDefault="00286BD6" w:rsidP="004637B6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C0DBD">
        <w:rPr>
          <w:rFonts w:ascii="Tahoma" w:hAnsi="Tahoma" w:cs="Tahoma"/>
          <w:sz w:val="22"/>
          <w:szCs w:val="22"/>
        </w:rPr>
        <w:lastRenderedPageBreak/>
        <w:t>Celková předpokládaná hodnota daru činí 1.</w:t>
      </w:r>
      <w:r w:rsidR="004637B6" w:rsidRPr="00DC0DBD">
        <w:rPr>
          <w:rFonts w:ascii="Tahoma" w:hAnsi="Tahoma" w:cs="Tahoma"/>
          <w:sz w:val="22"/>
          <w:szCs w:val="22"/>
        </w:rPr>
        <w:t>0</w:t>
      </w:r>
      <w:r w:rsidR="004637B6">
        <w:rPr>
          <w:rFonts w:ascii="Tahoma" w:hAnsi="Tahoma" w:cs="Tahoma"/>
          <w:sz w:val="22"/>
          <w:szCs w:val="22"/>
        </w:rPr>
        <w:t>7</w:t>
      </w:r>
      <w:r w:rsidR="004637B6" w:rsidRPr="00DC0DBD">
        <w:rPr>
          <w:rFonts w:ascii="Tahoma" w:hAnsi="Tahoma" w:cs="Tahoma"/>
          <w:sz w:val="22"/>
          <w:szCs w:val="22"/>
        </w:rPr>
        <w:t>9</w:t>
      </w:r>
      <w:r w:rsidRPr="00DC0DBD">
        <w:rPr>
          <w:rFonts w:ascii="Tahoma" w:hAnsi="Tahoma" w:cs="Tahoma"/>
          <w:sz w:val="22"/>
          <w:szCs w:val="22"/>
        </w:rPr>
        <w:t>.220</w:t>
      </w:r>
      <w:r w:rsidR="00DC0DBD" w:rsidRPr="00DC0DBD">
        <w:rPr>
          <w:rFonts w:ascii="Tahoma" w:hAnsi="Tahoma" w:cs="Tahoma"/>
          <w:sz w:val="22"/>
          <w:szCs w:val="22"/>
        </w:rPr>
        <w:t>,-</w:t>
      </w:r>
      <w:r w:rsidRPr="00DC0DBD">
        <w:rPr>
          <w:rFonts w:ascii="Tahoma" w:hAnsi="Tahoma" w:cs="Tahoma"/>
          <w:sz w:val="22"/>
          <w:szCs w:val="22"/>
        </w:rPr>
        <w:t xml:space="preserve">Kč (slovy: </w:t>
      </w:r>
      <w:r w:rsidRPr="004637B6">
        <w:rPr>
          <w:rFonts w:ascii="Tahoma" w:hAnsi="Tahoma" w:cs="Tahoma"/>
          <w:sz w:val="22"/>
          <w:szCs w:val="22"/>
        </w:rPr>
        <w:t>jedenmilion</w:t>
      </w:r>
      <w:r w:rsidR="00FF6BB6">
        <w:rPr>
          <w:rFonts w:ascii="Tahoma" w:hAnsi="Tahoma" w:cs="Tahoma"/>
          <w:sz w:val="22"/>
          <w:szCs w:val="22"/>
        </w:rPr>
        <w:t>sedmde</w:t>
      </w:r>
      <w:r w:rsidRPr="004637B6">
        <w:rPr>
          <w:rFonts w:ascii="Tahoma" w:hAnsi="Tahoma" w:cs="Tahoma"/>
          <w:sz w:val="22"/>
          <w:szCs w:val="22"/>
        </w:rPr>
        <w:t>sátdevěttisícdvěstědvacet korun českých)</w:t>
      </w:r>
      <w:r w:rsidR="002A4F7D">
        <w:rPr>
          <w:rFonts w:ascii="Tahoma" w:hAnsi="Tahoma" w:cs="Tahoma"/>
          <w:sz w:val="22"/>
          <w:szCs w:val="22"/>
        </w:rPr>
        <w:t xml:space="preserve">. </w:t>
      </w:r>
      <w:r w:rsidR="002A4F7D" w:rsidRPr="00230AF7">
        <w:rPr>
          <w:rFonts w:ascii="Tahoma" w:hAnsi="Tahoma" w:cs="Tahoma"/>
          <w:sz w:val="22"/>
          <w:szCs w:val="22"/>
        </w:rPr>
        <w:t>Skutečná hodnota daru bude určena podle skutečného počtu a jednotkových cen věcí uvedených v příloze č. 1 v okamžiku jejich pořízení a předání obdarovanému.</w:t>
      </w:r>
    </w:p>
    <w:p w14:paraId="7B61B239" w14:textId="77777777" w:rsidR="00DC0DBD" w:rsidRDefault="00DC0DBD" w:rsidP="0009682E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14:paraId="6DFF38BA" w14:textId="77777777" w:rsidR="006A27D0" w:rsidRPr="0009682E" w:rsidRDefault="006A27D0" w:rsidP="0009682E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09682E">
        <w:rPr>
          <w:rFonts w:ascii="Tahoma" w:hAnsi="Tahoma" w:cs="Tahoma"/>
          <w:b/>
          <w:sz w:val="22"/>
          <w:szCs w:val="22"/>
        </w:rPr>
        <w:t>IV.</w:t>
      </w:r>
      <w:r w:rsidRPr="0009682E">
        <w:rPr>
          <w:rFonts w:ascii="Tahoma" w:hAnsi="Tahoma" w:cs="Tahoma"/>
          <w:b/>
          <w:sz w:val="22"/>
          <w:szCs w:val="22"/>
        </w:rPr>
        <w:br/>
        <w:t>Účel smlouvy</w:t>
      </w:r>
    </w:p>
    <w:p w14:paraId="733039DE" w14:textId="77777777" w:rsidR="0009682E" w:rsidRDefault="006A27D0" w:rsidP="0009682E">
      <w:pPr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 xml:space="preserve">Účelem této smlouvy je </w:t>
      </w:r>
      <w:r w:rsidR="00C6313D">
        <w:rPr>
          <w:rFonts w:ascii="Tahoma" w:hAnsi="Tahoma" w:cs="Tahoma"/>
          <w:sz w:val="22"/>
          <w:szCs w:val="22"/>
        </w:rPr>
        <w:t xml:space="preserve">zajištění </w:t>
      </w:r>
      <w:r w:rsidR="00286BD6">
        <w:rPr>
          <w:rFonts w:ascii="Tahoma" w:hAnsi="Tahoma" w:cs="Tahoma"/>
          <w:sz w:val="22"/>
          <w:szCs w:val="22"/>
        </w:rPr>
        <w:t xml:space="preserve">odborné literatury, </w:t>
      </w:r>
      <w:r w:rsidR="00C6313D">
        <w:rPr>
          <w:rFonts w:ascii="Tahoma" w:hAnsi="Tahoma" w:cs="Tahoma"/>
          <w:sz w:val="22"/>
          <w:szCs w:val="22"/>
        </w:rPr>
        <w:t xml:space="preserve">ochranných pomůcek a prostředků pro zajištění </w:t>
      </w:r>
      <w:r w:rsidR="005D52A7">
        <w:rPr>
          <w:rFonts w:ascii="Tahoma" w:hAnsi="Tahoma" w:cs="Tahoma"/>
          <w:sz w:val="22"/>
          <w:szCs w:val="22"/>
        </w:rPr>
        <w:t xml:space="preserve">realizace plánovaných </w:t>
      </w:r>
      <w:r w:rsidR="00C6313D">
        <w:rPr>
          <w:rFonts w:ascii="Tahoma" w:hAnsi="Tahoma" w:cs="Tahoma"/>
          <w:sz w:val="22"/>
          <w:szCs w:val="22"/>
        </w:rPr>
        <w:t>výcviků a kurzů v rámci projektů</w:t>
      </w:r>
      <w:r w:rsidR="00B0165E">
        <w:rPr>
          <w:rFonts w:ascii="Tahoma" w:hAnsi="Tahoma" w:cs="Tahoma"/>
          <w:sz w:val="22"/>
          <w:szCs w:val="22"/>
        </w:rPr>
        <w:t>.</w:t>
      </w:r>
    </w:p>
    <w:p w14:paraId="1C28F50F" w14:textId="77777777" w:rsidR="006A27D0" w:rsidRPr="0009682E" w:rsidRDefault="0009682E" w:rsidP="0009682E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V.</w:t>
      </w:r>
      <w:r>
        <w:rPr>
          <w:rFonts w:ascii="Tahoma" w:hAnsi="Tahoma" w:cs="Tahoma"/>
          <w:b/>
          <w:sz w:val="22"/>
          <w:szCs w:val="22"/>
        </w:rPr>
        <w:br/>
      </w:r>
      <w:r w:rsidR="006A27D0" w:rsidRPr="0009682E">
        <w:rPr>
          <w:rFonts w:ascii="Tahoma" w:hAnsi="Tahoma" w:cs="Tahoma"/>
          <w:b/>
          <w:sz w:val="22"/>
          <w:szCs w:val="22"/>
        </w:rPr>
        <w:t>Převod vlastnictví</w:t>
      </w:r>
    </w:p>
    <w:p w14:paraId="6A4DFA37" w14:textId="77777777" w:rsidR="006A27D0" w:rsidRDefault="006A27D0" w:rsidP="0009682E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Vlastnictví k předmětu daru se převádí na obdarovaného</w:t>
      </w:r>
      <w:r w:rsidRPr="0009682E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02573" w:rsidRPr="00C6313D">
        <w:rPr>
          <w:rFonts w:ascii="Tahoma" w:hAnsi="Tahoma" w:cs="Tahoma"/>
          <w:sz w:val="22"/>
          <w:szCs w:val="22"/>
        </w:rPr>
        <w:t xml:space="preserve">okamžikem </w:t>
      </w:r>
      <w:r w:rsidRPr="00C6313D">
        <w:rPr>
          <w:rFonts w:ascii="Tahoma" w:hAnsi="Tahoma" w:cs="Tahoma"/>
          <w:sz w:val="22"/>
          <w:szCs w:val="22"/>
        </w:rPr>
        <w:t>předání předmětu daru dárcem obdarovanému</w:t>
      </w:r>
      <w:r w:rsidR="0009682E" w:rsidRPr="00C6313D">
        <w:rPr>
          <w:rFonts w:ascii="Tahoma" w:hAnsi="Tahoma" w:cs="Tahoma"/>
          <w:sz w:val="22"/>
          <w:szCs w:val="22"/>
        </w:rPr>
        <w:t>.</w:t>
      </w:r>
      <w:r w:rsidR="002A4F7D">
        <w:rPr>
          <w:rFonts w:ascii="Tahoma" w:hAnsi="Tahoma" w:cs="Tahoma"/>
          <w:sz w:val="22"/>
          <w:szCs w:val="22"/>
        </w:rPr>
        <w:t xml:space="preserve"> </w:t>
      </w:r>
      <w:r w:rsidR="002A4F7D" w:rsidRPr="00230AF7">
        <w:rPr>
          <w:rFonts w:ascii="Tahoma" w:hAnsi="Tahoma" w:cs="Tahoma"/>
          <w:sz w:val="22"/>
          <w:szCs w:val="22"/>
        </w:rPr>
        <w:t xml:space="preserve">Movité věci, které jsou předmětem daru, budou předávány obdarovanému postupně dle harmonogramu projektů, </w:t>
      </w:r>
      <w:r w:rsidR="002A4F7D">
        <w:rPr>
          <w:rFonts w:ascii="Tahoma" w:hAnsi="Tahoma" w:cs="Tahoma"/>
          <w:sz w:val="22"/>
          <w:szCs w:val="22"/>
        </w:rPr>
        <w:t>v období od června roku 2018 do prosince roku 2019</w:t>
      </w:r>
      <w:r w:rsidR="002A4F7D" w:rsidRPr="00230AF7">
        <w:rPr>
          <w:rFonts w:ascii="Tahoma" w:hAnsi="Tahoma" w:cs="Tahoma"/>
          <w:sz w:val="22"/>
          <w:szCs w:val="22"/>
        </w:rPr>
        <w:t>.</w:t>
      </w:r>
    </w:p>
    <w:p w14:paraId="4C8511E8" w14:textId="77777777" w:rsidR="006A27D0" w:rsidRPr="00230AF7" w:rsidRDefault="006A27D0" w:rsidP="0009682E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6313D">
        <w:rPr>
          <w:rFonts w:ascii="Tahoma" w:hAnsi="Tahoma" w:cs="Tahoma"/>
          <w:sz w:val="22"/>
          <w:szCs w:val="22"/>
        </w:rPr>
        <w:t xml:space="preserve">O předání předmětu daru </w:t>
      </w:r>
      <w:r w:rsidRPr="00230AF7">
        <w:rPr>
          <w:rFonts w:ascii="Tahoma" w:hAnsi="Tahoma" w:cs="Tahoma"/>
          <w:sz w:val="22"/>
          <w:szCs w:val="22"/>
        </w:rPr>
        <w:t xml:space="preserve">bude </w:t>
      </w:r>
      <w:r w:rsidR="002A4F7D" w:rsidRPr="00230AF7">
        <w:rPr>
          <w:rFonts w:ascii="Tahoma" w:hAnsi="Tahoma" w:cs="Tahoma"/>
          <w:sz w:val="22"/>
          <w:szCs w:val="22"/>
        </w:rPr>
        <w:t>vždy vyhotoven předávací protokol, který bude obsahovat přesnou specifikaci movitých věcí, které jsou předmětu daru, s uvedením pořizovacích cen předmětu daru, data převzetí, označení projektu a s podpisy pověřených zástupců obou smluvních stran.</w:t>
      </w:r>
    </w:p>
    <w:p w14:paraId="280CC9C6" w14:textId="77777777" w:rsidR="006A27D0" w:rsidRPr="0009682E" w:rsidRDefault="0009682E" w:rsidP="0009682E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VI.</w:t>
      </w:r>
      <w:r>
        <w:rPr>
          <w:rFonts w:ascii="Tahoma" w:hAnsi="Tahoma" w:cs="Tahoma"/>
          <w:b/>
          <w:sz w:val="22"/>
          <w:szCs w:val="22"/>
        </w:rPr>
        <w:br/>
      </w:r>
      <w:r w:rsidR="006A27D0" w:rsidRPr="0009682E">
        <w:rPr>
          <w:rFonts w:ascii="Tahoma" w:hAnsi="Tahoma" w:cs="Tahoma"/>
          <w:b/>
          <w:sz w:val="22"/>
          <w:szCs w:val="22"/>
        </w:rPr>
        <w:t>Práva a povinnosti obdarovaného</w:t>
      </w:r>
    </w:p>
    <w:p w14:paraId="0DA57844" w14:textId="77777777" w:rsidR="0009682E" w:rsidRPr="00C6313D" w:rsidRDefault="006A27D0" w:rsidP="0009682E">
      <w:pPr>
        <w:numPr>
          <w:ilvl w:val="0"/>
          <w:numId w:val="5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6313D">
        <w:rPr>
          <w:rFonts w:ascii="Tahoma" w:hAnsi="Tahoma" w:cs="Tahoma"/>
          <w:sz w:val="22"/>
          <w:szCs w:val="22"/>
        </w:rPr>
        <w:t>Obdarovaný se zavazuje užívat předmět daru řádně a v souladu s účelem smlouvy dle čl. IV. Obdarovaný není oprávněn bez souhlasu dárce předmět daru převést do vlastnictví jiného subjektu nebo jej dát do užívání jiné organizační složce státu nebo jinému subjektu.</w:t>
      </w:r>
    </w:p>
    <w:p w14:paraId="2003792F" w14:textId="77777777" w:rsidR="003D0B24" w:rsidRDefault="006A27D0" w:rsidP="0009682E">
      <w:pPr>
        <w:numPr>
          <w:ilvl w:val="0"/>
          <w:numId w:val="5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 xml:space="preserve">Poruší-li obdarovaný </w:t>
      </w:r>
      <w:r w:rsidR="00B04401">
        <w:rPr>
          <w:rFonts w:ascii="Tahoma" w:hAnsi="Tahoma" w:cs="Tahoma"/>
          <w:sz w:val="22"/>
          <w:szCs w:val="22"/>
        </w:rPr>
        <w:t>povinnost uvedenou</w:t>
      </w:r>
      <w:r w:rsidRPr="0009682E">
        <w:rPr>
          <w:rFonts w:ascii="Tahoma" w:hAnsi="Tahoma" w:cs="Tahoma"/>
          <w:sz w:val="22"/>
          <w:szCs w:val="22"/>
        </w:rPr>
        <w:t xml:space="preserve"> v odst. 1 tohoto článku smlouvy, je dárce oprávněn od smlouvy písemně odstoupit. Odstoupí-li dárce od této smlouvy, je obdarovaný povinen předmět daru dárci bezodkladně vrátit ve stavu s přihlédnutím k obvyklému opotřebení a se vším, co od dárce v rámci předání předmětu daru obdržel.</w:t>
      </w:r>
    </w:p>
    <w:p w14:paraId="404CC78E" w14:textId="77777777" w:rsidR="006A27D0" w:rsidRPr="0009682E" w:rsidRDefault="003D0B24" w:rsidP="003D0B24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VII.</w:t>
      </w:r>
      <w:r>
        <w:rPr>
          <w:rFonts w:ascii="Tahoma" w:hAnsi="Tahoma" w:cs="Tahoma"/>
          <w:b/>
          <w:sz w:val="22"/>
          <w:szCs w:val="22"/>
        </w:rPr>
        <w:br/>
      </w:r>
      <w:r w:rsidR="006A27D0" w:rsidRPr="0009682E">
        <w:rPr>
          <w:rFonts w:ascii="Tahoma" w:hAnsi="Tahoma" w:cs="Tahoma"/>
          <w:b/>
          <w:sz w:val="22"/>
          <w:szCs w:val="22"/>
        </w:rPr>
        <w:t>Závěrečná ustanovení</w:t>
      </w:r>
    </w:p>
    <w:p w14:paraId="5C90775D" w14:textId="77777777" w:rsidR="006A27D0" w:rsidRPr="0009682E" w:rsidRDefault="00041634" w:rsidP="005D52A7">
      <w:pPr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Tato smlouva nabývá platnosti a účinnosti dnem, kdy vyjádření souhlasu s obsahem návrhu</w:t>
      </w:r>
      <w:r w:rsidR="00A41E2D" w:rsidRPr="0009682E">
        <w:rPr>
          <w:rFonts w:ascii="Tahoma" w:hAnsi="Tahoma" w:cs="Tahoma"/>
          <w:sz w:val="22"/>
          <w:szCs w:val="22"/>
        </w:rPr>
        <w:t xml:space="preserve"> smlouvy</w:t>
      </w:r>
      <w:r w:rsidRPr="0009682E">
        <w:rPr>
          <w:rFonts w:ascii="Tahoma" w:hAnsi="Tahoma" w:cs="Tahoma"/>
          <w:sz w:val="22"/>
          <w:szCs w:val="22"/>
        </w:rPr>
        <w:t xml:space="preserve"> dojde druhé smluvní straně, </w:t>
      </w:r>
      <w:r w:rsidR="00F441CC" w:rsidRPr="0009682E">
        <w:rPr>
          <w:rFonts w:ascii="Tahoma" w:hAnsi="Tahoma" w:cs="Tahoma"/>
          <w:sz w:val="22"/>
          <w:szCs w:val="22"/>
        </w:rPr>
        <w:t xml:space="preserve">nestanoví-li zákon </w:t>
      </w:r>
      <w:r w:rsidRPr="0009682E">
        <w:rPr>
          <w:rFonts w:ascii="Tahoma" w:hAnsi="Tahoma" w:cs="Tahoma"/>
          <w:sz w:val="22"/>
          <w:szCs w:val="22"/>
        </w:rPr>
        <w:t>č.</w:t>
      </w:r>
      <w:r w:rsidR="003D0B24">
        <w:rPr>
          <w:rFonts w:ascii="Tahoma" w:hAnsi="Tahoma" w:cs="Tahoma"/>
          <w:sz w:val="22"/>
          <w:szCs w:val="22"/>
        </w:rPr>
        <w:t> 340/2015 Sb., o </w:t>
      </w:r>
      <w:r w:rsidRPr="0009682E">
        <w:rPr>
          <w:rFonts w:ascii="Tahoma" w:hAnsi="Tahoma" w:cs="Tahoma"/>
          <w:sz w:val="22"/>
          <w:szCs w:val="22"/>
        </w:rPr>
        <w:t>zvláštních podmínkách účinnosti některých sml</w:t>
      </w:r>
      <w:r w:rsidR="003D0B24">
        <w:rPr>
          <w:rFonts w:ascii="Tahoma" w:hAnsi="Tahoma" w:cs="Tahoma"/>
          <w:sz w:val="22"/>
          <w:szCs w:val="22"/>
        </w:rPr>
        <w:t>uv, uveřejňování těchto smluv a </w:t>
      </w:r>
      <w:r w:rsidRPr="0009682E">
        <w:rPr>
          <w:rFonts w:ascii="Tahoma" w:hAnsi="Tahoma" w:cs="Tahoma"/>
          <w:sz w:val="22"/>
          <w:szCs w:val="22"/>
        </w:rPr>
        <w:t>o</w:t>
      </w:r>
      <w:r w:rsidR="003D0B24">
        <w:rPr>
          <w:rFonts w:ascii="Tahoma" w:hAnsi="Tahoma" w:cs="Tahoma"/>
          <w:sz w:val="22"/>
          <w:szCs w:val="22"/>
        </w:rPr>
        <w:t> </w:t>
      </w:r>
      <w:r w:rsidRPr="0009682E">
        <w:rPr>
          <w:rFonts w:ascii="Tahoma" w:hAnsi="Tahoma" w:cs="Tahoma"/>
          <w:sz w:val="22"/>
          <w:szCs w:val="22"/>
        </w:rPr>
        <w:t xml:space="preserve">registru smluv (zákon o registru smluv), </w:t>
      </w:r>
      <w:r w:rsidR="003D0B24">
        <w:rPr>
          <w:rFonts w:ascii="Tahoma" w:hAnsi="Tahoma" w:cs="Tahoma"/>
          <w:sz w:val="22"/>
          <w:szCs w:val="22"/>
        </w:rPr>
        <w:t xml:space="preserve">ve znění pozdějších předpisů (dále jen „zákon o registru smluv“), </w:t>
      </w:r>
      <w:r w:rsidRPr="0009682E">
        <w:rPr>
          <w:rFonts w:ascii="Tahoma" w:hAnsi="Tahoma" w:cs="Tahoma"/>
          <w:sz w:val="22"/>
          <w:szCs w:val="22"/>
        </w:rPr>
        <w:t>jinak. V</w:t>
      </w:r>
      <w:r w:rsidR="003D0B24">
        <w:rPr>
          <w:rFonts w:ascii="Tahoma" w:hAnsi="Tahoma" w:cs="Tahoma"/>
          <w:sz w:val="22"/>
          <w:szCs w:val="22"/>
        </w:rPr>
        <w:t> </w:t>
      </w:r>
      <w:r w:rsidRPr="0009682E">
        <w:rPr>
          <w:rFonts w:ascii="Tahoma" w:hAnsi="Tahoma" w:cs="Tahoma"/>
          <w:sz w:val="22"/>
          <w:szCs w:val="22"/>
        </w:rPr>
        <w:t xml:space="preserve">takovém případě nabývá smlouva účinnosti </w:t>
      </w:r>
      <w:r w:rsidR="0025081B" w:rsidRPr="0009682E">
        <w:rPr>
          <w:rFonts w:ascii="Tahoma" w:hAnsi="Tahoma" w:cs="Tahoma"/>
          <w:sz w:val="22"/>
          <w:szCs w:val="22"/>
        </w:rPr>
        <w:t>dnem jejího uveřejnění</w:t>
      </w:r>
      <w:r w:rsidRPr="0009682E">
        <w:rPr>
          <w:rFonts w:ascii="Tahoma" w:hAnsi="Tahoma" w:cs="Tahoma"/>
          <w:sz w:val="22"/>
          <w:szCs w:val="22"/>
        </w:rPr>
        <w:t xml:space="preserve"> v registru </w:t>
      </w:r>
      <w:r w:rsidRPr="00230AF7">
        <w:rPr>
          <w:rFonts w:ascii="Tahoma" w:hAnsi="Tahoma" w:cs="Tahoma"/>
          <w:sz w:val="22"/>
          <w:szCs w:val="22"/>
        </w:rPr>
        <w:t>smluv</w:t>
      </w:r>
      <w:r w:rsidR="002A4F7D" w:rsidRPr="00230AF7">
        <w:rPr>
          <w:rFonts w:ascii="Tahoma" w:hAnsi="Tahoma" w:cs="Tahoma"/>
          <w:sz w:val="22"/>
          <w:szCs w:val="22"/>
        </w:rPr>
        <w:t xml:space="preserve"> Moravskoslezským krajem.</w:t>
      </w:r>
    </w:p>
    <w:p w14:paraId="2D401064" w14:textId="77777777" w:rsidR="00041634" w:rsidRPr="0009682E" w:rsidRDefault="00041634" w:rsidP="005D52A7">
      <w:pPr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0DC18B7F" w14:textId="77777777" w:rsidR="006A27D0" w:rsidRPr="0009682E" w:rsidRDefault="003D0B24" w:rsidP="005D52A7">
      <w:pPr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Tato s</w:t>
      </w:r>
      <w:r w:rsidR="006A27D0" w:rsidRPr="0009682E">
        <w:rPr>
          <w:rFonts w:ascii="Tahoma" w:hAnsi="Tahoma" w:cs="Tahoma"/>
          <w:sz w:val="22"/>
          <w:szCs w:val="22"/>
        </w:rPr>
        <w:t>mlouva je vyhotovena ve čtyřech stejnopisech, z nichž tři vyhotovení obdrží dárce a jedno vyhotovení obdarovaný.</w:t>
      </w:r>
    </w:p>
    <w:p w14:paraId="55113F55" w14:textId="77777777" w:rsidR="006A27D0" w:rsidRPr="0009682E" w:rsidRDefault="006A27D0" w:rsidP="005D52A7">
      <w:pPr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Případné změny a doplňky této smlouvy budou smluvní strany řešit písemnými a vzestupně číslovanými dodatky k této smlouvě, které budou výslovně za dodatky této smlouvy označeny.</w:t>
      </w:r>
    </w:p>
    <w:p w14:paraId="11B78290" w14:textId="77777777" w:rsidR="00041634" w:rsidRPr="0009682E" w:rsidRDefault="00041634" w:rsidP="005D52A7">
      <w:pPr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 xml:space="preserve">Smluvní strany se dohodly, že pokud se na tuto smlouvu vztahuje povinnost uveřejnění v registru smluv ve smyslu zákona o registru smluv, </w:t>
      </w:r>
      <w:r w:rsidR="003D0B24">
        <w:rPr>
          <w:rFonts w:ascii="Tahoma" w:hAnsi="Tahoma" w:cs="Tahoma"/>
          <w:sz w:val="22"/>
          <w:szCs w:val="22"/>
        </w:rPr>
        <w:t>provede uveřejnění v souladu se </w:t>
      </w:r>
      <w:r w:rsidRPr="0009682E">
        <w:rPr>
          <w:rFonts w:ascii="Tahoma" w:hAnsi="Tahoma" w:cs="Tahoma"/>
          <w:sz w:val="22"/>
          <w:szCs w:val="22"/>
        </w:rPr>
        <w:t xml:space="preserve">zákonem </w:t>
      </w:r>
      <w:r w:rsidR="00F441CC" w:rsidRPr="0009682E">
        <w:rPr>
          <w:rFonts w:ascii="Tahoma" w:hAnsi="Tahoma" w:cs="Tahoma"/>
          <w:sz w:val="22"/>
          <w:szCs w:val="22"/>
        </w:rPr>
        <w:t xml:space="preserve">Moravskoslezský </w:t>
      </w:r>
      <w:r w:rsidR="00F441CC" w:rsidRPr="00230AF7">
        <w:rPr>
          <w:rFonts w:ascii="Tahoma" w:hAnsi="Tahoma" w:cs="Tahoma"/>
          <w:sz w:val="22"/>
          <w:szCs w:val="22"/>
        </w:rPr>
        <w:t>kraj</w:t>
      </w:r>
      <w:r w:rsidR="002A4F7D" w:rsidRPr="00230AF7">
        <w:rPr>
          <w:rFonts w:ascii="Tahoma" w:hAnsi="Tahoma" w:cs="Tahoma"/>
          <w:sz w:val="22"/>
          <w:szCs w:val="22"/>
        </w:rPr>
        <w:t xml:space="preserve"> i HZS Moravskoslezského kraje.</w:t>
      </w:r>
    </w:p>
    <w:p w14:paraId="48188A41" w14:textId="77777777" w:rsidR="006A0C7A" w:rsidRPr="006A0C7A" w:rsidRDefault="00041634" w:rsidP="006F28F6">
      <w:pPr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 xml:space="preserve">V případě, </w:t>
      </w:r>
      <w:r w:rsidR="00F441CC" w:rsidRPr="0009682E">
        <w:rPr>
          <w:rFonts w:ascii="Tahoma" w:hAnsi="Tahoma" w:cs="Tahoma"/>
          <w:sz w:val="22"/>
          <w:szCs w:val="22"/>
        </w:rPr>
        <w:t xml:space="preserve">že tato smlouva </w:t>
      </w:r>
      <w:r w:rsidRPr="0009682E">
        <w:rPr>
          <w:rFonts w:ascii="Tahoma" w:hAnsi="Tahoma" w:cs="Tahoma"/>
          <w:sz w:val="22"/>
          <w:szCs w:val="22"/>
        </w:rPr>
        <w:t>nebude</w:t>
      </w:r>
      <w:r w:rsidR="00F441CC" w:rsidRPr="0009682E">
        <w:rPr>
          <w:rFonts w:ascii="Tahoma" w:hAnsi="Tahoma" w:cs="Tahoma"/>
          <w:sz w:val="22"/>
          <w:szCs w:val="22"/>
        </w:rPr>
        <w:t xml:space="preserve"> uveřejněna</w:t>
      </w:r>
      <w:r w:rsidRPr="0009682E">
        <w:rPr>
          <w:rFonts w:ascii="Tahoma" w:hAnsi="Tahoma" w:cs="Tahoma"/>
          <w:sz w:val="22"/>
          <w:szCs w:val="22"/>
        </w:rPr>
        <w:t xml:space="preserve"> </w:t>
      </w:r>
      <w:r w:rsidR="00F441CC" w:rsidRPr="0009682E">
        <w:rPr>
          <w:rFonts w:ascii="Tahoma" w:hAnsi="Tahoma" w:cs="Tahoma"/>
          <w:sz w:val="22"/>
          <w:szCs w:val="22"/>
        </w:rPr>
        <w:t>dle předchozího odstavce</w:t>
      </w:r>
      <w:r w:rsidRPr="0009682E">
        <w:rPr>
          <w:rFonts w:ascii="Tahoma" w:hAnsi="Tahoma" w:cs="Tahoma"/>
          <w:sz w:val="22"/>
          <w:szCs w:val="22"/>
        </w:rPr>
        <w:t xml:space="preserve">, bere obdarovaný na vědomí a výslovně souhlasí s tím, že smlouva včetně </w:t>
      </w:r>
      <w:r w:rsidR="00A41E2D" w:rsidRPr="0009682E">
        <w:rPr>
          <w:rFonts w:ascii="Tahoma" w:hAnsi="Tahoma" w:cs="Tahoma"/>
          <w:sz w:val="22"/>
          <w:szCs w:val="22"/>
        </w:rPr>
        <w:t>příloh a</w:t>
      </w:r>
      <w:r w:rsidR="003D0B24">
        <w:rPr>
          <w:rFonts w:ascii="Tahoma" w:hAnsi="Tahoma" w:cs="Tahoma"/>
          <w:sz w:val="22"/>
          <w:szCs w:val="22"/>
        </w:rPr>
        <w:t> </w:t>
      </w:r>
      <w:r w:rsidRPr="0009682E">
        <w:rPr>
          <w:rFonts w:ascii="Tahoma" w:hAnsi="Tahoma" w:cs="Tahoma"/>
          <w:sz w:val="22"/>
          <w:szCs w:val="22"/>
        </w:rPr>
        <w:t>případných dodatků bude zveřejněna na oficiálních webových stránkách Moravskoslezského kraje.</w:t>
      </w:r>
      <w:r w:rsidR="00F441CC" w:rsidRPr="0009682E">
        <w:rPr>
          <w:rFonts w:ascii="Tahoma" w:hAnsi="Tahoma" w:cs="Tahoma"/>
          <w:sz w:val="22"/>
          <w:szCs w:val="22"/>
        </w:rPr>
        <w:t xml:space="preserve"> Smlouva</w:t>
      </w:r>
      <w:r w:rsidRPr="0009682E">
        <w:rPr>
          <w:rFonts w:ascii="Tahoma" w:hAnsi="Tahoma" w:cs="Tahoma"/>
          <w:sz w:val="22"/>
          <w:szCs w:val="22"/>
        </w:rPr>
        <w:t xml:space="preserve"> bude zveřejněna po anonymizaci provedené v souladu se zákonem č. 101/2000 Sb., o ochraně osobních údajů a o změně některých zákonů, ve znění pozdějších předpisů.</w:t>
      </w:r>
    </w:p>
    <w:p w14:paraId="707CC570" w14:textId="6B5C5E73" w:rsidR="003D0B24" w:rsidRDefault="006A27D0" w:rsidP="005D52A7">
      <w:pPr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 xml:space="preserve">Doložka platnosti právního </w:t>
      </w:r>
      <w:r w:rsidR="003411A1" w:rsidRPr="0009682E">
        <w:rPr>
          <w:rFonts w:ascii="Tahoma" w:hAnsi="Tahoma" w:cs="Tahoma"/>
          <w:sz w:val="22"/>
          <w:szCs w:val="22"/>
        </w:rPr>
        <w:t>jednání</w:t>
      </w:r>
      <w:r w:rsidRPr="0009682E">
        <w:rPr>
          <w:rFonts w:ascii="Tahoma" w:hAnsi="Tahoma" w:cs="Tahoma"/>
          <w:sz w:val="22"/>
          <w:szCs w:val="22"/>
        </w:rPr>
        <w:t xml:space="preserve"> dle § 23 zákona č. 129/2000 Sb., o krajích (krajské zřízení), ve znění pozdějších předpisů: O uzavření této smlouvy </w:t>
      </w:r>
      <w:r w:rsidRPr="00B04401">
        <w:rPr>
          <w:rFonts w:ascii="Tahoma" w:hAnsi="Tahoma" w:cs="Tahoma"/>
          <w:sz w:val="22"/>
          <w:szCs w:val="22"/>
        </w:rPr>
        <w:t>rozhodl</w:t>
      </w:r>
      <w:r w:rsidR="006A0C7A">
        <w:rPr>
          <w:rFonts w:ascii="Tahoma" w:hAnsi="Tahoma" w:cs="Tahoma"/>
          <w:sz w:val="22"/>
          <w:szCs w:val="22"/>
        </w:rPr>
        <w:t>a rada kraje svým usnesením č. 30/2617 ze dne 23.1.2018</w:t>
      </w:r>
      <w:r w:rsidRPr="00B04401">
        <w:rPr>
          <w:rFonts w:ascii="Tahoma" w:hAnsi="Tahoma" w:cs="Tahoma"/>
          <w:sz w:val="22"/>
          <w:szCs w:val="22"/>
        </w:rPr>
        <w:t xml:space="preserve"> </w:t>
      </w:r>
      <w:bookmarkStart w:id="0" w:name="_GoBack"/>
      <w:bookmarkEnd w:id="0"/>
      <w:r w:rsidR="006A0C7A">
        <w:rPr>
          <w:rFonts w:ascii="Tahoma" w:hAnsi="Tahoma" w:cs="Tahoma"/>
          <w:sz w:val="22"/>
          <w:szCs w:val="22"/>
        </w:rPr>
        <w:t xml:space="preserve">a </w:t>
      </w:r>
      <w:r w:rsidRPr="00B04401">
        <w:rPr>
          <w:rFonts w:ascii="Tahoma" w:hAnsi="Tahoma" w:cs="Tahoma"/>
          <w:sz w:val="22"/>
          <w:szCs w:val="22"/>
        </w:rPr>
        <w:t>zastupitelstvo kraje</w:t>
      </w:r>
      <w:r w:rsidRPr="0009682E">
        <w:rPr>
          <w:rFonts w:ascii="Tahoma" w:hAnsi="Tahoma" w:cs="Tahoma"/>
          <w:sz w:val="22"/>
          <w:szCs w:val="22"/>
        </w:rPr>
        <w:t xml:space="preserve"> svým usnesením č.</w:t>
      </w:r>
      <w:r w:rsidR="003D0B24">
        <w:rPr>
          <w:rFonts w:ascii="Tahoma" w:hAnsi="Tahoma" w:cs="Tahoma"/>
          <w:sz w:val="22"/>
          <w:szCs w:val="22"/>
        </w:rPr>
        <w:t xml:space="preserve"> ……………… </w:t>
      </w:r>
      <w:r w:rsidRPr="0009682E">
        <w:rPr>
          <w:rFonts w:ascii="Tahoma" w:hAnsi="Tahoma" w:cs="Tahoma"/>
          <w:sz w:val="22"/>
          <w:szCs w:val="22"/>
        </w:rPr>
        <w:t>ze</w:t>
      </w:r>
      <w:r w:rsidR="003D0B24">
        <w:rPr>
          <w:rFonts w:ascii="Tahoma" w:hAnsi="Tahoma" w:cs="Tahoma"/>
          <w:sz w:val="22"/>
          <w:szCs w:val="22"/>
        </w:rPr>
        <w:t> </w:t>
      </w:r>
      <w:r w:rsidRPr="0009682E">
        <w:rPr>
          <w:rFonts w:ascii="Tahoma" w:hAnsi="Tahoma" w:cs="Tahoma"/>
          <w:sz w:val="22"/>
          <w:szCs w:val="22"/>
        </w:rPr>
        <w:t>dne</w:t>
      </w:r>
      <w:r w:rsidR="003D0B24">
        <w:rPr>
          <w:rFonts w:ascii="Tahoma" w:hAnsi="Tahoma" w:cs="Tahoma"/>
          <w:sz w:val="22"/>
          <w:szCs w:val="22"/>
        </w:rPr>
        <w:t> …………………………</w:t>
      </w:r>
    </w:p>
    <w:p w14:paraId="7DAF541E" w14:textId="77777777" w:rsidR="00B04401" w:rsidRPr="003D0B24" w:rsidRDefault="00B04401" w:rsidP="005D52A7">
      <w:pPr>
        <w:tabs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A27D0" w:rsidRPr="004637B6" w14:paraId="6E5BB117" w14:textId="77777777">
        <w:trPr>
          <w:trHeight w:val="741"/>
        </w:trPr>
        <w:tc>
          <w:tcPr>
            <w:tcW w:w="4606" w:type="dxa"/>
            <w:vAlign w:val="center"/>
          </w:tcPr>
          <w:p w14:paraId="4A3AFB9C" w14:textId="77777777" w:rsidR="006A27D0" w:rsidRPr="003D0B24" w:rsidRDefault="003D0B24" w:rsidP="003D0B24">
            <w:pPr>
              <w:pStyle w:val="Styl1"/>
              <w:keepNext/>
              <w:numPr>
                <w:ilvl w:val="0"/>
                <w:numId w:val="0"/>
              </w:numPr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Ostravě dne </w:t>
            </w:r>
            <w:r w:rsidR="006A27D0" w:rsidRPr="003D0B24">
              <w:rPr>
                <w:sz w:val="22"/>
                <w:szCs w:val="22"/>
              </w:rPr>
              <w:t>………………</w:t>
            </w:r>
          </w:p>
        </w:tc>
        <w:tc>
          <w:tcPr>
            <w:tcW w:w="4606" w:type="dxa"/>
            <w:vAlign w:val="center"/>
          </w:tcPr>
          <w:p w14:paraId="53D35B20" w14:textId="77777777" w:rsidR="006A27D0" w:rsidRPr="003D0B24" w:rsidRDefault="006A27D0" w:rsidP="003D0B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2"/>
                <w:szCs w:val="22"/>
              </w:rPr>
            </w:pPr>
            <w:r w:rsidRPr="003D0B24">
              <w:rPr>
                <w:sz w:val="22"/>
                <w:szCs w:val="22"/>
              </w:rPr>
              <w:t>V ………………</w:t>
            </w:r>
            <w:r w:rsidR="003D0B24">
              <w:rPr>
                <w:sz w:val="22"/>
                <w:szCs w:val="22"/>
              </w:rPr>
              <w:t xml:space="preserve"> dne </w:t>
            </w:r>
            <w:r w:rsidRPr="003D0B24">
              <w:rPr>
                <w:sz w:val="22"/>
                <w:szCs w:val="22"/>
              </w:rPr>
              <w:t>………………</w:t>
            </w:r>
          </w:p>
        </w:tc>
      </w:tr>
      <w:tr w:rsidR="006A27D0" w:rsidRPr="004637B6" w14:paraId="60A280AB" w14:textId="77777777">
        <w:trPr>
          <w:trHeight w:val="2330"/>
        </w:trPr>
        <w:tc>
          <w:tcPr>
            <w:tcW w:w="4606" w:type="dxa"/>
            <w:vAlign w:val="center"/>
          </w:tcPr>
          <w:p w14:paraId="4EA5B0B9" w14:textId="77777777" w:rsidR="006A27D0" w:rsidRPr="0009682E" w:rsidRDefault="006A27D0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45797C4D" w14:textId="77777777" w:rsidR="006A27D0" w:rsidRPr="0009682E" w:rsidRDefault="006A27D0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  <w:tr w:rsidR="006A27D0" w:rsidRPr="004637B6" w14:paraId="6F366848" w14:textId="77777777">
        <w:tc>
          <w:tcPr>
            <w:tcW w:w="4606" w:type="dxa"/>
            <w:vAlign w:val="center"/>
          </w:tcPr>
          <w:p w14:paraId="552F1323" w14:textId="77777777" w:rsidR="006A27D0" w:rsidRPr="0009682E" w:rsidRDefault="006A27D0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9682E">
              <w:rPr>
                <w:sz w:val="22"/>
                <w:szCs w:val="22"/>
              </w:rPr>
              <w:t>………………………………………</w:t>
            </w:r>
          </w:p>
        </w:tc>
        <w:tc>
          <w:tcPr>
            <w:tcW w:w="4606" w:type="dxa"/>
            <w:vAlign w:val="center"/>
          </w:tcPr>
          <w:p w14:paraId="09FDF897" w14:textId="77777777" w:rsidR="006A27D0" w:rsidRPr="0009682E" w:rsidRDefault="006A27D0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9682E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6A27D0" w:rsidRPr="004637B6" w14:paraId="1AD5D650" w14:textId="77777777">
        <w:tc>
          <w:tcPr>
            <w:tcW w:w="4606" w:type="dxa"/>
            <w:vAlign w:val="center"/>
          </w:tcPr>
          <w:p w14:paraId="154B918A" w14:textId="77777777" w:rsidR="006A27D0" w:rsidRPr="0009682E" w:rsidRDefault="006A27D0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9682E">
              <w:rPr>
                <w:sz w:val="22"/>
                <w:szCs w:val="22"/>
              </w:rPr>
              <w:t>za dárce</w:t>
            </w:r>
          </w:p>
        </w:tc>
        <w:tc>
          <w:tcPr>
            <w:tcW w:w="4606" w:type="dxa"/>
            <w:vAlign w:val="center"/>
          </w:tcPr>
          <w:p w14:paraId="0F1B0685" w14:textId="77777777" w:rsidR="006A27D0" w:rsidRPr="0009682E" w:rsidRDefault="006A27D0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9682E">
              <w:rPr>
                <w:sz w:val="22"/>
                <w:szCs w:val="22"/>
              </w:rPr>
              <w:t>za obdarovaného</w:t>
            </w:r>
          </w:p>
        </w:tc>
      </w:tr>
      <w:tr w:rsidR="006A27D0" w:rsidRPr="004637B6" w14:paraId="4DF12435" w14:textId="77777777" w:rsidTr="00230AF7">
        <w:tc>
          <w:tcPr>
            <w:tcW w:w="4606" w:type="dxa"/>
            <w:vAlign w:val="center"/>
          </w:tcPr>
          <w:p w14:paraId="188B852B" w14:textId="77777777" w:rsidR="002A4F7D" w:rsidRPr="0009682E" w:rsidRDefault="002A4F7D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3B808EC0" w14:textId="77777777" w:rsidR="006A27D0" w:rsidRPr="00230AF7" w:rsidRDefault="006A27D0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  <w:tr w:rsidR="006A27D0" w:rsidRPr="004637B6" w14:paraId="6490D04E" w14:textId="77777777" w:rsidTr="00230AF7">
        <w:tc>
          <w:tcPr>
            <w:tcW w:w="4606" w:type="dxa"/>
            <w:vAlign w:val="center"/>
          </w:tcPr>
          <w:p w14:paraId="3706D188" w14:textId="77777777" w:rsidR="00230AF7" w:rsidRPr="00230AF7" w:rsidRDefault="00230AF7" w:rsidP="00230AF7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30AF7">
              <w:rPr>
                <w:rFonts w:ascii="Tahoma" w:hAnsi="Tahoma" w:cs="Tahoma"/>
                <w:sz w:val="22"/>
                <w:szCs w:val="22"/>
              </w:rPr>
              <w:t xml:space="preserve">prof. Ing. Ivo Vondrák, CSc. </w:t>
            </w:r>
          </w:p>
          <w:p w14:paraId="1BA124CD" w14:textId="77777777" w:rsidR="006A27D0" w:rsidRPr="0009682E" w:rsidRDefault="00230AF7" w:rsidP="00230AF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30AF7">
              <w:rPr>
                <w:sz w:val="22"/>
                <w:szCs w:val="22"/>
              </w:rPr>
              <w:t>hejtman kraje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00D9083" w14:textId="77777777" w:rsidR="002A4F7D" w:rsidRPr="00230AF7" w:rsidRDefault="002A4F7D" w:rsidP="002A4F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30AF7">
              <w:rPr>
                <w:sz w:val="22"/>
                <w:szCs w:val="22"/>
              </w:rPr>
              <w:t>brig. gen. Ing. Vladimír Vlček, Ph.D.</w:t>
            </w:r>
          </w:p>
          <w:p w14:paraId="736DA25E" w14:textId="77777777" w:rsidR="002A4F7D" w:rsidRPr="00230AF7" w:rsidRDefault="002A4F7D" w:rsidP="002A4F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30AF7">
              <w:rPr>
                <w:sz w:val="22"/>
                <w:szCs w:val="22"/>
              </w:rPr>
              <w:t>ředitel</w:t>
            </w:r>
          </w:p>
          <w:p w14:paraId="4FFAD381" w14:textId="77777777" w:rsidR="006A27D0" w:rsidRPr="00230AF7" w:rsidRDefault="002A4F7D" w:rsidP="002A4F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30AF7">
              <w:rPr>
                <w:sz w:val="22"/>
                <w:szCs w:val="22"/>
              </w:rPr>
              <w:t>HZS Moravskoslezského kraje</w:t>
            </w:r>
          </w:p>
        </w:tc>
      </w:tr>
    </w:tbl>
    <w:p w14:paraId="22943560" w14:textId="77777777" w:rsidR="00412EC4" w:rsidRPr="005D52A7" w:rsidRDefault="00412EC4" w:rsidP="00B04401">
      <w:pPr>
        <w:spacing w:before="120"/>
        <w:ind w:left="1276" w:hanging="919"/>
        <w:jc w:val="both"/>
        <w:rPr>
          <w:rFonts w:ascii="Tahoma" w:hAnsi="Tahoma" w:cs="Tahoma"/>
          <w:iCs/>
          <w:sz w:val="22"/>
          <w:szCs w:val="22"/>
        </w:rPr>
      </w:pPr>
    </w:p>
    <w:p w14:paraId="2AD07313" w14:textId="77777777" w:rsidR="005D52A7" w:rsidRPr="005D52A7" w:rsidRDefault="005D52A7" w:rsidP="00B04401">
      <w:pPr>
        <w:spacing w:before="120"/>
        <w:ind w:left="1276" w:hanging="919"/>
        <w:jc w:val="both"/>
        <w:rPr>
          <w:rFonts w:ascii="Tahoma" w:hAnsi="Tahoma" w:cs="Tahoma"/>
          <w:iCs/>
          <w:sz w:val="22"/>
          <w:szCs w:val="22"/>
        </w:rPr>
      </w:pPr>
    </w:p>
    <w:p w14:paraId="19DB7985" w14:textId="77777777" w:rsidR="005D52A7" w:rsidRPr="005D52A7" w:rsidRDefault="005D52A7" w:rsidP="00B04401">
      <w:pPr>
        <w:spacing w:before="120"/>
        <w:ind w:left="1276" w:hanging="919"/>
        <w:jc w:val="both"/>
        <w:rPr>
          <w:rFonts w:ascii="Tahoma" w:hAnsi="Tahoma" w:cs="Tahoma"/>
          <w:iCs/>
          <w:sz w:val="22"/>
          <w:szCs w:val="22"/>
        </w:rPr>
      </w:pPr>
    </w:p>
    <w:p w14:paraId="13D1A016" w14:textId="77777777" w:rsidR="005D52A7" w:rsidRDefault="005D52A7" w:rsidP="00B04401">
      <w:pPr>
        <w:spacing w:before="120"/>
        <w:ind w:left="1276" w:hanging="919"/>
        <w:jc w:val="both"/>
        <w:rPr>
          <w:rFonts w:ascii="Tahoma" w:hAnsi="Tahoma" w:cs="Tahoma"/>
          <w:iCs/>
          <w:sz w:val="22"/>
          <w:szCs w:val="22"/>
        </w:rPr>
      </w:pPr>
    </w:p>
    <w:p w14:paraId="6BF72B61" w14:textId="77777777" w:rsidR="002A4F7D" w:rsidRDefault="002A4F7D" w:rsidP="00B04401">
      <w:pPr>
        <w:spacing w:before="120"/>
        <w:ind w:left="1276" w:hanging="919"/>
        <w:jc w:val="both"/>
        <w:rPr>
          <w:rFonts w:ascii="Tahoma" w:hAnsi="Tahoma" w:cs="Tahoma"/>
          <w:iCs/>
          <w:sz w:val="22"/>
          <w:szCs w:val="22"/>
        </w:rPr>
      </w:pPr>
    </w:p>
    <w:p w14:paraId="04481BB5" w14:textId="77777777" w:rsidR="002A4F7D" w:rsidRDefault="002A4F7D" w:rsidP="00B04401">
      <w:pPr>
        <w:spacing w:before="120"/>
        <w:ind w:left="1276" w:hanging="919"/>
        <w:jc w:val="both"/>
        <w:rPr>
          <w:rFonts w:ascii="Tahoma" w:hAnsi="Tahoma" w:cs="Tahoma"/>
          <w:iCs/>
          <w:sz w:val="22"/>
          <w:szCs w:val="22"/>
        </w:rPr>
      </w:pPr>
    </w:p>
    <w:p w14:paraId="5D5B9EC8" w14:textId="77777777" w:rsidR="002A4F7D" w:rsidRDefault="002A4F7D" w:rsidP="00B04401">
      <w:pPr>
        <w:spacing w:before="120"/>
        <w:ind w:left="1276" w:hanging="919"/>
        <w:jc w:val="both"/>
        <w:rPr>
          <w:rFonts w:ascii="Tahoma" w:hAnsi="Tahoma" w:cs="Tahoma"/>
          <w:iCs/>
          <w:sz w:val="22"/>
          <w:szCs w:val="22"/>
        </w:rPr>
      </w:pPr>
    </w:p>
    <w:p w14:paraId="1EE7490F" w14:textId="77777777" w:rsidR="002A4F7D" w:rsidRPr="005D52A7" w:rsidRDefault="002A4F7D" w:rsidP="00B04401">
      <w:pPr>
        <w:spacing w:before="120"/>
        <w:ind w:left="1276" w:hanging="919"/>
        <w:jc w:val="both"/>
        <w:rPr>
          <w:rFonts w:ascii="Tahoma" w:hAnsi="Tahoma" w:cs="Tahoma"/>
          <w:iCs/>
          <w:sz w:val="22"/>
          <w:szCs w:val="22"/>
        </w:rPr>
      </w:pPr>
    </w:p>
    <w:p w14:paraId="29EA753B" w14:textId="77777777" w:rsidR="005D52A7" w:rsidRDefault="005D52A7" w:rsidP="00B04401">
      <w:pPr>
        <w:spacing w:before="120"/>
        <w:ind w:left="1276" w:hanging="919"/>
        <w:jc w:val="both"/>
        <w:rPr>
          <w:rFonts w:ascii="Tahoma" w:hAnsi="Tahoma" w:cs="Tahoma"/>
          <w:iCs/>
          <w:sz w:val="22"/>
          <w:szCs w:val="22"/>
        </w:rPr>
      </w:pPr>
    </w:p>
    <w:p w14:paraId="22A0156D" w14:textId="77777777" w:rsidR="005D52A7" w:rsidRPr="00FC6993" w:rsidRDefault="005D52A7" w:rsidP="0000206C">
      <w:pPr>
        <w:spacing w:before="120"/>
        <w:ind w:left="284"/>
        <w:jc w:val="both"/>
        <w:rPr>
          <w:rFonts w:ascii="Tahoma" w:hAnsi="Tahoma" w:cs="Tahoma"/>
          <w:b/>
          <w:iCs/>
        </w:rPr>
      </w:pPr>
      <w:r w:rsidRPr="00FC6993">
        <w:rPr>
          <w:rFonts w:ascii="Tahoma" w:hAnsi="Tahoma" w:cs="Tahoma"/>
          <w:b/>
          <w:iCs/>
        </w:rPr>
        <w:lastRenderedPageBreak/>
        <w:t xml:space="preserve">Příloha č. 1 – seznam </w:t>
      </w:r>
      <w:r w:rsidR="0000206C" w:rsidRPr="00FC6993">
        <w:rPr>
          <w:rFonts w:ascii="Tahoma" w:hAnsi="Tahoma" w:cs="Tahoma"/>
          <w:b/>
          <w:iCs/>
        </w:rPr>
        <w:t>movitých věcí</w:t>
      </w:r>
      <w:r w:rsidR="00FC6993" w:rsidRPr="00FC6993">
        <w:rPr>
          <w:rFonts w:ascii="Tahoma" w:hAnsi="Tahoma" w:cs="Tahoma"/>
          <w:b/>
          <w:iCs/>
        </w:rPr>
        <w:t xml:space="preserve"> dle příslušnosti k projektům</w:t>
      </w:r>
    </w:p>
    <w:p w14:paraId="7262CAE4" w14:textId="77777777" w:rsidR="0000206C" w:rsidRDefault="0000206C" w:rsidP="0000206C">
      <w:pPr>
        <w:spacing w:before="120"/>
        <w:ind w:left="284"/>
        <w:jc w:val="both"/>
        <w:rPr>
          <w:rFonts w:ascii="Tahoma" w:hAnsi="Tahoma" w:cs="Tahoma"/>
          <w:b/>
          <w:sz w:val="22"/>
          <w:szCs w:val="22"/>
        </w:rPr>
      </w:pPr>
    </w:p>
    <w:p w14:paraId="530E73EE" w14:textId="77777777" w:rsidR="0000206C" w:rsidRDefault="00FC6993" w:rsidP="0000206C">
      <w:pPr>
        <w:spacing w:before="120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a) </w:t>
      </w:r>
      <w:r w:rsidR="0000206C" w:rsidRPr="0000206C">
        <w:rPr>
          <w:rFonts w:ascii="Tahoma" w:hAnsi="Tahoma" w:cs="Tahoma"/>
          <w:b/>
          <w:sz w:val="22"/>
          <w:szCs w:val="22"/>
        </w:rPr>
        <w:t>Speciální výcvik jednotek hasičů pro připravenost zdolávání mimořádných událostí v oblasti chemie</w:t>
      </w:r>
      <w:r w:rsidR="0000206C">
        <w:rPr>
          <w:rFonts w:ascii="Tahoma" w:hAnsi="Tahoma" w:cs="Tahoma"/>
          <w:sz w:val="22"/>
          <w:szCs w:val="22"/>
        </w:rPr>
        <w:t xml:space="preserve"> - p</w:t>
      </w:r>
      <w:r w:rsidR="0000206C" w:rsidRPr="0000206C">
        <w:rPr>
          <w:rFonts w:ascii="Tahoma" w:hAnsi="Tahoma" w:cs="Tahoma"/>
          <w:sz w:val="22"/>
          <w:szCs w:val="22"/>
        </w:rPr>
        <w:t>ro úspěšnou realizaci kurzů je nezbytné zajistit nákup pomůcek pro výcvik, jako např.</w:t>
      </w:r>
      <w:r w:rsidR="0000206C">
        <w:rPr>
          <w:rFonts w:ascii="Tahoma" w:hAnsi="Tahoma" w:cs="Tahoma"/>
          <w:sz w:val="22"/>
          <w:szCs w:val="22"/>
        </w:rPr>
        <w:t>“</w:t>
      </w:r>
    </w:p>
    <w:p w14:paraId="6C8248E6" w14:textId="77777777" w:rsidR="0000206C" w:rsidRDefault="0000206C" w:rsidP="0000206C">
      <w:pPr>
        <w:numPr>
          <w:ilvl w:val="0"/>
          <w:numId w:val="13"/>
        </w:numPr>
        <w:spacing w:before="120"/>
        <w:ind w:left="1003" w:hanging="357"/>
        <w:jc w:val="both"/>
        <w:rPr>
          <w:rFonts w:ascii="Tahoma" w:hAnsi="Tahoma" w:cs="Tahoma"/>
          <w:sz w:val="22"/>
          <w:szCs w:val="22"/>
        </w:rPr>
      </w:pPr>
      <w:r w:rsidRPr="0000206C">
        <w:rPr>
          <w:rFonts w:ascii="Tahoma" w:hAnsi="Tahoma" w:cs="Tahoma"/>
          <w:sz w:val="22"/>
          <w:szCs w:val="22"/>
        </w:rPr>
        <w:t xml:space="preserve">zásahové obleky, </w:t>
      </w:r>
    </w:p>
    <w:p w14:paraId="5D339EC8" w14:textId="77777777" w:rsidR="0000206C" w:rsidRDefault="0000206C" w:rsidP="0000206C">
      <w:pPr>
        <w:numPr>
          <w:ilvl w:val="0"/>
          <w:numId w:val="13"/>
        </w:numPr>
        <w:spacing w:before="120"/>
        <w:ind w:left="1003" w:hanging="357"/>
        <w:jc w:val="both"/>
        <w:rPr>
          <w:rFonts w:ascii="Tahoma" w:hAnsi="Tahoma" w:cs="Tahoma"/>
          <w:sz w:val="22"/>
          <w:szCs w:val="22"/>
        </w:rPr>
      </w:pPr>
      <w:r w:rsidRPr="0000206C">
        <w:rPr>
          <w:rFonts w:ascii="Tahoma" w:hAnsi="Tahoma" w:cs="Tahoma"/>
          <w:sz w:val="22"/>
          <w:szCs w:val="22"/>
        </w:rPr>
        <w:t xml:space="preserve">sady filtrů, </w:t>
      </w:r>
    </w:p>
    <w:p w14:paraId="205F48FB" w14:textId="77777777" w:rsidR="0000206C" w:rsidRDefault="0000206C" w:rsidP="0000206C">
      <w:pPr>
        <w:numPr>
          <w:ilvl w:val="0"/>
          <w:numId w:val="13"/>
        </w:numPr>
        <w:spacing w:before="120"/>
        <w:ind w:left="1003" w:hanging="357"/>
        <w:jc w:val="both"/>
        <w:rPr>
          <w:rFonts w:ascii="Tahoma" w:hAnsi="Tahoma" w:cs="Tahoma"/>
          <w:sz w:val="22"/>
          <w:szCs w:val="22"/>
        </w:rPr>
      </w:pPr>
      <w:r w:rsidRPr="0000206C">
        <w:rPr>
          <w:rFonts w:ascii="Tahoma" w:hAnsi="Tahoma" w:cs="Tahoma"/>
          <w:sz w:val="22"/>
          <w:szCs w:val="22"/>
        </w:rPr>
        <w:t xml:space="preserve">dekontaminační prostředky apod. </w:t>
      </w:r>
    </w:p>
    <w:p w14:paraId="027F955C" w14:textId="77777777" w:rsidR="0000206C" w:rsidRPr="0000206C" w:rsidRDefault="0000206C" w:rsidP="0000206C">
      <w:pPr>
        <w:spacing w:before="120"/>
        <w:ind w:left="284"/>
        <w:jc w:val="both"/>
        <w:rPr>
          <w:rFonts w:ascii="Tahoma" w:hAnsi="Tahoma" w:cs="Tahoma"/>
          <w:iCs/>
          <w:sz w:val="22"/>
          <w:szCs w:val="22"/>
        </w:rPr>
      </w:pPr>
      <w:r w:rsidRPr="0000206C">
        <w:rPr>
          <w:rFonts w:ascii="Tahoma" w:hAnsi="Tahoma" w:cs="Tahoma"/>
          <w:sz w:val="22"/>
          <w:szCs w:val="22"/>
        </w:rPr>
        <w:t xml:space="preserve">Rozpočet projektu počítá s nákupem pomůcek vy výši 55.755 Kč na kurz, což při plánovaných 4 bězích představuje částku ve výši 223.020 Kč. </w:t>
      </w:r>
    </w:p>
    <w:p w14:paraId="7391AB88" w14:textId="77777777" w:rsidR="0000206C" w:rsidRDefault="0000206C" w:rsidP="0000206C">
      <w:pPr>
        <w:spacing w:before="120"/>
        <w:ind w:left="284"/>
        <w:jc w:val="both"/>
        <w:rPr>
          <w:rFonts w:ascii="Tahoma" w:hAnsi="Tahoma" w:cs="Tahoma"/>
          <w:iCs/>
          <w:sz w:val="22"/>
          <w:szCs w:val="22"/>
        </w:rPr>
      </w:pPr>
    </w:p>
    <w:p w14:paraId="366E7AB1" w14:textId="77777777" w:rsidR="00FC6993" w:rsidRPr="0000206C" w:rsidRDefault="00FC6993" w:rsidP="0000206C">
      <w:pPr>
        <w:spacing w:before="120"/>
        <w:ind w:left="284"/>
        <w:jc w:val="both"/>
        <w:rPr>
          <w:rFonts w:ascii="Tahoma" w:hAnsi="Tahoma" w:cs="Tahoma"/>
          <w:iCs/>
          <w:sz w:val="22"/>
          <w:szCs w:val="22"/>
        </w:rPr>
      </w:pPr>
    </w:p>
    <w:p w14:paraId="4765B3A3" w14:textId="77777777" w:rsidR="0000206C" w:rsidRPr="0000206C" w:rsidRDefault="00FC6993" w:rsidP="0000206C">
      <w:pPr>
        <w:spacing w:before="120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b) </w:t>
      </w:r>
      <w:r w:rsidR="0000206C" w:rsidRPr="0000206C">
        <w:rPr>
          <w:rFonts w:ascii="Tahoma" w:hAnsi="Tahoma" w:cs="Tahoma"/>
          <w:b/>
          <w:sz w:val="22"/>
          <w:szCs w:val="22"/>
        </w:rPr>
        <w:t>Zvyšování akceschopnosti vyhledávacích a záchranných modulů USAR a WASAR</w:t>
      </w:r>
      <w:r w:rsidR="0000206C">
        <w:rPr>
          <w:rFonts w:ascii="Tahoma" w:hAnsi="Tahoma" w:cs="Tahoma"/>
          <w:b/>
          <w:sz w:val="22"/>
          <w:szCs w:val="22"/>
        </w:rPr>
        <w:t xml:space="preserve"> </w:t>
      </w:r>
      <w:r w:rsidR="0000206C" w:rsidRPr="00FC6993">
        <w:rPr>
          <w:rFonts w:ascii="Tahoma" w:hAnsi="Tahoma" w:cs="Tahoma"/>
          <w:sz w:val="22"/>
          <w:szCs w:val="22"/>
        </w:rPr>
        <w:t>- v</w:t>
      </w:r>
      <w:r w:rsidR="0000206C" w:rsidRPr="0000206C">
        <w:rPr>
          <w:rFonts w:ascii="Tahoma" w:hAnsi="Tahoma" w:cs="Tahoma"/>
          <w:sz w:val="22"/>
          <w:szCs w:val="22"/>
        </w:rPr>
        <w:t xml:space="preserve"> rámci klíčové aktivity č. 2 a 4 bude nutné pořídit vybavení a materiál pro realizaci výcviků odřadu USAR a WASAR. K výcviku výše uvedených osob dojde v rámci 6 samostatných cvičení, přičemž pro jednotlivá cvičení se, tak aby byla zajištěna jeho efektivnost a bezpečnost, počítá s účastí 38 členů odřadu, což odpovídá standardu odřadu tzv. střední kategorie. Jednotlivé výcviky budou probíhat v zahraničí, proto je nutné pořídit zejména: </w:t>
      </w:r>
    </w:p>
    <w:p w14:paraId="23A95E2A" w14:textId="77777777" w:rsidR="0000206C" w:rsidRPr="0000206C" w:rsidRDefault="0000206C" w:rsidP="0000206C">
      <w:pPr>
        <w:numPr>
          <w:ilvl w:val="0"/>
          <w:numId w:val="13"/>
        </w:numPr>
        <w:spacing w:before="120"/>
        <w:ind w:left="1003" w:hanging="357"/>
        <w:jc w:val="both"/>
        <w:rPr>
          <w:rFonts w:ascii="Tahoma" w:hAnsi="Tahoma" w:cs="Tahoma"/>
          <w:sz w:val="22"/>
          <w:szCs w:val="22"/>
        </w:rPr>
      </w:pPr>
      <w:r w:rsidRPr="0000206C">
        <w:rPr>
          <w:rFonts w:ascii="Tahoma" w:hAnsi="Tahoma" w:cs="Tahoma"/>
          <w:sz w:val="22"/>
          <w:szCs w:val="22"/>
        </w:rPr>
        <w:t>Ochranné prostředky pro realizaci výcviku (320 000 Kč)</w:t>
      </w:r>
    </w:p>
    <w:p w14:paraId="338E44F4" w14:textId="77777777" w:rsidR="0000206C" w:rsidRPr="0000206C" w:rsidRDefault="0000206C" w:rsidP="0000206C">
      <w:pPr>
        <w:numPr>
          <w:ilvl w:val="0"/>
          <w:numId w:val="13"/>
        </w:numPr>
        <w:spacing w:before="120"/>
        <w:ind w:left="1003" w:hanging="357"/>
        <w:jc w:val="both"/>
        <w:rPr>
          <w:rFonts w:ascii="Tahoma" w:hAnsi="Tahoma" w:cs="Tahoma"/>
          <w:sz w:val="22"/>
          <w:szCs w:val="22"/>
        </w:rPr>
      </w:pPr>
      <w:r w:rsidRPr="0000206C">
        <w:rPr>
          <w:rFonts w:ascii="Tahoma" w:hAnsi="Tahoma" w:cs="Tahoma"/>
          <w:sz w:val="22"/>
          <w:szCs w:val="22"/>
        </w:rPr>
        <w:t>Sady filtrů na čištění vody (168 000 Kč)</w:t>
      </w:r>
    </w:p>
    <w:p w14:paraId="73F81A5B" w14:textId="77777777" w:rsidR="0000206C" w:rsidRPr="0000206C" w:rsidRDefault="0000206C" w:rsidP="0000206C">
      <w:pPr>
        <w:numPr>
          <w:ilvl w:val="0"/>
          <w:numId w:val="13"/>
        </w:numPr>
        <w:spacing w:before="120"/>
        <w:ind w:left="1003" w:hanging="357"/>
        <w:jc w:val="both"/>
        <w:rPr>
          <w:rFonts w:ascii="Tahoma" w:hAnsi="Tahoma" w:cs="Tahoma"/>
          <w:sz w:val="22"/>
          <w:szCs w:val="22"/>
        </w:rPr>
      </w:pPr>
      <w:r w:rsidRPr="0000206C">
        <w:rPr>
          <w:rFonts w:ascii="Tahoma" w:hAnsi="Tahoma" w:cs="Tahoma"/>
          <w:sz w:val="22"/>
          <w:szCs w:val="22"/>
        </w:rPr>
        <w:t>Sáčky na osobní potřebu (135 000 Kč)</w:t>
      </w:r>
    </w:p>
    <w:p w14:paraId="10180D79" w14:textId="77777777" w:rsidR="0000206C" w:rsidRPr="0000206C" w:rsidRDefault="0000206C" w:rsidP="0000206C">
      <w:pPr>
        <w:numPr>
          <w:ilvl w:val="0"/>
          <w:numId w:val="13"/>
        </w:numPr>
        <w:spacing w:before="120"/>
        <w:ind w:left="1003" w:hanging="357"/>
        <w:jc w:val="both"/>
        <w:rPr>
          <w:rFonts w:ascii="Tahoma" w:hAnsi="Tahoma" w:cs="Tahoma"/>
          <w:sz w:val="22"/>
          <w:szCs w:val="22"/>
        </w:rPr>
      </w:pPr>
      <w:r w:rsidRPr="0000206C">
        <w:rPr>
          <w:rFonts w:ascii="Tahoma" w:hAnsi="Tahoma" w:cs="Tahoma"/>
          <w:sz w:val="22"/>
          <w:szCs w:val="22"/>
        </w:rPr>
        <w:t>Lékárničky (193 200 Kč)</w:t>
      </w:r>
    </w:p>
    <w:p w14:paraId="05C98A8A" w14:textId="77777777" w:rsidR="005D52A7" w:rsidRDefault="00FC6993" w:rsidP="0000206C">
      <w:pPr>
        <w:spacing w:before="120"/>
        <w:ind w:left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Celkové náklady v rámci tohoto projektu nepřesáhnou </w:t>
      </w:r>
      <w:r w:rsidR="00531525">
        <w:rPr>
          <w:rFonts w:ascii="Tahoma" w:hAnsi="Tahoma" w:cs="Tahoma"/>
          <w:iCs/>
          <w:sz w:val="22"/>
          <w:szCs w:val="22"/>
        </w:rPr>
        <w:t>816.200 Kč.</w:t>
      </w:r>
    </w:p>
    <w:p w14:paraId="1FD490B9" w14:textId="77777777" w:rsidR="00AE39E6" w:rsidRDefault="00AE39E6" w:rsidP="0000206C">
      <w:pPr>
        <w:spacing w:before="120"/>
        <w:ind w:left="284"/>
        <w:jc w:val="both"/>
        <w:rPr>
          <w:rFonts w:ascii="Tahoma" w:hAnsi="Tahoma" w:cs="Tahoma"/>
          <w:iCs/>
          <w:sz w:val="22"/>
          <w:szCs w:val="22"/>
        </w:rPr>
      </w:pPr>
    </w:p>
    <w:p w14:paraId="38C0D2B6" w14:textId="77777777" w:rsidR="00AE39E6" w:rsidRDefault="00FC6993" w:rsidP="0000206C">
      <w:pPr>
        <w:spacing w:before="120"/>
        <w:ind w:left="284"/>
        <w:jc w:val="both"/>
        <w:rPr>
          <w:rFonts w:ascii="Tahoma" w:hAnsi="Tahoma" w:cs="Tahoma"/>
          <w:sz w:val="22"/>
          <w:szCs w:val="22"/>
        </w:rPr>
      </w:pPr>
      <w:r w:rsidRPr="00FC6993">
        <w:rPr>
          <w:rFonts w:ascii="Tahoma" w:hAnsi="Tahoma" w:cs="Tahoma"/>
          <w:b/>
          <w:sz w:val="22"/>
          <w:szCs w:val="22"/>
        </w:rPr>
        <w:t xml:space="preserve">c) </w:t>
      </w:r>
      <w:r w:rsidR="00AE39E6" w:rsidRPr="00FC6993">
        <w:rPr>
          <w:rFonts w:ascii="Tahoma" w:hAnsi="Tahoma" w:cs="Tahoma"/>
          <w:b/>
          <w:sz w:val="22"/>
          <w:szCs w:val="22"/>
        </w:rPr>
        <w:t>Zvyšování připravenosti obyvatel a příslušníků HZS na mimořádné události</w:t>
      </w:r>
      <w:r w:rsidR="00AE39E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– v rámci klíčové aktivity č. 1 bude pořízena odborná literatura k problematice Vyšetřování příčin vzniku požáru, která bude následně předána zástupcům HZS MSK. Jedná se o:</w:t>
      </w:r>
    </w:p>
    <w:p w14:paraId="58607139" w14:textId="77777777" w:rsidR="00FC6993" w:rsidRPr="00FC6993" w:rsidRDefault="00FC6993" w:rsidP="00FC6993">
      <w:pPr>
        <w:numPr>
          <w:ilvl w:val="0"/>
          <w:numId w:val="13"/>
        </w:numPr>
        <w:spacing w:before="120"/>
        <w:ind w:left="1003" w:hanging="357"/>
        <w:jc w:val="both"/>
        <w:rPr>
          <w:rFonts w:ascii="Tahoma" w:hAnsi="Tahoma" w:cs="Tahoma"/>
          <w:sz w:val="22"/>
          <w:szCs w:val="22"/>
        </w:rPr>
      </w:pPr>
      <w:r w:rsidRPr="00FC6993">
        <w:rPr>
          <w:rFonts w:ascii="Tahoma" w:hAnsi="Tahoma" w:cs="Tahoma"/>
          <w:sz w:val="22"/>
          <w:szCs w:val="22"/>
        </w:rPr>
        <w:t>NFPA 921 (2017) and NFPA 1033 (2014) Fire Investigations Set</w:t>
      </w:r>
      <w:r>
        <w:rPr>
          <w:rFonts w:ascii="Tahoma" w:hAnsi="Tahoma" w:cs="Tahoma"/>
          <w:sz w:val="22"/>
          <w:szCs w:val="22"/>
        </w:rPr>
        <w:t>,</w:t>
      </w:r>
    </w:p>
    <w:p w14:paraId="06E48123" w14:textId="77777777" w:rsidR="00FC6993" w:rsidRDefault="00FC6993" w:rsidP="00FC6993">
      <w:pPr>
        <w:numPr>
          <w:ilvl w:val="0"/>
          <w:numId w:val="13"/>
        </w:numPr>
        <w:spacing w:before="120"/>
        <w:ind w:left="1003" w:hanging="357"/>
        <w:jc w:val="both"/>
        <w:rPr>
          <w:rFonts w:ascii="Tahoma" w:hAnsi="Tahoma" w:cs="Tahoma"/>
          <w:sz w:val="22"/>
          <w:szCs w:val="22"/>
        </w:rPr>
      </w:pPr>
      <w:r w:rsidRPr="00FC6993">
        <w:rPr>
          <w:rFonts w:ascii="Tahoma" w:hAnsi="Tahoma" w:cs="Tahoma"/>
          <w:sz w:val="22"/>
          <w:szCs w:val="22"/>
        </w:rPr>
        <w:t>NFPA 921: Guide for Fire and Explosion Investigations</w:t>
      </w:r>
      <w:r>
        <w:rPr>
          <w:rFonts w:ascii="Tahoma" w:hAnsi="Tahoma" w:cs="Tahoma"/>
          <w:sz w:val="22"/>
          <w:szCs w:val="22"/>
        </w:rPr>
        <w:t>,</w:t>
      </w:r>
    </w:p>
    <w:p w14:paraId="073ABEA3" w14:textId="77777777" w:rsidR="00FC6993" w:rsidRDefault="00FC6993" w:rsidP="00FC6993">
      <w:pPr>
        <w:numPr>
          <w:ilvl w:val="0"/>
          <w:numId w:val="13"/>
        </w:numPr>
        <w:spacing w:before="120"/>
        <w:ind w:left="1003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další související literatura.</w:t>
      </w:r>
    </w:p>
    <w:p w14:paraId="73B0190D" w14:textId="77777777" w:rsidR="00AE39E6" w:rsidRDefault="00FC6993" w:rsidP="0000206C">
      <w:pPr>
        <w:spacing w:before="120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Rozpočet projektu počítá s nákupem literatury v maximální hodnotě </w:t>
      </w:r>
      <w:r w:rsidR="004637B6">
        <w:rPr>
          <w:rFonts w:ascii="Tahoma" w:hAnsi="Tahoma" w:cs="Tahoma"/>
          <w:sz w:val="22"/>
          <w:szCs w:val="22"/>
        </w:rPr>
        <w:t>40</w:t>
      </w:r>
      <w:r>
        <w:rPr>
          <w:rFonts w:ascii="Tahoma" w:hAnsi="Tahoma" w:cs="Tahoma"/>
          <w:sz w:val="22"/>
          <w:szCs w:val="22"/>
        </w:rPr>
        <w:t>.000 Kč.</w:t>
      </w:r>
    </w:p>
    <w:p w14:paraId="45BDFD83" w14:textId="77777777" w:rsidR="00AE39E6" w:rsidRDefault="00AE39E6" w:rsidP="0000206C">
      <w:pPr>
        <w:spacing w:before="120"/>
        <w:ind w:left="284"/>
        <w:jc w:val="both"/>
        <w:rPr>
          <w:rFonts w:ascii="Tahoma" w:hAnsi="Tahoma" w:cs="Tahoma"/>
          <w:sz w:val="22"/>
          <w:szCs w:val="22"/>
        </w:rPr>
      </w:pPr>
    </w:p>
    <w:p w14:paraId="24B352BF" w14:textId="77777777" w:rsidR="00AE39E6" w:rsidRPr="0000206C" w:rsidRDefault="00AE39E6" w:rsidP="0000206C">
      <w:pPr>
        <w:spacing w:before="120"/>
        <w:ind w:left="284"/>
        <w:jc w:val="both"/>
        <w:rPr>
          <w:rFonts w:ascii="Tahoma" w:hAnsi="Tahoma" w:cs="Tahoma"/>
          <w:iCs/>
          <w:sz w:val="22"/>
          <w:szCs w:val="22"/>
        </w:rPr>
      </w:pPr>
    </w:p>
    <w:sectPr w:rsidR="00AE39E6" w:rsidRPr="000020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3D5A6" w14:textId="77777777" w:rsidR="00291D6F" w:rsidRDefault="00291D6F" w:rsidP="00DC0DBD">
      <w:r>
        <w:separator/>
      </w:r>
    </w:p>
  </w:endnote>
  <w:endnote w:type="continuationSeparator" w:id="0">
    <w:p w14:paraId="1ABF28E6" w14:textId="77777777" w:rsidR="00291D6F" w:rsidRDefault="00291D6F" w:rsidP="00DC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ADDAE" w14:textId="77777777" w:rsidR="00DC0DBD" w:rsidRDefault="00DC0DB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34E9B">
      <w:rPr>
        <w:noProof/>
      </w:rPr>
      <w:t>1</w:t>
    </w:r>
    <w:r>
      <w:fldChar w:fldCharType="end"/>
    </w:r>
  </w:p>
  <w:p w14:paraId="67473E11" w14:textId="77777777" w:rsidR="00DC0DBD" w:rsidRDefault="00DC0D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45ED1" w14:textId="77777777" w:rsidR="00291D6F" w:rsidRDefault="00291D6F" w:rsidP="00DC0DBD">
      <w:r>
        <w:separator/>
      </w:r>
    </w:p>
  </w:footnote>
  <w:footnote w:type="continuationSeparator" w:id="0">
    <w:p w14:paraId="516CDD19" w14:textId="77777777" w:rsidR="00291D6F" w:rsidRDefault="00291D6F" w:rsidP="00DC0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A7172" w14:textId="77777777" w:rsidR="004637B6" w:rsidRPr="001D4668" w:rsidRDefault="00FF6BB6" w:rsidP="004637B6">
    <w:pPr>
      <w:pStyle w:val="Zhlav"/>
      <w:rPr>
        <w:noProof/>
      </w:rPr>
    </w:pPr>
    <w:r w:rsidRPr="00D9508C">
      <w:rPr>
        <w:noProof/>
      </w:rPr>
      <w:drawing>
        <wp:inline distT="0" distB="0" distL="0" distR="0" wp14:anchorId="0667F78E" wp14:editId="5D90AECB">
          <wp:extent cx="2626995" cy="546100"/>
          <wp:effectExtent l="0" t="0" r="0" b="0"/>
          <wp:docPr id="1" name="Obrázek 3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37B6" w:rsidRPr="001D4668">
      <w:rPr>
        <w:noProof/>
      </w:rPr>
      <w:tab/>
    </w:r>
    <w:r>
      <w:rPr>
        <w:noProof/>
      </w:rPr>
      <w:drawing>
        <wp:anchor distT="0" distB="0" distL="114300" distR="114300" simplePos="0" relativeHeight="251657728" behindDoc="1" locked="0" layoutInCell="1" allowOverlap="1" wp14:anchorId="128E8208" wp14:editId="001F300C">
          <wp:simplePos x="0" y="0"/>
          <wp:positionH relativeFrom="column">
            <wp:posOffset>3424555</wp:posOffset>
          </wp:positionH>
          <wp:positionV relativeFrom="paragraph">
            <wp:posOffset>64770</wp:posOffset>
          </wp:positionV>
          <wp:extent cx="1535430" cy="467995"/>
          <wp:effectExtent l="0" t="0" r="0" b="0"/>
          <wp:wrapTight wrapText="bothSides">
            <wp:wrapPolygon edited="0">
              <wp:start x="0" y="0"/>
              <wp:lineTo x="0" y="21102"/>
              <wp:lineTo x="21439" y="21102"/>
              <wp:lineTo x="21439" y="0"/>
              <wp:lineTo x="0" y="0"/>
            </wp:wrapPolygon>
          </wp:wrapTight>
          <wp:docPr id="2" name="Obrázek 7" descr="C:\Users\sindelka3429\AppData\Local\Microsoft\Windows\Temporary Internet Files\Content.Word\logo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sindelka3429\AppData\Local\Microsoft\Windows\Temporary Internet Files\Content.Word\logo_c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EEF70" w14:textId="77777777" w:rsidR="004637B6" w:rsidRDefault="004637B6" w:rsidP="004637B6">
    <w:pPr>
      <w:pStyle w:val="Zhlav"/>
      <w:ind w:left="-141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3F10"/>
    <w:multiLevelType w:val="hybridMultilevel"/>
    <w:tmpl w:val="CA04B3E6"/>
    <w:lvl w:ilvl="0" w:tplc="F8CA0C42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 w:val="0"/>
        <w:i w:val="0"/>
        <w:sz w:val="20"/>
      </w:rPr>
    </w:lvl>
    <w:lvl w:ilvl="1" w:tplc="A9DAB00C">
      <w:start w:val="1"/>
      <w:numFmt w:val="lowerLetter"/>
      <w:lvlText w:val="%2)"/>
      <w:lvlJc w:val="left"/>
      <w:pPr>
        <w:tabs>
          <w:tab w:val="num" w:pos="760"/>
        </w:tabs>
        <w:ind w:left="760" w:hanging="360"/>
      </w:pPr>
      <w:rPr>
        <w:rFonts w:ascii="Tahoma" w:hAnsi="Tahoma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1" w15:restartNumberingAfterBreak="0">
    <w:nsid w:val="15D65DD3"/>
    <w:multiLevelType w:val="hybridMultilevel"/>
    <w:tmpl w:val="E7985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569E3"/>
    <w:multiLevelType w:val="hybridMultilevel"/>
    <w:tmpl w:val="DF763E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1D1962"/>
    <w:multiLevelType w:val="hybridMultilevel"/>
    <w:tmpl w:val="109A2E82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E7D59"/>
    <w:multiLevelType w:val="hybridMultilevel"/>
    <w:tmpl w:val="4CC6C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94E17"/>
    <w:multiLevelType w:val="hybridMultilevel"/>
    <w:tmpl w:val="1FDCB1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8C632D"/>
    <w:multiLevelType w:val="hybridMultilevel"/>
    <w:tmpl w:val="107A8578"/>
    <w:lvl w:ilvl="0" w:tplc="BA1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EA23A3"/>
    <w:multiLevelType w:val="hybridMultilevel"/>
    <w:tmpl w:val="C7DE4D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28173B"/>
    <w:multiLevelType w:val="hybridMultilevel"/>
    <w:tmpl w:val="B9F456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C334C"/>
    <w:multiLevelType w:val="hybridMultilevel"/>
    <w:tmpl w:val="5538D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82ECF"/>
    <w:multiLevelType w:val="hybridMultilevel"/>
    <w:tmpl w:val="DAE6324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108465D"/>
    <w:multiLevelType w:val="hybridMultilevel"/>
    <w:tmpl w:val="1E7CC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002A8E"/>
    <w:multiLevelType w:val="hybridMultilevel"/>
    <w:tmpl w:val="72606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8653F"/>
    <w:multiLevelType w:val="hybridMultilevel"/>
    <w:tmpl w:val="7FE4CFDE"/>
    <w:lvl w:ilvl="0" w:tplc="109460A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13"/>
  </w:num>
  <w:num w:numId="11">
    <w:abstractNumId w:val="14"/>
  </w:num>
  <w:num w:numId="12">
    <w:abstractNumId w:val="12"/>
  </w:num>
  <w:num w:numId="13">
    <w:abstractNumId w:val="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13"/>
    <w:rsid w:val="0000206C"/>
    <w:rsid w:val="00041634"/>
    <w:rsid w:val="00053DA5"/>
    <w:rsid w:val="0009682E"/>
    <w:rsid w:val="001559C7"/>
    <w:rsid w:val="00230AF7"/>
    <w:rsid w:val="0025081B"/>
    <w:rsid w:val="00286BD6"/>
    <w:rsid w:val="00291D6F"/>
    <w:rsid w:val="002A4F7D"/>
    <w:rsid w:val="00304462"/>
    <w:rsid w:val="003411A1"/>
    <w:rsid w:val="003473D2"/>
    <w:rsid w:val="003D0B24"/>
    <w:rsid w:val="00401A9F"/>
    <w:rsid w:val="00412EC4"/>
    <w:rsid w:val="00434E9B"/>
    <w:rsid w:val="004637B6"/>
    <w:rsid w:val="00531525"/>
    <w:rsid w:val="00553DBF"/>
    <w:rsid w:val="005D52A7"/>
    <w:rsid w:val="006A0C7A"/>
    <w:rsid w:val="006A27D0"/>
    <w:rsid w:val="006F1E0D"/>
    <w:rsid w:val="006F28F6"/>
    <w:rsid w:val="007057D2"/>
    <w:rsid w:val="00802573"/>
    <w:rsid w:val="00824AE4"/>
    <w:rsid w:val="00873534"/>
    <w:rsid w:val="00974DDE"/>
    <w:rsid w:val="009D1B68"/>
    <w:rsid w:val="00A41E2D"/>
    <w:rsid w:val="00AB41BC"/>
    <w:rsid w:val="00AE39E6"/>
    <w:rsid w:val="00B0165E"/>
    <w:rsid w:val="00B04401"/>
    <w:rsid w:val="00B131AA"/>
    <w:rsid w:val="00B578CA"/>
    <w:rsid w:val="00C6313D"/>
    <w:rsid w:val="00D12A9F"/>
    <w:rsid w:val="00DC0DBD"/>
    <w:rsid w:val="00E22213"/>
    <w:rsid w:val="00ED539D"/>
    <w:rsid w:val="00EF520F"/>
    <w:rsid w:val="00F441CC"/>
    <w:rsid w:val="00F675E2"/>
    <w:rsid w:val="00FC6993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3C7C6F9"/>
  <w15:chartTrackingRefBased/>
  <w15:docId w15:val="{8E75E431-D5F7-4983-B0A7-BBBAEC50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7D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0165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6A27D0"/>
    <w:pPr>
      <w:keepNext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6A27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semiHidden/>
    <w:rsid w:val="006A27D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A27D0"/>
    <w:rPr>
      <w:sz w:val="20"/>
      <w:szCs w:val="20"/>
    </w:rPr>
  </w:style>
  <w:style w:type="paragraph" w:styleId="Nzev">
    <w:name w:val="Title"/>
    <w:basedOn w:val="Normln"/>
    <w:qFormat/>
    <w:rsid w:val="006A27D0"/>
    <w:pPr>
      <w:jc w:val="center"/>
    </w:pPr>
    <w:rPr>
      <w:rFonts w:ascii="Tahoma" w:hAnsi="Tahoma" w:cs="Tahoma"/>
      <w:b/>
      <w:bCs/>
    </w:rPr>
  </w:style>
  <w:style w:type="paragraph" w:customStyle="1" w:styleId="Styl1">
    <w:name w:val="Styl1"/>
    <w:basedOn w:val="Normln"/>
    <w:rsid w:val="006A27D0"/>
    <w:pPr>
      <w:numPr>
        <w:numId w:val="7"/>
      </w:numPr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A27D0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B0165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MSKNormal">
    <w:name w:val="MSK_Normal"/>
    <w:basedOn w:val="Normln"/>
    <w:link w:val="MSKNormalChar"/>
    <w:qFormat/>
    <w:rsid w:val="0000206C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00206C"/>
    <w:rPr>
      <w:rFonts w:ascii="Tahoma" w:eastAsia="Calibri" w:hAnsi="Tahoma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0D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C0DB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C0DB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C0DBD"/>
    <w:rPr>
      <w:sz w:val="24"/>
      <w:szCs w:val="24"/>
    </w:rPr>
  </w:style>
  <w:style w:type="paragraph" w:styleId="Revize">
    <w:name w:val="Revision"/>
    <w:hidden/>
    <w:uiPriority w:val="99"/>
    <w:semiHidden/>
    <w:rsid w:val="004637B6"/>
    <w:rPr>
      <w:sz w:val="24"/>
      <w:szCs w:val="24"/>
    </w:rPr>
  </w:style>
  <w:style w:type="paragraph" w:customStyle="1" w:styleId="odrkyChar">
    <w:name w:val="odrážky Char"/>
    <w:basedOn w:val="Zkladntextodsazen"/>
    <w:rsid w:val="00230AF7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30AF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230AF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0C7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A0C7A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0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5DFE-2610-4C93-A123-485FCDA1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/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Zoň Dalibor</dc:creator>
  <cp:keywords/>
  <dc:description/>
  <cp:lastModifiedBy>Guřanová Martina</cp:lastModifiedBy>
  <cp:revision>2</cp:revision>
  <dcterms:created xsi:type="dcterms:W3CDTF">2018-05-30T07:53:00Z</dcterms:created>
  <dcterms:modified xsi:type="dcterms:W3CDTF">2018-05-30T07:53:00Z</dcterms:modified>
</cp:coreProperties>
</file>