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8" w:rsidRDefault="0087095D" w:rsidP="0087095D">
      <w:pPr>
        <w:jc w:val="center"/>
        <w:rPr>
          <w:rFonts w:ascii="Tahoma" w:hAnsi="Tahoma" w:cs="Tahoma"/>
          <w:b/>
          <w:sz w:val="24"/>
          <w:szCs w:val="24"/>
        </w:rPr>
      </w:pPr>
      <w:r w:rsidRPr="0087095D">
        <w:rPr>
          <w:rFonts w:ascii="Tahoma" w:hAnsi="Tahoma" w:cs="Tahoma"/>
          <w:b/>
          <w:sz w:val="24"/>
          <w:szCs w:val="24"/>
        </w:rPr>
        <w:t xml:space="preserve">Výpis z katastru nemovitostí – k. </w:t>
      </w:r>
      <w:proofErr w:type="spellStart"/>
      <w:r w:rsidRPr="0087095D">
        <w:rPr>
          <w:rFonts w:ascii="Tahoma" w:hAnsi="Tahoma" w:cs="Tahoma"/>
          <w:b/>
          <w:sz w:val="24"/>
          <w:szCs w:val="24"/>
        </w:rPr>
        <w:t>ú.</w:t>
      </w:r>
      <w:proofErr w:type="spellEnd"/>
      <w:r w:rsidRPr="0087095D">
        <w:rPr>
          <w:rFonts w:ascii="Tahoma" w:hAnsi="Tahoma" w:cs="Tahoma"/>
          <w:b/>
          <w:sz w:val="24"/>
          <w:szCs w:val="24"/>
        </w:rPr>
        <w:t xml:space="preserve"> Místek</w:t>
      </w:r>
    </w:p>
    <w:p w:rsidR="00B05780" w:rsidRDefault="00B05780" w:rsidP="0087095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884355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80" w:rsidRDefault="00B05780" w:rsidP="0087095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03689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780" w:rsidRPr="0087095D" w:rsidRDefault="00B05780" w:rsidP="0087095D">
      <w:pPr>
        <w:jc w:val="center"/>
        <w:rPr>
          <w:b/>
          <w:sz w:val="24"/>
          <w:szCs w:val="24"/>
        </w:rPr>
      </w:pPr>
    </w:p>
    <w:sectPr w:rsidR="00B05780" w:rsidRPr="0087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5D"/>
    <w:rsid w:val="00125AD8"/>
    <w:rsid w:val="0087095D"/>
    <w:rsid w:val="00B0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2</cp:revision>
  <dcterms:created xsi:type="dcterms:W3CDTF">2016-01-26T08:45:00Z</dcterms:created>
  <dcterms:modified xsi:type="dcterms:W3CDTF">2016-01-26T09:06:00Z</dcterms:modified>
</cp:coreProperties>
</file>