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4B448" w14:textId="77777777" w:rsidR="00EC2A56" w:rsidRPr="00190119" w:rsidRDefault="00EC2A56" w:rsidP="00190119">
      <w:pPr>
        <w:pStyle w:val="MSKNormal"/>
        <w:rPr>
          <w:b/>
          <w:bCs/>
        </w:rPr>
      </w:pPr>
      <w:r w:rsidRPr="00190119">
        <w:rPr>
          <w:b/>
          <w:bCs/>
        </w:rPr>
        <w:t>Příloha č.</w:t>
      </w:r>
      <w:r w:rsidR="00A55508" w:rsidRPr="00190119">
        <w:rPr>
          <w:b/>
          <w:bCs/>
        </w:rPr>
        <w:t>:</w:t>
      </w:r>
      <w:r w:rsidRPr="00190119">
        <w:rPr>
          <w:b/>
          <w:bCs/>
        </w:rPr>
        <w:t xml:space="preserve"> 1</w:t>
      </w:r>
      <w:r w:rsidR="00FE53F2" w:rsidRPr="00190119">
        <w:rPr>
          <w:b/>
          <w:bCs/>
        </w:rPr>
        <w:t xml:space="preserve"> </w:t>
      </w:r>
    </w:p>
    <w:p w14:paraId="1D14E3BC" w14:textId="2D327968" w:rsidR="00A55508" w:rsidRDefault="00A55508" w:rsidP="00190119">
      <w:pPr>
        <w:pStyle w:val="MSKNormal"/>
      </w:pPr>
      <w:r w:rsidRPr="00596CAE">
        <w:t xml:space="preserve">Počet stran přílohy: </w:t>
      </w:r>
      <w:r w:rsidR="00D25CEC">
        <w:t>3</w:t>
      </w:r>
    </w:p>
    <w:p w14:paraId="457151E7" w14:textId="77777777" w:rsidR="004D3DA0" w:rsidRPr="00596CAE" w:rsidRDefault="004D3DA0" w:rsidP="0061733D">
      <w:pPr>
        <w:jc w:val="both"/>
        <w:rPr>
          <w:rFonts w:ascii="Tahoma" w:eastAsia="Calibri" w:hAnsi="Tahoma" w:cs="Tahoma"/>
        </w:rPr>
      </w:pPr>
    </w:p>
    <w:p w14:paraId="275FE402" w14:textId="371D0998" w:rsidR="00EC2A56" w:rsidRPr="00A5198B" w:rsidRDefault="00EC2A56" w:rsidP="00190119">
      <w:pPr>
        <w:pStyle w:val="MSKNormal"/>
        <w:jc w:val="center"/>
        <w:rPr>
          <w:b/>
          <w:u w:val="single"/>
        </w:rPr>
      </w:pPr>
    </w:p>
    <w:p w14:paraId="7005DBDD" w14:textId="77777777" w:rsidR="00D5639A" w:rsidRPr="00A5198B" w:rsidRDefault="00D5639A" w:rsidP="00190119">
      <w:pPr>
        <w:pStyle w:val="MSKNormal"/>
        <w:jc w:val="center"/>
        <w:rPr>
          <w:b/>
          <w:u w:val="single"/>
        </w:rPr>
      </w:pPr>
    </w:p>
    <w:p w14:paraId="32AEB646" w14:textId="2AC0BE06" w:rsidR="00D25CEC" w:rsidRPr="00596CAE" w:rsidRDefault="00D25CEC" w:rsidP="00190119">
      <w:pPr>
        <w:pStyle w:val="MSKNormal"/>
        <w:jc w:val="center"/>
        <w:rPr>
          <w:b/>
          <w:u w:val="single"/>
        </w:rPr>
      </w:pPr>
      <w:r w:rsidRPr="00596CAE">
        <w:rPr>
          <w:b/>
          <w:u w:val="single"/>
        </w:rPr>
        <w:t xml:space="preserve">Zpráva o činnosti </w:t>
      </w:r>
      <w:r w:rsidR="00A763F5">
        <w:rPr>
          <w:b/>
          <w:u w:val="single"/>
        </w:rPr>
        <w:t>v</w:t>
      </w:r>
      <w:r w:rsidRPr="00596CAE">
        <w:rPr>
          <w:b/>
          <w:u w:val="single"/>
        </w:rPr>
        <w:t>ýboru pro životní prostředí</w:t>
      </w:r>
    </w:p>
    <w:p w14:paraId="7393665B" w14:textId="04E51CA1" w:rsidR="00D25CEC" w:rsidRDefault="00A763F5" w:rsidP="00190119">
      <w:pPr>
        <w:pStyle w:val="MSKNormal"/>
        <w:jc w:val="center"/>
        <w:rPr>
          <w:b/>
          <w:u w:val="single"/>
        </w:rPr>
      </w:pPr>
      <w:r>
        <w:rPr>
          <w:b/>
          <w:u w:val="single"/>
        </w:rPr>
        <w:t>z</w:t>
      </w:r>
      <w:r w:rsidR="00D25CEC" w:rsidRPr="00596CAE">
        <w:rPr>
          <w:b/>
          <w:u w:val="single"/>
        </w:rPr>
        <w:t xml:space="preserve">astupitelstva kraje za období </w:t>
      </w:r>
      <w:r w:rsidR="008576CF">
        <w:rPr>
          <w:b/>
          <w:u w:val="single"/>
        </w:rPr>
        <w:t>listopad</w:t>
      </w:r>
      <w:r w:rsidR="00DD33F9">
        <w:rPr>
          <w:b/>
          <w:u w:val="single"/>
        </w:rPr>
        <w:t xml:space="preserve"> </w:t>
      </w:r>
      <w:r w:rsidR="00D25CEC" w:rsidRPr="00596CAE">
        <w:rPr>
          <w:b/>
          <w:u w:val="single"/>
        </w:rPr>
        <w:t>20</w:t>
      </w:r>
      <w:r w:rsidR="00DD33F9">
        <w:rPr>
          <w:b/>
          <w:u w:val="single"/>
        </w:rPr>
        <w:t>2</w:t>
      </w:r>
      <w:r w:rsidR="001037C2">
        <w:rPr>
          <w:b/>
          <w:u w:val="single"/>
        </w:rPr>
        <w:t>3</w:t>
      </w:r>
      <w:r w:rsidR="00D25CEC" w:rsidRPr="00596CAE">
        <w:rPr>
          <w:b/>
          <w:u w:val="single"/>
        </w:rPr>
        <w:t xml:space="preserve"> – </w:t>
      </w:r>
      <w:r w:rsidR="00530228">
        <w:rPr>
          <w:b/>
          <w:u w:val="single"/>
        </w:rPr>
        <w:t>červen</w:t>
      </w:r>
      <w:r w:rsidR="00D25CEC" w:rsidRPr="00596CAE">
        <w:rPr>
          <w:b/>
          <w:u w:val="single"/>
        </w:rPr>
        <w:t xml:space="preserve"> 20</w:t>
      </w:r>
      <w:r w:rsidR="00D25CEC">
        <w:rPr>
          <w:b/>
          <w:u w:val="single"/>
        </w:rPr>
        <w:t>2</w:t>
      </w:r>
      <w:r w:rsidR="001037C2">
        <w:rPr>
          <w:b/>
          <w:u w:val="single"/>
        </w:rPr>
        <w:t>4</w:t>
      </w:r>
    </w:p>
    <w:p w14:paraId="2AEBE781" w14:textId="2BD0B0B6" w:rsidR="00D5639A" w:rsidRDefault="00D5639A" w:rsidP="00190119">
      <w:pPr>
        <w:pStyle w:val="MSKNormal"/>
        <w:jc w:val="center"/>
        <w:rPr>
          <w:b/>
          <w:u w:val="single"/>
        </w:rPr>
      </w:pPr>
    </w:p>
    <w:p w14:paraId="001800AD" w14:textId="77777777" w:rsidR="00D5639A" w:rsidRDefault="00D5639A" w:rsidP="00190119">
      <w:pPr>
        <w:pStyle w:val="MSKNormal"/>
        <w:jc w:val="center"/>
        <w:rPr>
          <w:b/>
          <w:u w:val="single"/>
        </w:rPr>
      </w:pPr>
    </w:p>
    <w:p w14:paraId="78CAA379" w14:textId="77777777" w:rsidR="00D25CEC" w:rsidRPr="0007616B" w:rsidRDefault="00D25CEC" w:rsidP="00D05968">
      <w:pPr>
        <w:pStyle w:val="MSKNormal"/>
        <w:spacing w:line="360" w:lineRule="exact"/>
      </w:pPr>
    </w:p>
    <w:p w14:paraId="59E00F13" w14:textId="71542190" w:rsidR="00885C9E" w:rsidRPr="00D05968" w:rsidRDefault="00D25CEC" w:rsidP="00980D55">
      <w:pPr>
        <w:pStyle w:val="MSKNormal"/>
        <w:spacing w:line="320" w:lineRule="exact"/>
      </w:pPr>
      <w:r w:rsidRPr="00D05968">
        <w:t>Předsed</w:t>
      </w:r>
      <w:r w:rsidR="00DD33F9" w:rsidRPr="00D05968">
        <w:t>kyně</w:t>
      </w:r>
      <w:r w:rsidRPr="00D05968">
        <w:t xml:space="preserve"> </w:t>
      </w:r>
      <w:r w:rsidR="00A763F5" w:rsidRPr="00D05968">
        <w:t>v</w:t>
      </w:r>
      <w:r w:rsidRPr="00D05968">
        <w:t xml:space="preserve">ýboru pro životní prostředí </w:t>
      </w:r>
      <w:r w:rsidR="00A763F5" w:rsidRPr="00D05968">
        <w:t>z</w:t>
      </w:r>
      <w:r w:rsidRPr="00D05968">
        <w:t>astupitelstva kraje svolal</w:t>
      </w:r>
      <w:r w:rsidR="00420DC6" w:rsidRPr="00D05968">
        <w:t>a</w:t>
      </w:r>
      <w:r w:rsidRPr="00D05968">
        <w:t xml:space="preserve"> </w:t>
      </w:r>
      <w:r w:rsidR="0020116C" w:rsidRPr="00D05968">
        <w:t>v </w:t>
      </w:r>
      <w:r w:rsidRPr="00D05968">
        <w:t xml:space="preserve">období </w:t>
      </w:r>
      <w:r w:rsidR="008576CF" w:rsidRPr="00D05968">
        <w:t>listopad</w:t>
      </w:r>
      <w:r w:rsidRPr="00D05968">
        <w:t xml:space="preserve"> 20</w:t>
      </w:r>
      <w:r w:rsidR="00420DC6" w:rsidRPr="00D05968">
        <w:t>2</w:t>
      </w:r>
      <w:r w:rsidR="001037C2">
        <w:t>3</w:t>
      </w:r>
      <w:r w:rsidRPr="00D05968">
        <w:t xml:space="preserve"> až </w:t>
      </w:r>
      <w:r w:rsidR="00C73D2B">
        <w:t>čer</w:t>
      </w:r>
      <w:r w:rsidR="00530228">
        <w:t>v</w:t>
      </w:r>
      <w:r w:rsidR="00420DC6" w:rsidRPr="00D05968">
        <w:t>en</w:t>
      </w:r>
      <w:r w:rsidRPr="00D05968">
        <w:t xml:space="preserve"> 20</w:t>
      </w:r>
      <w:r w:rsidR="00420DC6" w:rsidRPr="00D05968">
        <w:t>2</w:t>
      </w:r>
      <w:r w:rsidR="001037C2">
        <w:t>4</w:t>
      </w:r>
      <w:r w:rsidRPr="00D05968">
        <w:t xml:space="preserve"> celkem </w:t>
      </w:r>
      <w:r w:rsidR="008E05F3">
        <w:t>5</w:t>
      </w:r>
      <w:r w:rsidRPr="00D05968">
        <w:t xml:space="preserve"> jednání. </w:t>
      </w:r>
    </w:p>
    <w:p w14:paraId="3EE10C82" w14:textId="77777777" w:rsidR="00C14A59" w:rsidRPr="00D05968" w:rsidRDefault="00C14A59" w:rsidP="00980D55">
      <w:pPr>
        <w:pStyle w:val="MSKNormal"/>
        <w:spacing w:line="320" w:lineRule="exact"/>
      </w:pPr>
    </w:p>
    <w:p w14:paraId="5A47AE5C" w14:textId="4909E7FB" w:rsidR="00D25CEC" w:rsidRPr="00D05968" w:rsidRDefault="00D25CEC" w:rsidP="00980D55">
      <w:pPr>
        <w:pStyle w:val="MSKNormal"/>
        <w:spacing w:line="320" w:lineRule="exact"/>
      </w:pPr>
      <w:r w:rsidRPr="00D05968">
        <w:t>Na jednáních výboru byly projednávány materiály týkající se zejména:</w:t>
      </w:r>
    </w:p>
    <w:p w14:paraId="3CC0D66A" w14:textId="77777777" w:rsidR="00C14A59" w:rsidRPr="00D05968" w:rsidRDefault="00C14A59" w:rsidP="00530228">
      <w:pPr>
        <w:pStyle w:val="MSKNormal"/>
        <w:spacing w:line="320" w:lineRule="exact"/>
        <w:ind w:left="720"/>
      </w:pPr>
    </w:p>
    <w:p w14:paraId="16AF73A9" w14:textId="39621FC7" w:rsidR="00703605" w:rsidRPr="00403E1B" w:rsidRDefault="00B928BE" w:rsidP="00114395">
      <w:pPr>
        <w:pStyle w:val="MSKNormal"/>
        <w:numPr>
          <w:ilvl w:val="0"/>
          <w:numId w:val="44"/>
        </w:numPr>
        <w:spacing w:line="360" w:lineRule="auto"/>
      </w:pPr>
      <w:r w:rsidRPr="00403E1B">
        <w:t>Návrhu rozpočtu na rok 202</w:t>
      </w:r>
      <w:r w:rsidR="00830F77" w:rsidRPr="00403E1B">
        <w:t>4</w:t>
      </w:r>
      <w:r w:rsidRPr="00403E1B">
        <w:t xml:space="preserve"> – odvětví životní prostředí</w:t>
      </w:r>
    </w:p>
    <w:p w14:paraId="473791A2" w14:textId="5489B6BA" w:rsidR="004427A2" w:rsidRPr="00403E1B" w:rsidRDefault="004427A2" w:rsidP="00114395">
      <w:pPr>
        <w:pStyle w:val="MSKNormal"/>
        <w:numPr>
          <w:ilvl w:val="0"/>
          <w:numId w:val="44"/>
        </w:numPr>
        <w:spacing w:line="360" w:lineRule="auto"/>
      </w:pPr>
      <w:r w:rsidRPr="00403E1B">
        <w:t>Zapojení finančních prostředků ve formě přídělu a návrh</w:t>
      </w:r>
      <w:r w:rsidR="00C44637" w:rsidRPr="00403E1B">
        <w:t>u</w:t>
      </w:r>
      <w:r w:rsidRPr="00403E1B">
        <w:t xml:space="preserve"> rozpočtu Fondu životního prostředí Moravskoslezského</w:t>
      </w:r>
      <w:r w:rsidR="008D2C95">
        <w:t xml:space="preserve"> </w:t>
      </w:r>
      <w:r w:rsidR="00E02CE1">
        <w:t>kraje</w:t>
      </w:r>
      <w:r w:rsidRPr="00403E1B">
        <w:t xml:space="preserve"> </w:t>
      </w:r>
    </w:p>
    <w:p w14:paraId="137B3F89" w14:textId="62567500" w:rsidR="00CA07A9" w:rsidRPr="00403E1B" w:rsidRDefault="00CA07A9" w:rsidP="00114395">
      <w:pPr>
        <w:pStyle w:val="MSKNormal"/>
        <w:numPr>
          <w:ilvl w:val="0"/>
          <w:numId w:val="44"/>
        </w:numPr>
        <w:spacing w:line="360" w:lineRule="auto"/>
      </w:pPr>
      <w:r w:rsidRPr="00403E1B">
        <w:t>Strategie vodíkových technologii v </w:t>
      </w:r>
      <w:r w:rsidR="0099567E" w:rsidRPr="00403E1B">
        <w:t>Moravskoslezsk</w:t>
      </w:r>
      <w:r w:rsidR="0099567E">
        <w:t>ém</w:t>
      </w:r>
      <w:r w:rsidRPr="00403E1B">
        <w:t xml:space="preserve"> kraji</w:t>
      </w:r>
    </w:p>
    <w:p w14:paraId="3840674A" w14:textId="3F2370D7" w:rsidR="00CE662A" w:rsidRPr="00403E1B" w:rsidRDefault="00CE662A" w:rsidP="00114395">
      <w:pPr>
        <w:pStyle w:val="MSKNormal"/>
        <w:numPr>
          <w:ilvl w:val="0"/>
          <w:numId w:val="44"/>
        </w:numPr>
        <w:spacing w:line="360" w:lineRule="auto"/>
      </w:pPr>
      <w:r w:rsidRPr="00403E1B">
        <w:t>Zprávy o kvalitě ovzduší na území kraje za rok 2022 </w:t>
      </w:r>
    </w:p>
    <w:p w14:paraId="46848D21" w14:textId="7EF92D00" w:rsidR="00917DDD" w:rsidRPr="00403E1B" w:rsidRDefault="003C2334" w:rsidP="00114395">
      <w:pPr>
        <w:pStyle w:val="MSKNormal"/>
        <w:numPr>
          <w:ilvl w:val="0"/>
          <w:numId w:val="44"/>
        </w:numPr>
        <w:spacing w:line="360" w:lineRule="auto"/>
      </w:pPr>
      <w:r w:rsidRPr="00403E1B">
        <w:t xml:space="preserve">Návrhu na výběr varianty a na vydání Aktualizace č. 6 Zásad územního rozvoje </w:t>
      </w:r>
      <w:r w:rsidR="00917DDD" w:rsidRPr="00403E1B">
        <w:t xml:space="preserve">Moravskoslezského kraje </w:t>
      </w:r>
      <w:r w:rsidRPr="00403E1B">
        <w:t xml:space="preserve"> </w:t>
      </w:r>
    </w:p>
    <w:p w14:paraId="1DEAE847" w14:textId="59D4B856" w:rsidR="003C2334" w:rsidRPr="00403E1B" w:rsidRDefault="00917DDD" w:rsidP="00114395">
      <w:pPr>
        <w:pStyle w:val="MSKNormal"/>
        <w:numPr>
          <w:ilvl w:val="0"/>
          <w:numId w:val="44"/>
        </w:numPr>
        <w:spacing w:line="360" w:lineRule="auto"/>
      </w:pPr>
      <w:r w:rsidRPr="00403E1B">
        <w:t xml:space="preserve">Návrhu na vydání Aktualizace č. 8a Zásad územního rozvoje Moravskoslezského kraje   </w:t>
      </w:r>
    </w:p>
    <w:p w14:paraId="77F18578" w14:textId="07CDA286" w:rsidR="00C72037" w:rsidRPr="00403E1B" w:rsidRDefault="006F7529" w:rsidP="00114395">
      <w:pPr>
        <w:pStyle w:val="MSKNormal"/>
        <w:numPr>
          <w:ilvl w:val="0"/>
          <w:numId w:val="44"/>
        </w:numPr>
        <w:spacing w:line="360" w:lineRule="auto"/>
      </w:pPr>
      <w:r w:rsidRPr="00403E1B">
        <w:t xml:space="preserve">Dotace na údržbu lokality </w:t>
      </w:r>
      <w:proofErr w:type="spellStart"/>
      <w:r w:rsidRPr="00403E1B">
        <w:t>Kozmické</w:t>
      </w:r>
      <w:proofErr w:type="spellEnd"/>
      <w:r w:rsidRPr="00403E1B">
        <w:t xml:space="preserve"> ptačí louky</w:t>
      </w:r>
    </w:p>
    <w:p w14:paraId="3B8AC237" w14:textId="4D2B1DF6" w:rsidR="00397769" w:rsidRPr="00403E1B" w:rsidRDefault="00397769" w:rsidP="00114395">
      <w:pPr>
        <w:pStyle w:val="MSKNormal"/>
        <w:numPr>
          <w:ilvl w:val="0"/>
          <w:numId w:val="44"/>
        </w:numPr>
        <w:spacing w:line="360" w:lineRule="auto"/>
      </w:pPr>
      <w:r w:rsidRPr="00403E1B">
        <w:t>Dotace na provoz záchranné stanice v</w:t>
      </w:r>
      <w:r w:rsidR="00E52896" w:rsidRPr="00403E1B">
        <w:t> </w:t>
      </w:r>
      <w:r w:rsidRPr="00403E1B">
        <w:t>Bartošovicích</w:t>
      </w:r>
    </w:p>
    <w:p w14:paraId="0DE61BCA" w14:textId="1029F75C" w:rsidR="00E52896" w:rsidRPr="00403E1B" w:rsidRDefault="00AD7F48" w:rsidP="00114395">
      <w:pPr>
        <w:pStyle w:val="MSKNormal"/>
        <w:numPr>
          <w:ilvl w:val="0"/>
          <w:numId w:val="44"/>
        </w:numPr>
        <w:spacing w:line="360" w:lineRule="auto"/>
      </w:pPr>
      <w:r w:rsidRPr="00403E1B">
        <w:t>Dotace obci Rázová na kanalizaci</w:t>
      </w:r>
    </w:p>
    <w:p w14:paraId="68B27BE5" w14:textId="4ADD655C" w:rsidR="00D55B2B" w:rsidRPr="00403E1B" w:rsidRDefault="004B2548" w:rsidP="00114395">
      <w:pPr>
        <w:pStyle w:val="MSKNormal"/>
        <w:numPr>
          <w:ilvl w:val="0"/>
          <w:numId w:val="44"/>
        </w:numPr>
        <w:spacing w:line="360" w:lineRule="auto"/>
      </w:pPr>
      <w:r w:rsidRPr="00403E1B">
        <w:t>N</w:t>
      </w:r>
      <w:r w:rsidR="00D55B2B" w:rsidRPr="00403E1B">
        <w:t>arovnání</w:t>
      </w:r>
      <w:r w:rsidR="00B72D58" w:rsidRPr="00403E1B">
        <w:t xml:space="preserve"> </w:t>
      </w:r>
      <w:r w:rsidR="00E55C26" w:rsidRPr="00403E1B">
        <w:t xml:space="preserve">smlouvy o poskytnutí dotace </w:t>
      </w:r>
      <w:r w:rsidR="00E925FD" w:rsidRPr="00403E1B">
        <w:t>obci Petřvald</w:t>
      </w:r>
      <w:r w:rsidR="00E55C26" w:rsidRPr="00403E1B">
        <w:t xml:space="preserve"> </w:t>
      </w:r>
    </w:p>
    <w:p w14:paraId="03046EE4" w14:textId="28BEB8F7" w:rsidR="00D55B2B" w:rsidRPr="00403E1B" w:rsidRDefault="00B72D58" w:rsidP="00114395">
      <w:pPr>
        <w:pStyle w:val="MSKNormal"/>
        <w:numPr>
          <w:ilvl w:val="0"/>
          <w:numId w:val="44"/>
        </w:numPr>
        <w:spacing w:line="360" w:lineRule="auto"/>
      </w:pPr>
      <w:r w:rsidRPr="00403E1B">
        <w:t>N</w:t>
      </w:r>
      <w:r w:rsidR="00F76FAD" w:rsidRPr="00403E1B">
        <w:t xml:space="preserve">arovnání </w:t>
      </w:r>
      <w:r w:rsidRPr="00403E1B">
        <w:t>s</w:t>
      </w:r>
      <w:r w:rsidR="00F76FAD" w:rsidRPr="00403E1B">
        <w:t>mlouv</w:t>
      </w:r>
      <w:r w:rsidRPr="00403E1B">
        <w:t>y</w:t>
      </w:r>
      <w:r w:rsidR="00F76FAD" w:rsidRPr="00403E1B">
        <w:t xml:space="preserve"> </w:t>
      </w:r>
      <w:r w:rsidR="00226CB8" w:rsidRPr="00403E1B">
        <w:t xml:space="preserve">o poskytnutí dotace </w:t>
      </w:r>
      <w:r w:rsidR="00EB2178" w:rsidRPr="00403E1B">
        <w:t>obci Těškovice</w:t>
      </w:r>
    </w:p>
    <w:p w14:paraId="397CFE2C" w14:textId="4CF397DA" w:rsidR="00A4068E" w:rsidRPr="00403E1B" w:rsidRDefault="00A4068E" w:rsidP="00114395">
      <w:pPr>
        <w:pStyle w:val="MSKNormal"/>
        <w:numPr>
          <w:ilvl w:val="0"/>
          <w:numId w:val="44"/>
        </w:numPr>
        <w:spacing w:line="360" w:lineRule="auto"/>
      </w:pPr>
      <w:r w:rsidRPr="00403E1B">
        <w:t xml:space="preserve">Dodatku ke smlouvě </w:t>
      </w:r>
      <w:r w:rsidR="005B451F" w:rsidRPr="00403E1B">
        <w:t>o poskytnutí dotace obci Milíkov</w:t>
      </w:r>
    </w:p>
    <w:p w14:paraId="40EAF3B3" w14:textId="38D0720E" w:rsidR="002E1E3F" w:rsidRPr="00403E1B" w:rsidRDefault="00B71D2D" w:rsidP="00114395">
      <w:pPr>
        <w:pStyle w:val="MSKNormal"/>
        <w:numPr>
          <w:ilvl w:val="0"/>
          <w:numId w:val="44"/>
        </w:numPr>
        <w:spacing w:line="360" w:lineRule="auto"/>
      </w:pPr>
      <w:r w:rsidRPr="00403E1B">
        <w:t xml:space="preserve">Vyhlášení dotačního </w:t>
      </w:r>
      <w:r w:rsidR="00E51505" w:rsidRPr="00403E1B">
        <w:t>program</w:t>
      </w:r>
      <w:r w:rsidRPr="00403E1B">
        <w:t>u</w:t>
      </w:r>
      <w:r w:rsidR="00E51505" w:rsidRPr="00403E1B">
        <w:t xml:space="preserve"> „Podpora odpadového hospodářství“ pro rok</w:t>
      </w:r>
      <w:r w:rsidR="0004764C" w:rsidRPr="00403E1B">
        <w:t> </w:t>
      </w:r>
      <w:r w:rsidR="00E51505" w:rsidRPr="00403E1B">
        <w:t>202</w:t>
      </w:r>
      <w:r w:rsidR="00981246" w:rsidRPr="00403E1B">
        <w:t>4</w:t>
      </w:r>
      <w:r w:rsidR="00E51505" w:rsidRPr="00403E1B">
        <w:t xml:space="preserve"> </w:t>
      </w:r>
    </w:p>
    <w:p w14:paraId="7580A37F" w14:textId="7FF37795" w:rsidR="008418BB" w:rsidRDefault="002E1E3F" w:rsidP="00114395">
      <w:pPr>
        <w:pStyle w:val="MSKNormal"/>
        <w:numPr>
          <w:ilvl w:val="0"/>
          <w:numId w:val="44"/>
        </w:numPr>
        <w:spacing w:line="360" w:lineRule="auto"/>
      </w:pPr>
      <w:r w:rsidRPr="00403E1B">
        <w:t>V</w:t>
      </w:r>
      <w:r w:rsidR="008418BB" w:rsidRPr="00403E1B">
        <w:t>yhlášení dotačního programu</w:t>
      </w:r>
      <w:r w:rsidR="008B4382" w:rsidRPr="00403E1B">
        <w:t xml:space="preserve"> Podpora vzdělávání a poradenství v oblasti životního prostředí“ pro roky 202</w:t>
      </w:r>
      <w:r w:rsidR="004126B7" w:rsidRPr="00403E1B">
        <w:t>4</w:t>
      </w:r>
      <w:r w:rsidR="008B4382" w:rsidRPr="00403E1B">
        <w:t>-202</w:t>
      </w:r>
      <w:r w:rsidR="004126B7" w:rsidRPr="00403E1B">
        <w:t>5</w:t>
      </w:r>
      <w:r w:rsidR="008418BB" w:rsidRPr="00403E1B">
        <w:t xml:space="preserve"> </w:t>
      </w:r>
    </w:p>
    <w:p w14:paraId="1D676B6A" w14:textId="63106D81" w:rsidR="00720DF9" w:rsidRPr="00403E1B" w:rsidRDefault="00304B94" w:rsidP="00114395">
      <w:pPr>
        <w:pStyle w:val="MSKNormal"/>
        <w:numPr>
          <w:ilvl w:val="0"/>
          <w:numId w:val="44"/>
        </w:numPr>
        <w:spacing w:line="360" w:lineRule="auto"/>
      </w:pPr>
      <w:r>
        <w:t>Vyhlášení dotačního programu „Podpora výsadby zeleně“</w:t>
      </w:r>
      <w:r w:rsidR="00C77E45">
        <w:t xml:space="preserve"> </w:t>
      </w:r>
      <w:r>
        <w:t>pro roky 2024 -2025</w:t>
      </w:r>
    </w:p>
    <w:p w14:paraId="46A80F41" w14:textId="0DA0D4D6" w:rsidR="00D6400E" w:rsidRPr="00403E1B" w:rsidRDefault="00D6400E" w:rsidP="00114395">
      <w:pPr>
        <w:pStyle w:val="MSKNormal"/>
        <w:numPr>
          <w:ilvl w:val="0"/>
          <w:numId w:val="44"/>
        </w:numPr>
        <w:spacing w:line="360" w:lineRule="auto"/>
      </w:pPr>
      <w:r w:rsidRPr="00403E1B">
        <w:t xml:space="preserve">Rozhodnutí o dotacích v rámci dotačního programu „Podpora návrhu řešení nakládání s vodami“ </w:t>
      </w:r>
    </w:p>
    <w:p w14:paraId="4A89F4A7" w14:textId="73F7B36D" w:rsidR="00DF55A4" w:rsidRPr="00D05968" w:rsidRDefault="00E52896" w:rsidP="0006212E">
      <w:pPr>
        <w:pStyle w:val="MSKNormal"/>
        <w:numPr>
          <w:ilvl w:val="0"/>
          <w:numId w:val="44"/>
        </w:numPr>
        <w:spacing w:line="320" w:lineRule="exact"/>
      </w:pPr>
      <w:r w:rsidRPr="00403E1B">
        <w:lastRenderedPageBreak/>
        <w:t xml:space="preserve">Rozhodnutí o dotacích v rámci dotačního programu „Drobné vodohospodářské akce“ </w:t>
      </w:r>
    </w:p>
    <w:p w14:paraId="6D200E51" w14:textId="77777777" w:rsidR="00380599" w:rsidRDefault="00380599" w:rsidP="00DF55A4">
      <w:pPr>
        <w:pStyle w:val="MSKNormal"/>
        <w:spacing w:line="320" w:lineRule="exact"/>
      </w:pPr>
    </w:p>
    <w:p w14:paraId="1172B1A5" w14:textId="75E69C75" w:rsidR="00867DAD" w:rsidRPr="00D05968" w:rsidRDefault="009F10BF" w:rsidP="00867DAD">
      <w:pPr>
        <w:pStyle w:val="MSKNormal"/>
        <w:spacing w:line="320" w:lineRule="exact"/>
      </w:pPr>
      <w:r w:rsidRPr="00D05968">
        <w:t>Na jednáních výboru byly rovněž projednávány záležitosti týkající se</w:t>
      </w:r>
      <w:r w:rsidR="00867DAD" w:rsidRPr="00D05968">
        <w:t>:</w:t>
      </w:r>
    </w:p>
    <w:p w14:paraId="7815BB03" w14:textId="6EB9B417" w:rsidR="00867DAD" w:rsidRPr="00D05968" w:rsidRDefault="00867DAD" w:rsidP="00867DAD">
      <w:pPr>
        <w:pStyle w:val="MSKNormal"/>
        <w:spacing w:line="320" w:lineRule="exact"/>
        <w:ind w:left="720"/>
      </w:pPr>
    </w:p>
    <w:p w14:paraId="1F53ACAA" w14:textId="77777777" w:rsidR="00F770C7" w:rsidRDefault="00F770C7" w:rsidP="00F770C7">
      <w:pPr>
        <w:pStyle w:val="MSKNormal"/>
        <w:numPr>
          <w:ilvl w:val="0"/>
          <w:numId w:val="44"/>
        </w:numPr>
        <w:spacing w:line="360" w:lineRule="auto"/>
      </w:pPr>
      <w:r>
        <w:t xml:space="preserve">sanace </w:t>
      </w:r>
      <w:r w:rsidRPr="00D05968">
        <w:t xml:space="preserve">odvalu Heřmanice </w:t>
      </w:r>
    </w:p>
    <w:p w14:paraId="6813C51B" w14:textId="77777777" w:rsidR="00F770C7" w:rsidRDefault="00F770C7" w:rsidP="00F770C7">
      <w:pPr>
        <w:pStyle w:val="MSKNormal"/>
        <w:numPr>
          <w:ilvl w:val="0"/>
          <w:numId w:val="44"/>
        </w:numPr>
        <w:spacing w:line="360" w:lineRule="auto"/>
      </w:pPr>
      <w:r w:rsidRPr="00482953">
        <w:t>odpadového hospodářství - odbor životního prostředí a zemědělství k této problematice zprostředkoval pro členy výboru exkurz</w:t>
      </w:r>
      <w:r>
        <w:t>i</w:t>
      </w:r>
      <w:r w:rsidRPr="00482953">
        <w:t xml:space="preserve"> </w:t>
      </w:r>
      <w:r>
        <w:t xml:space="preserve">do </w:t>
      </w:r>
      <w:proofErr w:type="spellStart"/>
      <w:r>
        <w:t>Reuse</w:t>
      </w:r>
      <w:proofErr w:type="spellEnd"/>
      <w:r>
        <w:t xml:space="preserve"> centra, kde byl představen </w:t>
      </w:r>
      <w:r w:rsidRPr="00380599">
        <w:t>společný projekt města Ostravy a společnosti OZO Ostrava.</w:t>
      </w:r>
      <w:r w:rsidRPr="00670A16">
        <w:t xml:space="preserve"> </w:t>
      </w:r>
      <w:r w:rsidRPr="00482953">
        <w:t xml:space="preserve">Exkurze přispěla k získání komplexního přehledu </w:t>
      </w:r>
      <w:r>
        <w:t>o obecním systému nakládání s odpady v obcích s důrazem na</w:t>
      </w:r>
      <w:r w:rsidRPr="00482953">
        <w:t> prevenci vzniku odpadu.</w:t>
      </w:r>
    </w:p>
    <w:p w14:paraId="0E5A105D" w14:textId="16EF22ED" w:rsidR="00867DAD" w:rsidRPr="00482953" w:rsidRDefault="00867DAD" w:rsidP="00867DAD">
      <w:pPr>
        <w:pStyle w:val="MSKNormal"/>
        <w:spacing w:line="360" w:lineRule="auto"/>
        <w:sectPr w:rsidR="00867DAD" w:rsidRPr="00482953" w:rsidSect="006E0349">
          <w:pgSz w:w="11906" w:h="16838" w:code="9"/>
          <w:pgMar w:top="1418" w:right="1416" w:bottom="1418" w:left="1418" w:header="709" w:footer="709" w:gutter="0"/>
          <w:cols w:space="708"/>
          <w:titlePg/>
          <w:docGrid w:linePitch="360"/>
        </w:sectPr>
      </w:pPr>
    </w:p>
    <w:p w14:paraId="3F0C05DF" w14:textId="6A25F10D" w:rsidR="00F074FC" w:rsidRPr="00806EA5" w:rsidRDefault="00F074FC" w:rsidP="00806EA5">
      <w:pPr>
        <w:pStyle w:val="MSKNormal"/>
        <w:jc w:val="center"/>
        <w:rPr>
          <w:sz w:val="28"/>
          <w:szCs w:val="28"/>
        </w:rPr>
      </w:pPr>
      <w:r w:rsidRPr="00806EA5">
        <w:rPr>
          <w:sz w:val="28"/>
          <w:szCs w:val="28"/>
        </w:rPr>
        <w:lastRenderedPageBreak/>
        <w:t>Přehled účasti členů na jednáních Výboru pro životní prostředí</w:t>
      </w:r>
    </w:p>
    <w:p w14:paraId="76296F57" w14:textId="17D454B4" w:rsidR="00806EA5" w:rsidRPr="00806EA5" w:rsidRDefault="00F074FC" w:rsidP="00806EA5">
      <w:pPr>
        <w:pStyle w:val="MSKNormal"/>
        <w:jc w:val="center"/>
        <w:rPr>
          <w:sz w:val="28"/>
          <w:szCs w:val="28"/>
        </w:rPr>
      </w:pPr>
      <w:r w:rsidRPr="00806EA5">
        <w:rPr>
          <w:sz w:val="28"/>
          <w:szCs w:val="28"/>
        </w:rPr>
        <w:t xml:space="preserve">Zastupitelstva Moravskoslezského kraje </w:t>
      </w:r>
      <w:r w:rsidR="0020116C">
        <w:rPr>
          <w:sz w:val="28"/>
          <w:szCs w:val="28"/>
        </w:rPr>
        <w:t>v</w:t>
      </w:r>
      <w:r w:rsidR="0020116C" w:rsidRPr="00806EA5">
        <w:rPr>
          <w:sz w:val="28"/>
          <w:szCs w:val="28"/>
        </w:rPr>
        <w:t xml:space="preserve"> </w:t>
      </w:r>
      <w:r w:rsidRPr="00806EA5">
        <w:rPr>
          <w:sz w:val="28"/>
          <w:szCs w:val="28"/>
        </w:rPr>
        <w:t>období</w:t>
      </w:r>
    </w:p>
    <w:p w14:paraId="55CA873B" w14:textId="58C3F41A" w:rsidR="006303BA" w:rsidRDefault="00043144" w:rsidP="006E315C">
      <w:pPr>
        <w:pStyle w:val="MSKNormal"/>
        <w:jc w:val="center"/>
        <w:rPr>
          <w:sz w:val="28"/>
          <w:szCs w:val="28"/>
        </w:rPr>
      </w:pPr>
      <w:r w:rsidRPr="00806EA5">
        <w:rPr>
          <w:sz w:val="28"/>
          <w:szCs w:val="28"/>
        </w:rPr>
        <w:t>listopad</w:t>
      </w:r>
      <w:r w:rsidR="00324BF1" w:rsidRPr="00806EA5">
        <w:rPr>
          <w:sz w:val="28"/>
          <w:szCs w:val="28"/>
        </w:rPr>
        <w:t> 202</w:t>
      </w:r>
      <w:r w:rsidR="00FB242A">
        <w:rPr>
          <w:sz w:val="28"/>
          <w:szCs w:val="28"/>
        </w:rPr>
        <w:t>3</w:t>
      </w:r>
      <w:r w:rsidR="00BE619D" w:rsidRPr="00806EA5">
        <w:rPr>
          <w:sz w:val="28"/>
          <w:szCs w:val="28"/>
        </w:rPr>
        <w:t> </w:t>
      </w:r>
      <w:r w:rsidR="005D53D6" w:rsidRPr="00806EA5">
        <w:rPr>
          <w:sz w:val="28"/>
          <w:szCs w:val="28"/>
        </w:rPr>
        <w:t>–</w:t>
      </w:r>
      <w:r w:rsidR="00BE619D" w:rsidRPr="00806EA5">
        <w:rPr>
          <w:sz w:val="28"/>
          <w:szCs w:val="28"/>
        </w:rPr>
        <w:t> </w:t>
      </w:r>
      <w:r w:rsidR="00DF4252">
        <w:rPr>
          <w:sz w:val="28"/>
          <w:szCs w:val="28"/>
        </w:rPr>
        <w:t>červen</w:t>
      </w:r>
      <w:r w:rsidR="005D53D6" w:rsidRPr="00806EA5">
        <w:rPr>
          <w:sz w:val="28"/>
          <w:szCs w:val="28"/>
        </w:rPr>
        <w:t xml:space="preserve"> 20</w:t>
      </w:r>
      <w:r w:rsidR="0001432A" w:rsidRPr="00806EA5">
        <w:rPr>
          <w:sz w:val="28"/>
          <w:szCs w:val="28"/>
        </w:rPr>
        <w:t>2</w:t>
      </w:r>
      <w:r w:rsidR="00DF4252">
        <w:rPr>
          <w:sz w:val="28"/>
          <w:szCs w:val="28"/>
        </w:rPr>
        <w:t>4</w:t>
      </w:r>
    </w:p>
    <w:p w14:paraId="5FE08E37" w14:textId="77777777" w:rsidR="006E315C" w:rsidRPr="006E315C" w:rsidRDefault="006E315C" w:rsidP="006E315C">
      <w:pPr>
        <w:pStyle w:val="MSKNormal"/>
        <w:jc w:val="center"/>
        <w:rPr>
          <w:sz w:val="28"/>
          <w:szCs w:val="28"/>
        </w:rPr>
      </w:pPr>
    </w:p>
    <w:tbl>
      <w:tblPr>
        <w:tblpPr w:leftFromText="141" w:rightFromText="141" w:vertAnchor="text" w:horzAnchor="page" w:tblpXSpec="center" w:tblpY="240"/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418"/>
        <w:gridCol w:w="1134"/>
        <w:gridCol w:w="1134"/>
        <w:gridCol w:w="992"/>
        <w:gridCol w:w="1134"/>
      </w:tblGrid>
      <w:tr w:rsidR="005B49DE" w:rsidRPr="00F074FC" w14:paraId="6649E0EE" w14:textId="7607BAA4" w:rsidTr="005B49DE">
        <w:trPr>
          <w:trHeight w:val="69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26C8D" w14:textId="77777777" w:rsidR="005B49DE" w:rsidRPr="00F074FC" w:rsidRDefault="005B49DE" w:rsidP="00F7576B">
            <w:pPr>
              <w:keepNext/>
              <w:jc w:val="center"/>
              <w:outlineLvl w:val="0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titul, jméno, příjmení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61DF" w14:textId="1A1078D4" w:rsidR="005B49DE" w:rsidRPr="00C5465C" w:rsidRDefault="005B49DE" w:rsidP="00F757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</w:t>
            </w:r>
            <w:r w:rsidRPr="00C5465C">
              <w:rPr>
                <w:rFonts w:ascii="Tahoma" w:hAnsi="Tahoma" w:cs="Tahoma"/>
                <w:sz w:val="16"/>
                <w:szCs w:val="16"/>
              </w:rPr>
              <w:t>. jednání</w:t>
            </w:r>
          </w:p>
          <w:p w14:paraId="2DF7D805" w14:textId="2C30E3B0" w:rsidR="005B49DE" w:rsidRPr="00C5465C" w:rsidRDefault="005B49DE" w:rsidP="00F757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7. 11</w:t>
            </w:r>
            <w:r w:rsidRPr="00C5465C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5465C">
              <w:rPr>
                <w:rFonts w:ascii="Tahoma" w:hAnsi="Tahoma" w:cs="Tahoma"/>
                <w:sz w:val="16"/>
                <w:szCs w:val="16"/>
              </w:rPr>
              <w:t>202</w:t>
            </w:r>
            <w:r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4083" w14:textId="5FC4B472" w:rsidR="005B49DE" w:rsidRPr="00C5465C" w:rsidRDefault="005B49DE" w:rsidP="00F757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</w:t>
            </w:r>
            <w:r w:rsidRPr="00C5465C">
              <w:rPr>
                <w:rFonts w:ascii="Tahoma" w:hAnsi="Tahoma" w:cs="Tahoma"/>
                <w:sz w:val="16"/>
                <w:szCs w:val="16"/>
              </w:rPr>
              <w:t>. jednání</w:t>
            </w:r>
          </w:p>
          <w:p w14:paraId="2F2357CC" w14:textId="4EF65987" w:rsidR="005B49DE" w:rsidRPr="00C5465C" w:rsidRDefault="005B49DE" w:rsidP="00F757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6. 2. 2024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019E" w14:textId="77777777" w:rsidR="005B49DE" w:rsidRDefault="005B49DE" w:rsidP="00F757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19F1571" w14:textId="1AB28DFE" w:rsidR="005B49DE" w:rsidRDefault="005B49DE" w:rsidP="00F757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</w:t>
            </w:r>
            <w:r w:rsidRPr="00C5465C">
              <w:rPr>
                <w:rFonts w:ascii="Tahoma" w:hAnsi="Tahoma" w:cs="Tahoma"/>
                <w:sz w:val="16"/>
                <w:szCs w:val="16"/>
              </w:rPr>
              <w:t>. jednání</w:t>
            </w:r>
          </w:p>
          <w:p w14:paraId="4401F8CC" w14:textId="52764DDC" w:rsidR="005B49DE" w:rsidRPr="00C5465C" w:rsidRDefault="005B49DE" w:rsidP="00F757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5. 3. 2024</w:t>
            </w:r>
          </w:p>
          <w:p w14:paraId="207C8226" w14:textId="280A5DE3" w:rsidR="005B49DE" w:rsidRPr="00C5465C" w:rsidRDefault="005B49DE" w:rsidP="00F757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8F76" w14:textId="0FE4726E" w:rsidR="005B49DE" w:rsidRPr="00C5465C" w:rsidRDefault="005B49DE" w:rsidP="00F757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24</w:t>
            </w:r>
            <w:r w:rsidRPr="00C5465C">
              <w:rPr>
                <w:rFonts w:ascii="Tahoma" w:hAnsi="Tahoma" w:cs="Tahoma"/>
                <w:sz w:val="16"/>
                <w:szCs w:val="16"/>
              </w:rPr>
              <w:t>. jednání</w:t>
            </w:r>
          </w:p>
          <w:p w14:paraId="24F03739" w14:textId="56009DD8" w:rsidR="005B49DE" w:rsidRPr="00C5465C" w:rsidRDefault="005B49DE" w:rsidP="00F757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7.5.2024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F4BD" w14:textId="534DCCF5" w:rsidR="005B49DE" w:rsidRPr="00C5465C" w:rsidRDefault="005B49DE" w:rsidP="00F757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25.</w:t>
            </w:r>
            <w:r w:rsidRPr="00C5465C">
              <w:rPr>
                <w:rFonts w:ascii="Tahoma" w:hAnsi="Tahoma" w:cs="Tahoma"/>
                <w:sz w:val="16"/>
                <w:szCs w:val="16"/>
              </w:rPr>
              <w:t xml:space="preserve"> jednání</w:t>
            </w:r>
          </w:p>
          <w:p w14:paraId="7DD4CCB3" w14:textId="2CCB1842" w:rsidR="005B49DE" w:rsidRPr="00C5465C" w:rsidRDefault="005B49DE" w:rsidP="00F757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11.6.2024</w:t>
            </w:r>
          </w:p>
        </w:tc>
      </w:tr>
      <w:tr w:rsidR="005B49DE" w:rsidRPr="00F074FC" w14:paraId="7563A5B7" w14:textId="562F86DB" w:rsidTr="005B49DE">
        <w:trPr>
          <w:trHeight w:val="34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FA08" w14:textId="75B77901" w:rsidR="005B49DE" w:rsidRPr="00F074FC" w:rsidRDefault="005B49DE" w:rsidP="00F7576B">
            <w:pPr>
              <w:keepNext/>
              <w:outlineLvl w:val="5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Mgr. Zuzana Klusová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43A0" w14:textId="12BB90C6" w:rsidR="005B49DE" w:rsidRPr="00F074FC" w:rsidRDefault="005B49DE" w:rsidP="00F7576B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541A" w14:textId="4F4EC500" w:rsidR="005B49DE" w:rsidRPr="00F074FC" w:rsidRDefault="005B49DE" w:rsidP="00F7576B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6101" w14:textId="1CFE5E17" w:rsidR="005B49DE" w:rsidRPr="00F074FC" w:rsidRDefault="005B49DE" w:rsidP="00F7576B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1AA5" w14:textId="70B44FFE" w:rsidR="005B49DE" w:rsidRPr="00F074FC" w:rsidRDefault="005B49DE" w:rsidP="00F7576B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18C4" w14:textId="3100B217" w:rsidR="005B49DE" w:rsidRPr="00F074FC" w:rsidRDefault="005B49DE" w:rsidP="00F7576B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</w:tr>
      <w:tr w:rsidR="005B49DE" w:rsidRPr="00F074FC" w14:paraId="1287D8FB" w14:textId="53A46344" w:rsidTr="005B49DE">
        <w:trPr>
          <w:trHeight w:val="34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083E" w14:textId="10D595F7" w:rsidR="005B49DE" w:rsidRPr="00F074FC" w:rsidRDefault="005B49DE" w:rsidP="00F7576B">
            <w:pPr>
              <w:keepNext/>
              <w:outlineLvl w:val="5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Ing. Jiří Carbol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3F1F" w14:textId="40ADB686" w:rsidR="005B49DE" w:rsidRPr="00F074FC" w:rsidRDefault="005B49DE" w:rsidP="00F7576B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CEEB" w14:textId="1BE879FA" w:rsidR="005B49DE" w:rsidRPr="00F074FC" w:rsidRDefault="005B49DE" w:rsidP="00F7576B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0AF9" w14:textId="656C580B" w:rsidR="005B49DE" w:rsidRPr="00F074FC" w:rsidRDefault="005B49DE" w:rsidP="00F7576B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F1E4" w14:textId="6B4861A0" w:rsidR="005B49DE" w:rsidRPr="00F074FC" w:rsidRDefault="005B49DE" w:rsidP="00F7576B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A4A5" w14:textId="02BCECFB" w:rsidR="005B49DE" w:rsidRPr="00F074FC" w:rsidRDefault="005B49DE" w:rsidP="00F7576B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</w:tr>
      <w:tr w:rsidR="005B49DE" w:rsidRPr="00F074FC" w14:paraId="329F977B" w14:textId="2F3F9817" w:rsidTr="005B49DE">
        <w:trPr>
          <w:trHeight w:val="34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D1BB" w14:textId="78812620" w:rsidR="005B49DE" w:rsidRPr="00F074FC" w:rsidRDefault="005B49DE" w:rsidP="00F7576B">
            <w:pPr>
              <w:keepNext/>
              <w:outlineLvl w:val="5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Ing. Zbyněk Gajdacz, MPA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9010" w14:textId="0C046B8E" w:rsidR="005B49DE" w:rsidRPr="00F074FC" w:rsidRDefault="005B49DE" w:rsidP="00F7576B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7553" w14:textId="409C31A7" w:rsidR="005B49DE" w:rsidRPr="00F074FC" w:rsidRDefault="005B49DE" w:rsidP="00F7576B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F09C" w14:textId="087A86F9" w:rsidR="005B49DE" w:rsidRPr="00F074FC" w:rsidRDefault="005B49DE" w:rsidP="00F7576B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78F0" w14:textId="52D6214C" w:rsidR="005B49DE" w:rsidRPr="00F074FC" w:rsidRDefault="005B49DE" w:rsidP="00F7576B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2AF7" w14:textId="24DC1DBF" w:rsidR="005B49DE" w:rsidRPr="00F074FC" w:rsidRDefault="005B49DE" w:rsidP="00F7576B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</w:tr>
      <w:tr w:rsidR="005B49DE" w:rsidRPr="00F074FC" w14:paraId="77C01C94" w14:textId="77777777" w:rsidTr="005B49DE">
        <w:trPr>
          <w:trHeight w:val="34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0598" w14:textId="77777777" w:rsidR="005B49DE" w:rsidRPr="00F074FC" w:rsidRDefault="005B49DE" w:rsidP="00F7576B">
            <w:pPr>
              <w:keepNext/>
              <w:outlineLvl w:val="5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Ing. Miroslav Hajdušík, MBA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B5B2" w14:textId="209EEC7F" w:rsidR="005B49DE" w:rsidRPr="00F074FC" w:rsidRDefault="005B49DE" w:rsidP="00F7576B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1E73" w14:textId="0B7E5921" w:rsidR="005B49DE" w:rsidRPr="00F074FC" w:rsidRDefault="005B49DE" w:rsidP="00F7576B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ECF9" w14:textId="451A74E7" w:rsidR="005B49DE" w:rsidRPr="00F074FC" w:rsidRDefault="005B49DE" w:rsidP="00F7576B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5D4E" w14:textId="5FA1AAF4" w:rsidR="005B49DE" w:rsidRPr="00F074FC" w:rsidRDefault="005B49DE" w:rsidP="00F7576B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2032" w14:textId="2B6DE396" w:rsidR="005B49DE" w:rsidRPr="00F074FC" w:rsidRDefault="005B49DE" w:rsidP="00F7576B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</w:tr>
      <w:tr w:rsidR="005B49DE" w:rsidRPr="00F074FC" w14:paraId="333EDA7E" w14:textId="77777777" w:rsidTr="005B49DE">
        <w:trPr>
          <w:trHeight w:val="34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8A1D" w14:textId="26CCC147" w:rsidR="005B49DE" w:rsidRDefault="005B49DE" w:rsidP="00F7576B">
            <w:pPr>
              <w:keepNext/>
              <w:outlineLvl w:val="5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Bc. Martin Henč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F7B8" w14:textId="0BE389AC" w:rsidR="005B49DE" w:rsidRPr="00F074FC" w:rsidRDefault="005B49DE" w:rsidP="00F7576B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70F0" w14:textId="36C1B880" w:rsidR="005B49DE" w:rsidRPr="00F074FC" w:rsidRDefault="005B49DE" w:rsidP="00F7576B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C6BB" w14:textId="2303AA98" w:rsidR="005B49DE" w:rsidRPr="00F074FC" w:rsidRDefault="005B49DE" w:rsidP="00F7576B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BB3B" w14:textId="58283EFC" w:rsidR="005B49DE" w:rsidRPr="00F074FC" w:rsidRDefault="005B49DE" w:rsidP="00ED6F7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8356" w14:textId="31C0A8A4" w:rsidR="005B49DE" w:rsidRPr="00F074FC" w:rsidRDefault="005B49DE" w:rsidP="00F7576B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</w:tr>
      <w:tr w:rsidR="005B49DE" w:rsidRPr="00F074FC" w14:paraId="42F9800E" w14:textId="11A7873F" w:rsidTr="005B49DE">
        <w:trPr>
          <w:trHeight w:val="34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1E1D" w14:textId="103523D9" w:rsidR="005B49DE" w:rsidRPr="00B015F2" w:rsidRDefault="005B49DE" w:rsidP="00F7576B">
            <w:pPr>
              <w:keepNext/>
              <w:outlineLvl w:val="5"/>
              <w:rPr>
                <w:rFonts w:ascii="Tahoma" w:hAnsi="Tahoma" w:cs="Tahoma"/>
                <w:bCs/>
                <w:sz w:val="20"/>
                <w:szCs w:val="20"/>
              </w:rPr>
            </w:pPr>
            <w:r w:rsidRPr="00B015F2">
              <w:rPr>
                <w:rFonts w:ascii="Tahoma" w:hAnsi="Tahoma" w:cs="Tahoma"/>
                <w:bCs/>
                <w:sz w:val="20"/>
                <w:szCs w:val="20"/>
              </w:rPr>
              <w:t>Ing. Bc. Radka Krištofová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98EA" w14:textId="3325548A" w:rsidR="005B49DE" w:rsidRPr="00F074FC" w:rsidRDefault="005B49DE" w:rsidP="00F7576B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7093" w14:textId="40CFCEF5" w:rsidR="005B49DE" w:rsidRPr="00F074FC" w:rsidRDefault="005B49DE" w:rsidP="00F7576B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EFAB" w14:textId="5EB4598A" w:rsidR="005B49DE" w:rsidRPr="00F074FC" w:rsidRDefault="005B49DE" w:rsidP="00F7576B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05B9" w14:textId="1B053C6A" w:rsidR="005B49DE" w:rsidRPr="00F074FC" w:rsidRDefault="005B49DE" w:rsidP="00F7576B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1A56" w14:textId="4712696E" w:rsidR="005B49DE" w:rsidRPr="00F074FC" w:rsidRDefault="005B49DE" w:rsidP="00F7576B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</w:tr>
      <w:tr w:rsidR="005B49DE" w:rsidRPr="00F074FC" w14:paraId="38BD7A37" w14:textId="365A70E6" w:rsidTr="005B49DE">
        <w:trPr>
          <w:trHeight w:val="34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808F" w14:textId="5E5E67A0" w:rsidR="005B49DE" w:rsidRPr="00B015F2" w:rsidRDefault="005B49DE" w:rsidP="00F7576B">
            <w:pPr>
              <w:keepNext/>
              <w:outlineLvl w:val="5"/>
              <w:rPr>
                <w:rFonts w:ascii="Tahoma" w:hAnsi="Tahoma" w:cs="Tahoma"/>
                <w:bCs/>
                <w:sz w:val="20"/>
                <w:szCs w:val="20"/>
              </w:rPr>
            </w:pPr>
            <w:r w:rsidRPr="00B015F2">
              <w:rPr>
                <w:rFonts w:ascii="Tahoma" w:hAnsi="Tahoma" w:cs="Tahoma"/>
                <w:bCs/>
                <w:sz w:val="20"/>
                <w:szCs w:val="20"/>
              </w:rPr>
              <w:t>Ing. Josef Kuchta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9709" w14:textId="3A290FCB" w:rsidR="005B49DE" w:rsidRPr="00F074FC" w:rsidRDefault="005B49DE" w:rsidP="00F7576B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D048" w14:textId="7F435947" w:rsidR="005B49DE" w:rsidRPr="00F074FC" w:rsidRDefault="005B49DE" w:rsidP="00F7576B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47AD" w14:textId="47DBF88C" w:rsidR="005B49DE" w:rsidRPr="00F074FC" w:rsidRDefault="005B49DE" w:rsidP="00F7576B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B2D8" w14:textId="32EB7371" w:rsidR="005B49DE" w:rsidRPr="00F074FC" w:rsidRDefault="005B49DE" w:rsidP="00F7576B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7B8B" w14:textId="2863703D" w:rsidR="005B49DE" w:rsidRPr="00F074FC" w:rsidRDefault="005B49DE" w:rsidP="00F7576B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</w:tr>
      <w:tr w:rsidR="005B49DE" w:rsidRPr="00F074FC" w14:paraId="434AB2E0" w14:textId="77777777" w:rsidTr="005B49DE">
        <w:trPr>
          <w:trHeight w:val="34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9824" w14:textId="66EE442B" w:rsidR="005B49DE" w:rsidRPr="00B015F2" w:rsidRDefault="005B49DE" w:rsidP="00F7576B">
            <w:pPr>
              <w:keepNext/>
              <w:outlineLvl w:val="5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Jiří Michalisko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9A334" w14:textId="544FBA88" w:rsidR="005B49DE" w:rsidRPr="002F39AC" w:rsidRDefault="005B49DE" w:rsidP="00F7576B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cap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BAC4" w14:textId="55C4F58C" w:rsidR="005B49DE" w:rsidRDefault="005B49DE" w:rsidP="00F7576B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9F82" w14:textId="5CDADE89" w:rsidR="005B49DE" w:rsidRDefault="005B49DE" w:rsidP="00F7576B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21CE" w14:textId="0DB89417" w:rsidR="005B49DE" w:rsidRPr="00F074FC" w:rsidRDefault="005B49DE" w:rsidP="00F7576B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DC09" w14:textId="4B77E8F5" w:rsidR="005B49DE" w:rsidRPr="00F074FC" w:rsidRDefault="00023C56" w:rsidP="00F7576B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</w:tr>
      <w:tr w:rsidR="005B49DE" w:rsidRPr="00F074FC" w14:paraId="71C44913" w14:textId="7B7DF43F" w:rsidTr="005B49DE">
        <w:trPr>
          <w:trHeight w:val="34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6147" w14:textId="4F2C822F" w:rsidR="005B49DE" w:rsidRPr="00F074FC" w:rsidRDefault="005B49DE" w:rsidP="00F7576B">
            <w:pPr>
              <w:keepNext/>
              <w:outlineLvl w:val="5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Lukáš Oprchalský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1C83" w14:textId="42DAC333" w:rsidR="005B49DE" w:rsidRPr="00F074FC" w:rsidRDefault="005B49DE" w:rsidP="00F7576B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517A" w14:textId="09ED28FE" w:rsidR="005B49DE" w:rsidRPr="00F074FC" w:rsidRDefault="005B49DE" w:rsidP="00F7576B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4A22" w14:textId="0D095F16" w:rsidR="005B49DE" w:rsidRPr="00F074FC" w:rsidRDefault="005B49DE" w:rsidP="00F7576B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E72E" w14:textId="0C68239A" w:rsidR="005B49DE" w:rsidRPr="00F074FC" w:rsidRDefault="005B49DE" w:rsidP="00F7576B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AC84" w14:textId="59FD9D03" w:rsidR="005B49DE" w:rsidRPr="00F074FC" w:rsidRDefault="005B49DE" w:rsidP="00F7576B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</w:tr>
      <w:tr w:rsidR="005B49DE" w:rsidRPr="00F074FC" w14:paraId="2BBF61C3" w14:textId="7EB8C48A" w:rsidTr="005B49DE">
        <w:trPr>
          <w:trHeight w:val="34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5916" w14:textId="3E9503DB" w:rsidR="005B49DE" w:rsidRPr="00F074FC" w:rsidRDefault="005B49DE" w:rsidP="00F7576B">
            <w:pPr>
              <w:keepNext/>
              <w:outlineLvl w:val="5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Ing. Hynek Orság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6A30" w14:textId="5D7F42DC" w:rsidR="005B49DE" w:rsidRPr="00F074FC" w:rsidRDefault="005B49DE" w:rsidP="00F7576B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81B5" w14:textId="1B71B358" w:rsidR="005B49DE" w:rsidRPr="00F074FC" w:rsidRDefault="005B49DE" w:rsidP="00F7576B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723C" w14:textId="3B917CC6" w:rsidR="005B49DE" w:rsidRPr="00F074FC" w:rsidRDefault="005B49DE" w:rsidP="00F7576B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6FED" w14:textId="122A901B" w:rsidR="005B49DE" w:rsidRPr="00F074FC" w:rsidRDefault="005B49DE" w:rsidP="00F7576B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21AB" w14:textId="717D6C08" w:rsidR="005B49DE" w:rsidRPr="00F074FC" w:rsidRDefault="005B49DE" w:rsidP="00F7576B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</w:tr>
      <w:tr w:rsidR="005B49DE" w:rsidRPr="00F074FC" w14:paraId="5F9C4C50" w14:textId="24D63401" w:rsidTr="005B49DE">
        <w:trPr>
          <w:trHeight w:val="34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390C" w14:textId="7959A7DA" w:rsidR="005B49DE" w:rsidRPr="00F074FC" w:rsidRDefault="005B49DE" w:rsidP="00F7576B">
            <w:pPr>
              <w:keepNext/>
              <w:outlineLvl w:val="5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Ing. Václav Parchaňský, Ph.D.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2DDC" w14:textId="7634C8C3" w:rsidR="005B49DE" w:rsidRPr="00F074FC" w:rsidRDefault="005B49DE" w:rsidP="00F7576B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749F" w14:textId="73FA0172" w:rsidR="005B49DE" w:rsidRPr="00F074FC" w:rsidRDefault="005B49DE" w:rsidP="00F7576B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5A2A" w14:textId="576C9118" w:rsidR="005B49DE" w:rsidRPr="00F074FC" w:rsidRDefault="005B49DE" w:rsidP="00F7576B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7796" w14:textId="05E72864" w:rsidR="005B49DE" w:rsidRPr="00F074FC" w:rsidRDefault="005B49DE" w:rsidP="00F7576B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44EE" w14:textId="4FC43C93" w:rsidR="005B49DE" w:rsidRPr="00F074FC" w:rsidRDefault="005B49DE" w:rsidP="00F7576B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</w:tr>
      <w:tr w:rsidR="005B49DE" w:rsidRPr="00F074FC" w14:paraId="60015523" w14:textId="2BC4DE50" w:rsidTr="005B49DE">
        <w:trPr>
          <w:trHeight w:val="34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9359" w14:textId="78CEC06A" w:rsidR="005B49DE" w:rsidRPr="00F074FC" w:rsidRDefault="005B49DE" w:rsidP="00F7576B">
            <w:pPr>
              <w:keepNext/>
              <w:outlineLvl w:val="5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Marcel Sikora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4B62" w14:textId="6206CEAF" w:rsidR="005B49DE" w:rsidRPr="00F074FC" w:rsidRDefault="005B49DE" w:rsidP="00F7576B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581D" w14:textId="59166162" w:rsidR="005B49DE" w:rsidRPr="00F074FC" w:rsidRDefault="005B49DE" w:rsidP="00F7576B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7565" w14:textId="7B072566" w:rsidR="005B49DE" w:rsidRPr="00F074FC" w:rsidRDefault="005B49DE" w:rsidP="00F7576B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5C17" w14:textId="4C7C04C4" w:rsidR="005B49DE" w:rsidRPr="00F074FC" w:rsidRDefault="005B49DE" w:rsidP="00F7576B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30FB" w14:textId="3654B9C1" w:rsidR="005B49DE" w:rsidRPr="00F074FC" w:rsidRDefault="005B49DE" w:rsidP="00F7576B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</w:tr>
      <w:tr w:rsidR="005B49DE" w:rsidRPr="00F074FC" w14:paraId="1A3E3307" w14:textId="77777777" w:rsidTr="005B49DE">
        <w:trPr>
          <w:trHeight w:val="34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F0E4" w14:textId="615D3055" w:rsidR="005B49DE" w:rsidRDefault="005B49DE" w:rsidP="00F7576B">
            <w:pPr>
              <w:keepNext/>
              <w:outlineLvl w:val="5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Mgr. Kateřina Šebestová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5CFA" w14:textId="6BFB8ED0" w:rsidR="005B49DE" w:rsidRDefault="005B49DE" w:rsidP="00F7576B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930806" w14:textId="505A8C8E" w:rsidR="005B49DE" w:rsidRDefault="005B49DE" w:rsidP="00F7576B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</w:p>
        </w:tc>
      </w:tr>
      <w:tr w:rsidR="008206A8" w:rsidRPr="00F074FC" w14:paraId="09C2A2D4" w14:textId="77777777" w:rsidTr="00A971F8">
        <w:trPr>
          <w:trHeight w:val="34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3361" w14:textId="77777777" w:rsidR="008206A8" w:rsidRDefault="008206A8" w:rsidP="008206A8">
            <w:pPr>
              <w:keepNext/>
              <w:outlineLvl w:val="5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Ing. </w:t>
            </w:r>
            <w:r w:rsidRPr="001A5BA4">
              <w:rPr>
                <w:rFonts w:ascii="Tahoma" w:hAnsi="Tahoma" w:cs="Tahoma"/>
                <w:bCs/>
                <w:sz w:val="20"/>
                <w:szCs w:val="20"/>
              </w:rPr>
              <w:t xml:space="preserve"> Pavla Müllerová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9F6D9D2" w14:textId="77777777" w:rsidR="008206A8" w:rsidRPr="002F39AC" w:rsidRDefault="008206A8" w:rsidP="008206A8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0F01" w14:textId="77777777" w:rsidR="008206A8" w:rsidRDefault="008206A8" w:rsidP="008206A8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584E" w14:textId="77777777" w:rsidR="008206A8" w:rsidRDefault="008206A8" w:rsidP="008206A8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71FD" w14:textId="77777777" w:rsidR="008206A8" w:rsidRPr="00F074FC" w:rsidRDefault="008206A8" w:rsidP="008206A8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E5F4" w14:textId="77777777" w:rsidR="008206A8" w:rsidRPr="00F074FC" w:rsidRDefault="008206A8" w:rsidP="008206A8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</w:tr>
      <w:tr w:rsidR="005B49DE" w:rsidRPr="00F074FC" w14:paraId="691F8856" w14:textId="11367ADC" w:rsidTr="005B49DE">
        <w:trPr>
          <w:trHeight w:val="34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FC66" w14:textId="501A57FF" w:rsidR="005B49DE" w:rsidRPr="00F074FC" w:rsidRDefault="005B49DE" w:rsidP="008E0F98">
            <w:pPr>
              <w:keepNext/>
              <w:outlineLvl w:val="5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Jarmila Uvírová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BCD9" w14:textId="05986196" w:rsidR="005B49DE" w:rsidRPr="00F074FC" w:rsidRDefault="005B49DE" w:rsidP="008E0F98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6B61" w14:textId="4AA2C6E4" w:rsidR="005B49DE" w:rsidRPr="00F074FC" w:rsidRDefault="005B49DE" w:rsidP="008E0F98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218B" w14:textId="406B15B1" w:rsidR="005B49DE" w:rsidRPr="00F074FC" w:rsidRDefault="005B49DE" w:rsidP="008E0F98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ACE5" w14:textId="4CCFB67C" w:rsidR="005B49DE" w:rsidRPr="00F074FC" w:rsidRDefault="005B49DE" w:rsidP="008E0F98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7E92" w14:textId="6B66FF98" w:rsidR="005B49DE" w:rsidRPr="00F074FC" w:rsidRDefault="005B49DE" w:rsidP="008E0F98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</w:tr>
      <w:tr w:rsidR="005B49DE" w:rsidRPr="00F074FC" w14:paraId="4F5F83E9" w14:textId="4F66A569" w:rsidTr="005B49DE">
        <w:trPr>
          <w:trHeight w:val="34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49DE" w14:textId="3A33598D" w:rsidR="005B49DE" w:rsidRPr="00F074FC" w:rsidRDefault="005B49DE" w:rsidP="008E0F98">
            <w:pPr>
              <w:keepNext/>
              <w:outlineLvl w:val="5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Ing. Václav Zyder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710D" w14:textId="41E46FFD" w:rsidR="005B49DE" w:rsidRPr="00F074FC" w:rsidRDefault="005B49DE" w:rsidP="008E0F98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6175" w14:textId="61B4EDF2" w:rsidR="005B49DE" w:rsidRPr="00F074FC" w:rsidRDefault="005B49DE" w:rsidP="008E0F98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207B" w14:textId="672BEC62" w:rsidR="005B49DE" w:rsidRPr="00F074FC" w:rsidRDefault="005B49DE" w:rsidP="008E0F98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1DCB" w14:textId="5798805F" w:rsidR="005B49DE" w:rsidRPr="00F074FC" w:rsidRDefault="005B49DE" w:rsidP="008E0F98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B22C" w14:textId="69686C4B" w:rsidR="005B49DE" w:rsidRPr="00F074FC" w:rsidRDefault="005B49DE" w:rsidP="008E0F98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</w:tr>
    </w:tbl>
    <w:p w14:paraId="55B2CCE8" w14:textId="34CF988C" w:rsidR="006303BA" w:rsidRDefault="006303BA" w:rsidP="000D4899">
      <w:pPr>
        <w:ind w:firstLine="567"/>
        <w:rPr>
          <w:rFonts w:ascii="Tahoma" w:hAnsi="Tahoma" w:cs="Tahoma"/>
          <w:snapToGrid w:val="0"/>
          <w:sz w:val="20"/>
        </w:rPr>
      </w:pPr>
    </w:p>
    <w:p w14:paraId="476BBE64" w14:textId="77777777" w:rsidR="000D4899" w:rsidRPr="00F074FC" w:rsidRDefault="000D4899" w:rsidP="000D4899">
      <w:pPr>
        <w:ind w:firstLine="567"/>
        <w:rPr>
          <w:rFonts w:ascii="Tahoma" w:hAnsi="Tahoma" w:cs="Tahoma"/>
          <w:snapToGrid w:val="0"/>
          <w:sz w:val="20"/>
        </w:rPr>
      </w:pPr>
      <w:r w:rsidRPr="00F074FC">
        <w:rPr>
          <w:rFonts w:ascii="Tahoma" w:hAnsi="Tahoma" w:cs="Tahoma"/>
          <w:snapToGrid w:val="0"/>
          <w:sz w:val="20"/>
        </w:rPr>
        <w:t>/  přítomen</w:t>
      </w:r>
    </w:p>
    <w:p w14:paraId="0B73E191" w14:textId="77777777" w:rsidR="000D4899" w:rsidRPr="00F074FC" w:rsidRDefault="000D4899" w:rsidP="000D4899">
      <w:pPr>
        <w:ind w:firstLine="567"/>
      </w:pPr>
      <w:r w:rsidRPr="00F074FC">
        <w:rPr>
          <w:rFonts w:ascii="Tahoma" w:hAnsi="Tahoma" w:cs="Tahoma"/>
          <w:snapToGrid w:val="0"/>
          <w:sz w:val="20"/>
        </w:rPr>
        <w:t>-  nepřítomen</w:t>
      </w:r>
    </w:p>
    <w:p w14:paraId="77A125FA" w14:textId="77777777" w:rsidR="000D4899" w:rsidRDefault="000D4899">
      <w:pPr>
        <w:suppressAutoHyphens w:val="0"/>
        <w:rPr>
          <w:rFonts w:ascii="Tahoma" w:hAnsi="Tahoma" w:cs="Tahoma"/>
          <w:lang w:eastAsia="cs-CZ"/>
        </w:rPr>
      </w:pPr>
    </w:p>
    <w:sectPr w:rsidR="000D4899" w:rsidSect="00D033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FE754" w14:textId="77777777" w:rsidR="003C3CE8" w:rsidRDefault="003C3CE8">
      <w:r>
        <w:separator/>
      </w:r>
    </w:p>
  </w:endnote>
  <w:endnote w:type="continuationSeparator" w:id="0">
    <w:p w14:paraId="4046C92A" w14:textId="77777777" w:rsidR="003C3CE8" w:rsidRDefault="003C3CE8">
      <w:r>
        <w:continuationSeparator/>
      </w:r>
    </w:p>
  </w:endnote>
  <w:endnote w:type="continuationNotice" w:id="1">
    <w:p w14:paraId="769BF3DC" w14:textId="77777777" w:rsidR="003C3CE8" w:rsidRDefault="003C3C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D7CC9" w14:textId="77777777" w:rsidR="00914B21" w:rsidRDefault="00914B2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7F24F" w14:textId="23AFFC4C" w:rsidR="00C663A3" w:rsidRDefault="00C663A3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5" behindDoc="0" locked="0" layoutInCell="0" allowOverlap="1" wp14:anchorId="316EA615" wp14:editId="1816D8B7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5a874b418050d86233b23645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29D44B" w14:textId="0D31E64D" w:rsidR="00C663A3" w:rsidRPr="00C42122" w:rsidRDefault="00C42122" w:rsidP="00C42122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42122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6EA615" id="_x0000_t202" coordsize="21600,21600" o:spt="202" path="m,l,21600r21600,l21600,xe">
              <v:stroke joinstyle="miter"/>
              <v:path gradientshapeok="t" o:connecttype="rect"/>
            </v:shapetype>
            <v:shape id="MSIPCM5a874b418050d86233b23645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92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0629D44B" w14:textId="0D31E64D" w:rsidR="00C663A3" w:rsidRPr="00C42122" w:rsidRDefault="00C42122" w:rsidP="00C42122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42122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10EA3" w14:textId="29B947DB" w:rsidR="00C663A3" w:rsidRDefault="00C663A3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9" behindDoc="0" locked="0" layoutInCell="0" allowOverlap="1" wp14:anchorId="44067400" wp14:editId="42F6759C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8e3e45118e035283506934e9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B55351B" w14:textId="6282C032" w:rsidR="00C663A3" w:rsidRPr="00C42122" w:rsidRDefault="00C42122" w:rsidP="00C42122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42122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067400" id="_x0000_t202" coordsize="21600,21600" o:spt="202" path="m,l,21600r21600,l21600,xe">
              <v:stroke joinstyle="miter"/>
              <v:path gradientshapeok="t" o:connecttype="rect"/>
            </v:shapetype>
            <v:shape id="MSIPCM8e3e45118e035283506934e9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02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" o:allowincell="f" filled="f" stroked="f" strokeweight=".5pt">
              <v:textbox inset="20pt,0,,0">
                <w:txbxContent>
                  <w:p w14:paraId="2B55351B" w14:textId="6282C032" w:rsidR="00C663A3" w:rsidRPr="00C42122" w:rsidRDefault="00C42122" w:rsidP="00C42122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42122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9E6A4" w14:textId="77777777" w:rsidR="003C3CE8" w:rsidRDefault="003C3CE8">
      <w:r>
        <w:separator/>
      </w:r>
    </w:p>
  </w:footnote>
  <w:footnote w:type="continuationSeparator" w:id="0">
    <w:p w14:paraId="163B0788" w14:textId="77777777" w:rsidR="003C3CE8" w:rsidRDefault="003C3CE8">
      <w:r>
        <w:continuationSeparator/>
      </w:r>
    </w:p>
  </w:footnote>
  <w:footnote w:type="continuationNotice" w:id="1">
    <w:p w14:paraId="24EA2205" w14:textId="77777777" w:rsidR="003C3CE8" w:rsidRDefault="003C3C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3C9CB" w14:textId="77777777" w:rsidR="00914B21" w:rsidRDefault="00914B2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40394" w14:textId="77777777" w:rsidR="00914B21" w:rsidRDefault="00914B2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11961" w14:textId="77777777" w:rsidR="00914B21" w:rsidRDefault="00914B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decimal"/>
      <w:lvlText w:val="%9."/>
      <w:lvlJc w:val="left"/>
      <w:pPr>
        <w:tabs>
          <w:tab w:val="num" w:pos="5220"/>
        </w:tabs>
        <w:ind w:left="5220" w:hanging="360"/>
      </w:pPr>
    </w:lvl>
  </w:abstractNum>
  <w:abstractNum w:abstractNumId="3" w15:restartNumberingAfterBreak="0">
    <w:nsid w:val="01BC3D9A"/>
    <w:multiLevelType w:val="hybridMultilevel"/>
    <w:tmpl w:val="3D7E66A0"/>
    <w:lvl w:ilvl="0" w:tplc="A2D6895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4752CF"/>
    <w:multiLevelType w:val="hybridMultilevel"/>
    <w:tmpl w:val="0ED2CC88"/>
    <w:lvl w:ilvl="0" w:tplc="04602A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i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5AE1338"/>
    <w:multiLevelType w:val="hybridMultilevel"/>
    <w:tmpl w:val="01A442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83601B"/>
    <w:multiLevelType w:val="hybridMultilevel"/>
    <w:tmpl w:val="F79845F2"/>
    <w:lvl w:ilvl="0" w:tplc="24542126">
      <w:start w:val="15"/>
      <w:numFmt w:val="bullet"/>
      <w:lvlText w:val="-"/>
      <w:lvlJc w:val="left"/>
      <w:pPr>
        <w:ind w:left="786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14F280C"/>
    <w:multiLevelType w:val="hybridMultilevel"/>
    <w:tmpl w:val="9BEE70D8"/>
    <w:lvl w:ilvl="0" w:tplc="FD64AAB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D108B"/>
    <w:multiLevelType w:val="hybridMultilevel"/>
    <w:tmpl w:val="BBC4DD36"/>
    <w:lvl w:ilvl="0" w:tplc="040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 w15:restartNumberingAfterBreak="0">
    <w:nsid w:val="254B6FD5"/>
    <w:multiLevelType w:val="hybridMultilevel"/>
    <w:tmpl w:val="18DC15EE"/>
    <w:lvl w:ilvl="0" w:tplc="C01A47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DE53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D46A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4660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A82F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FA1B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E8F7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EED5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2C41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9555FDD"/>
    <w:multiLevelType w:val="hybridMultilevel"/>
    <w:tmpl w:val="F95250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823456"/>
    <w:multiLevelType w:val="hybridMultilevel"/>
    <w:tmpl w:val="06343C7E"/>
    <w:lvl w:ilvl="0" w:tplc="FA3C6D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9B1F2B"/>
    <w:multiLevelType w:val="hybridMultilevel"/>
    <w:tmpl w:val="E1AE92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4436C"/>
    <w:multiLevelType w:val="hybridMultilevel"/>
    <w:tmpl w:val="3B101D32"/>
    <w:lvl w:ilvl="0" w:tplc="04602AE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450A5"/>
    <w:multiLevelType w:val="hybridMultilevel"/>
    <w:tmpl w:val="3A46ECEE"/>
    <w:lvl w:ilvl="0" w:tplc="FA3C6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E2F6D"/>
    <w:multiLevelType w:val="hybridMultilevel"/>
    <w:tmpl w:val="240067FC"/>
    <w:lvl w:ilvl="0" w:tplc="FA3C6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4572C3"/>
    <w:multiLevelType w:val="hybridMultilevel"/>
    <w:tmpl w:val="38F0CB9A"/>
    <w:lvl w:ilvl="0" w:tplc="5FC21B2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F1270"/>
    <w:multiLevelType w:val="hybridMultilevel"/>
    <w:tmpl w:val="2B360250"/>
    <w:lvl w:ilvl="0" w:tplc="476E943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AD715C"/>
    <w:multiLevelType w:val="hybridMultilevel"/>
    <w:tmpl w:val="4D40EE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07FE9"/>
    <w:multiLevelType w:val="hybridMultilevel"/>
    <w:tmpl w:val="6512B9B4"/>
    <w:lvl w:ilvl="0" w:tplc="D22A45CE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B408A0"/>
    <w:multiLevelType w:val="hybridMultilevel"/>
    <w:tmpl w:val="29F89D7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F0D6271"/>
    <w:multiLevelType w:val="hybridMultilevel"/>
    <w:tmpl w:val="B17A3622"/>
    <w:lvl w:ilvl="0" w:tplc="16AE70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D5ECF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73C39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86A92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A4C65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E1AAD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CAE32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B2E6A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F96AF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006552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7703AC6"/>
    <w:multiLevelType w:val="hybridMultilevel"/>
    <w:tmpl w:val="DAFA51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1C2ECF"/>
    <w:multiLevelType w:val="hybridMultilevel"/>
    <w:tmpl w:val="DCA898B0"/>
    <w:lvl w:ilvl="0" w:tplc="FA3C6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C7CDA"/>
    <w:multiLevelType w:val="hybridMultilevel"/>
    <w:tmpl w:val="06B4A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50069"/>
    <w:multiLevelType w:val="hybridMultilevel"/>
    <w:tmpl w:val="938E1C3C"/>
    <w:lvl w:ilvl="0" w:tplc="C01A4726">
      <w:start w:val="1"/>
      <w:numFmt w:val="bullet"/>
      <w:lvlText w:val="-"/>
      <w:lvlJc w:val="left"/>
      <w:pPr>
        <w:ind w:left="1494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 w15:restartNumberingAfterBreak="0">
    <w:nsid w:val="5B3C4FC7"/>
    <w:multiLevelType w:val="hybridMultilevel"/>
    <w:tmpl w:val="57303B98"/>
    <w:lvl w:ilvl="0" w:tplc="B1BCFAC4">
      <w:start w:val="1"/>
      <w:numFmt w:val="decimal"/>
      <w:lvlText w:val="%1)"/>
      <w:lvlJc w:val="left"/>
      <w:pPr>
        <w:ind w:left="1287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C230670"/>
    <w:multiLevelType w:val="hybridMultilevel"/>
    <w:tmpl w:val="606CA8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F959D7"/>
    <w:multiLevelType w:val="hybridMultilevel"/>
    <w:tmpl w:val="89646044"/>
    <w:lvl w:ilvl="0" w:tplc="040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2" w15:restartNumberingAfterBreak="0">
    <w:nsid w:val="67DB1793"/>
    <w:multiLevelType w:val="hybridMultilevel"/>
    <w:tmpl w:val="F9EC8234"/>
    <w:lvl w:ilvl="0" w:tplc="FA3C6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10ABE"/>
    <w:multiLevelType w:val="hybridMultilevel"/>
    <w:tmpl w:val="EDE2A2C0"/>
    <w:lvl w:ilvl="0" w:tplc="F8AA4A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E80B5D6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2F4A94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96C9318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Arial Unicode MS" w:hAnsi="Times New Roman" w:hint="default"/>
      </w:rPr>
    </w:lvl>
    <w:lvl w:ilvl="4" w:tplc="7BC019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BC221E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6E818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07A30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AF47F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1941E16"/>
    <w:multiLevelType w:val="hybridMultilevel"/>
    <w:tmpl w:val="83CC98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4721B4"/>
    <w:multiLevelType w:val="hybridMultilevel"/>
    <w:tmpl w:val="EAA687F0"/>
    <w:lvl w:ilvl="0" w:tplc="1EEA6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i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9946BAB"/>
    <w:multiLevelType w:val="hybridMultilevel"/>
    <w:tmpl w:val="B2A05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E209BB"/>
    <w:multiLevelType w:val="hybridMultilevel"/>
    <w:tmpl w:val="DAD47B06"/>
    <w:lvl w:ilvl="0" w:tplc="865CE5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205B9D"/>
    <w:multiLevelType w:val="hybridMultilevel"/>
    <w:tmpl w:val="CA4C55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4D6465"/>
    <w:multiLevelType w:val="hybridMultilevel"/>
    <w:tmpl w:val="6B32C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487536"/>
    <w:multiLevelType w:val="hybridMultilevel"/>
    <w:tmpl w:val="D89C6D26"/>
    <w:lvl w:ilvl="0" w:tplc="C01A47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644211"/>
    <w:multiLevelType w:val="hybridMultilevel"/>
    <w:tmpl w:val="0E564988"/>
    <w:lvl w:ilvl="0" w:tplc="818C6654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A360F6"/>
    <w:multiLevelType w:val="hybridMultilevel"/>
    <w:tmpl w:val="131C7EE6"/>
    <w:lvl w:ilvl="0" w:tplc="FA3C6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960380">
    <w:abstractNumId w:val="0"/>
  </w:num>
  <w:num w:numId="2" w16cid:durableId="1644850576">
    <w:abstractNumId w:val="1"/>
  </w:num>
  <w:num w:numId="3" w16cid:durableId="401175800">
    <w:abstractNumId w:val="2"/>
  </w:num>
  <w:num w:numId="4" w16cid:durableId="1180047426">
    <w:abstractNumId w:val="4"/>
  </w:num>
  <w:num w:numId="5" w16cid:durableId="13057682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9662076">
    <w:abstractNumId w:val="3"/>
  </w:num>
  <w:num w:numId="7" w16cid:durableId="417943193">
    <w:abstractNumId w:val="23"/>
  </w:num>
  <w:num w:numId="8" w16cid:durableId="709500642">
    <w:abstractNumId w:val="38"/>
  </w:num>
  <w:num w:numId="9" w16cid:durableId="1884441996">
    <w:abstractNumId w:val="30"/>
  </w:num>
  <w:num w:numId="10" w16cid:durableId="429008185">
    <w:abstractNumId w:val="5"/>
  </w:num>
  <w:num w:numId="11" w16cid:durableId="105656076">
    <w:abstractNumId w:val="7"/>
  </w:num>
  <w:num w:numId="12" w16cid:durableId="1193494976">
    <w:abstractNumId w:val="33"/>
  </w:num>
  <w:num w:numId="13" w16cid:durableId="623345606">
    <w:abstractNumId w:val="14"/>
  </w:num>
  <w:num w:numId="14" w16cid:durableId="702054077">
    <w:abstractNumId w:val="34"/>
  </w:num>
  <w:num w:numId="15" w16cid:durableId="1043410811">
    <w:abstractNumId w:val="29"/>
  </w:num>
  <w:num w:numId="16" w16cid:durableId="1204754490">
    <w:abstractNumId w:val="31"/>
  </w:num>
  <w:num w:numId="17" w16cid:durableId="1847623440">
    <w:abstractNumId w:val="36"/>
  </w:num>
  <w:num w:numId="18" w16cid:durableId="1874538392">
    <w:abstractNumId w:val="27"/>
  </w:num>
  <w:num w:numId="19" w16cid:durableId="938875860">
    <w:abstractNumId w:val="28"/>
  </w:num>
  <w:num w:numId="20" w16cid:durableId="397553710">
    <w:abstractNumId w:val="12"/>
  </w:num>
  <w:num w:numId="21" w16cid:durableId="1200126606">
    <w:abstractNumId w:val="10"/>
  </w:num>
  <w:num w:numId="22" w16cid:durableId="1098797851">
    <w:abstractNumId w:val="11"/>
  </w:num>
  <w:num w:numId="23" w16cid:durableId="676539769">
    <w:abstractNumId w:val="40"/>
  </w:num>
  <w:num w:numId="24" w16cid:durableId="9126195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1919514">
    <w:abstractNumId w:val="15"/>
  </w:num>
  <w:num w:numId="26" w16cid:durableId="1002467146">
    <w:abstractNumId w:val="6"/>
  </w:num>
  <w:num w:numId="27" w16cid:durableId="1730835676">
    <w:abstractNumId w:val="37"/>
  </w:num>
  <w:num w:numId="28" w16cid:durableId="1426802519">
    <w:abstractNumId w:val="8"/>
  </w:num>
  <w:num w:numId="29" w16cid:durableId="956718582">
    <w:abstractNumId w:val="15"/>
  </w:num>
  <w:num w:numId="30" w16cid:durableId="23837405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95031776">
    <w:abstractNumId w:val="22"/>
  </w:num>
  <w:num w:numId="32" w16cid:durableId="1803882568">
    <w:abstractNumId w:val="9"/>
  </w:num>
  <w:num w:numId="33" w16cid:durableId="1865442054">
    <w:abstractNumId w:val="21"/>
  </w:num>
  <w:num w:numId="34" w16cid:durableId="1450392715">
    <w:abstractNumId w:val="41"/>
  </w:num>
  <w:num w:numId="35" w16cid:durableId="477186071">
    <w:abstractNumId w:val="25"/>
  </w:num>
  <w:num w:numId="36" w16cid:durableId="876770898">
    <w:abstractNumId w:val="24"/>
  </w:num>
  <w:num w:numId="37" w16cid:durableId="237133790">
    <w:abstractNumId w:val="20"/>
  </w:num>
  <w:num w:numId="38" w16cid:durableId="1996840290">
    <w:abstractNumId w:val="17"/>
  </w:num>
  <w:num w:numId="39" w16cid:durableId="1884171917">
    <w:abstractNumId w:val="19"/>
  </w:num>
  <w:num w:numId="40" w16cid:durableId="131821948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74131555">
    <w:abstractNumId w:val="18"/>
  </w:num>
  <w:num w:numId="42" w16cid:durableId="1484079384">
    <w:abstractNumId w:val="39"/>
  </w:num>
  <w:num w:numId="43" w16cid:durableId="2018380279">
    <w:abstractNumId w:val="26"/>
  </w:num>
  <w:num w:numId="44" w16cid:durableId="735515071">
    <w:abstractNumId w:val="42"/>
  </w:num>
  <w:num w:numId="45" w16cid:durableId="233011690">
    <w:abstractNumId w:val="32"/>
  </w:num>
  <w:num w:numId="46" w16cid:durableId="333340572">
    <w:abstractNumId w:val="13"/>
  </w:num>
  <w:num w:numId="47" w16cid:durableId="15017724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2E2"/>
    <w:rsid w:val="00000326"/>
    <w:rsid w:val="00002B54"/>
    <w:rsid w:val="000045A7"/>
    <w:rsid w:val="00005C89"/>
    <w:rsid w:val="00006FFD"/>
    <w:rsid w:val="0001333B"/>
    <w:rsid w:val="0001432A"/>
    <w:rsid w:val="00022855"/>
    <w:rsid w:val="000239B4"/>
    <w:rsid w:val="00023C56"/>
    <w:rsid w:val="000250B2"/>
    <w:rsid w:val="00025F80"/>
    <w:rsid w:val="000261E2"/>
    <w:rsid w:val="00026853"/>
    <w:rsid w:val="00026F0A"/>
    <w:rsid w:val="0003502B"/>
    <w:rsid w:val="000355DE"/>
    <w:rsid w:val="00037357"/>
    <w:rsid w:val="000378B1"/>
    <w:rsid w:val="00043144"/>
    <w:rsid w:val="0004764C"/>
    <w:rsid w:val="000508DE"/>
    <w:rsid w:val="00052700"/>
    <w:rsid w:val="00054FB6"/>
    <w:rsid w:val="000566BD"/>
    <w:rsid w:val="00057F5D"/>
    <w:rsid w:val="000621A9"/>
    <w:rsid w:val="00062B83"/>
    <w:rsid w:val="000649FB"/>
    <w:rsid w:val="00067669"/>
    <w:rsid w:val="00073AA1"/>
    <w:rsid w:val="00073F4D"/>
    <w:rsid w:val="0007616B"/>
    <w:rsid w:val="0007752F"/>
    <w:rsid w:val="00077537"/>
    <w:rsid w:val="00080243"/>
    <w:rsid w:val="00081057"/>
    <w:rsid w:val="00081213"/>
    <w:rsid w:val="000834F2"/>
    <w:rsid w:val="00084D61"/>
    <w:rsid w:val="000860FD"/>
    <w:rsid w:val="0008794B"/>
    <w:rsid w:val="00090108"/>
    <w:rsid w:val="00094A05"/>
    <w:rsid w:val="000969B6"/>
    <w:rsid w:val="00096EE3"/>
    <w:rsid w:val="000A3F79"/>
    <w:rsid w:val="000C3E1D"/>
    <w:rsid w:val="000C6F88"/>
    <w:rsid w:val="000D256E"/>
    <w:rsid w:val="000D2D79"/>
    <w:rsid w:val="000D4286"/>
    <w:rsid w:val="000D4899"/>
    <w:rsid w:val="000E0B4C"/>
    <w:rsid w:val="000F36BF"/>
    <w:rsid w:val="000F6EC3"/>
    <w:rsid w:val="000F751F"/>
    <w:rsid w:val="001023CF"/>
    <w:rsid w:val="001037C2"/>
    <w:rsid w:val="001140B8"/>
    <w:rsid w:val="00114395"/>
    <w:rsid w:val="00120306"/>
    <w:rsid w:val="00120C43"/>
    <w:rsid w:val="0012126E"/>
    <w:rsid w:val="00121345"/>
    <w:rsid w:val="00122E7C"/>
    <w:rsid w:val="00126506"/>
    <w:rsid w:val="001305AF"/>
    <w:rsid w:val="001323E1"/>
    <w:rsid w:val="001328D8"/>
    <w:rsid w:val="00136992"/>
    <w:rsid w:val="00137BE1"/>
    <w:rsid w:val="00140186"/>
    <w:rsid w:val="0014142B"/>
    <w:rsid w:val="00142DFD"/>
    <w:rsid w:val="00144814"/>
    <w:rsid w:val="001451ED"/>
    <w:rsid w:val="0015010B"/>
    <w:rsid w:val="0015182C"/>
    <w:rsid w:val="00156053"/>
    <w:rsid w:val="001614AD"/>
    <w:rsid w:val="001615AA"/>
    <w:rsid w:val="0016203B"/>
    <w:rsid w:val="001635A0"/>
    <w:rsid w:val="001657D7"/>
    <w:rsid w:val="00166CB3"/>
    <w:rsid w:val="00167A88"/>
    <w:rsid w:val="00170A2E"/>
    <w:rsid w:val="00171734"/>
    <w:rsid w:val="00171887"/>
    <w:rsid w:val="001818B5"/>
    <w:rsid w:val="00181D2D"/>
    <w:rsid w:val="001850FB"/>
    <w:rsid w:val="0018654D"/>
    <w:rsid w:val="00186794"/>
    <w:rsid w:val="00190119"/>
    <w:rsid w:val="001902FA"/>
    <w:rsid w:val="00193E07"/>
    <w:rsid w:val="001A1AAC"/>
    <w:rsid w:val="001A4A56"/>
    <w:rsid w:val="001A4E5F"/>
    <w:rsid w:val="001A5BA4"/>
    <w:rsid w:val="001A5ED0"/>
    <w:rsid w:val="001A69BA"/>
    <w:rsid w:val="001A72B1"/>
    <w:rsid w:val="001B0B86"/>
    <w:rsid w:val="001B11E2"/>
    <w:rsid w:val="001B1271"/>
    <w:rsid w:val="001B5936"/>
    <w:rsid w:val="001B614B"/>
    <w:rsid w:val="001B644F"/>
    <w:rsid w:val="001B64DC"/>
    <w:rsid w:val="001B7364"/>
    <w:rsid w:val="001B779C"/>
    <w:rsid w:val="001C7E25"/>
    <w:rsid w:val="001D48CE"/>
    <w:rsid w:val="001E224A"/>
    <w:rsid w:val="001E6134"/>
    <w:rsid w:val="001E658E"/>
    <w:rsid w:val="001E7024"/>
    <w:rsid w:val="001F0397"/>
    <w:rsid w:val="001F1197"/>
    <w:rsid w:val="001F3A2B"/>
    <w:rsid w:val="001F45C1"/>
    <w:rsid w:val="001F4C54"/>
    <w:rsid w:val="0020116C"/>
    <w:rsid w:val="00201B95"/>
    <w:rsid w:val="002030CE"/>
    <w:rsid w:val="00211584"/>
    <w:rsid w:val="002125AF"/>
    <w:rsid w:val="00213B96"/>
    <w:rsid w:val="002142DB"/>
    <w:rsid w:val="00220E6E"/>
    <w:rsid w:val="00224D50"/>
    <w:rsid w:val="00226CB8"/>
    <w:rsid w:val="00227E94"/>
    <w:rsid w:val="00230B12"/>
    <w:rsid w:val="00234836"/>
    <w:rsid w:val="0023620B"/>
    <w:rsid w:val="00242BDB"/>
    <w:rsid w:val="00243360"/>
    <w:rsid w:val="00252673"/>
    <w:rsid w:val="00254352"/>
    <w:rsid w:val="0025529B"/>
    <w:rsid w:val="0026011E"/>
    <w:rsid w:val="002604CB"/>
    <w:rsid w:val="002669C3"/>
    <w:rsid w:val="0027231C"/>
    <w:rsid w:val="0027382D"/>
    <w:rsid w:val="00275088"/>
    <w:rsid w:val="002751BC"/>
    <w:rsid w:val="00275B91"/>
    <w:rsid w:val="00280B6D"/>
    <w:rsid w:val="00281286"/>
    <w:rsid w:val="002823F0"/>
    <w:rsid w:val="00287CDF"/>
    <w:rsid w:val="00290241"/>
    <w:rsid w:val="00290F9E"/>
    <w:rsid w:val="00292EC1"/>
    <w:rsid w:val="0029563B"/>
    <w:rsid w:val="00297161"/>
    <w:rsid w:val="002A14A9"/>
    <w:rsid w:val="002A218F"/>
    <w:rsid w:val="002A7EB2"/>
    <w:rsid w:val="002B1521"/>
    <w:rsid w:val="002B1EF4"/>
    <w:rsid w:val="002B41B8"/>
    <w:rsid w:val="002B48D0"/>
    <w:rsid w:val="002B6A32"/>
    <w:rsid w:val="002B7AF6"/>
    <w:rsid w:val="002C4593"/>
    <w:rsid w:val="002C506B"/>
    <w:rsid w:val="002D364C"/>
    <w:rsid w:val="002D36D4"/>
    <w:rsid w:val="002D7E6E"/>
    <w:rsid w:val="002E1B5B"/>
    <w:rsid w:val="002E1E3F"/>
    <w:rsid w:val="002E3D56"/>
    <w:rsid w:val="002E6116"/>
    <w:rsid w:val="002E7E41"/>
    <w:rsid w:val="002E7E5A"/>
    <w:rsid w:val="002F0641"/>
    <w:rsid w:val="002F39AC"/>
    <w:rsid w:val="002F5642"/>
    <w:rsid w:val="002F6240"/>
    <w:rsid w:val="002F7A8D"/>
    <w:rsid w:val="00300A27"/>
    <w:rsid w:val="00304AAD"/>
    <w:rsid w:val="00304B94"/>
    <w:rsid w:val="003052D4"/>
    <w:rsid w:val="00310307"/>
    <w:rsid w:val="00310530"/>
    <w:rsid w:val="00310579"/>
    <w:rsid w:val="00310ED1"/>
    <w:rsid w:val="00311A38"/>
    <w:rsid w:val="00312B30"/>
    <w:rsid w:val="00313216"/>
    <w:rsid w:val="003171BC"/>
    <w:rsid w:val="003171E9"/>
    <w:rsid w:val="0032008B"/>
    <w:rsid w:val="003235B4"/>
    <w:rsid w:val="00324BF1"/>
    <w:rsid w:val="00325B26"/>
    <w:rsid w:val="00325F22"/>
    <w:rsid w:val="00326361"/>
    <w:rsid w:val="00326934"/>
    <w:rsid w:val="0033649B"/>
    <w:rsid w:val="0033665B"/>
    <w:rsid w:val="00336801"/>
    <w:rsid w:val="00337866"/>
    <w:rsid w:val="00340F0C"/>
    <w:rsid w:val="00344C90"/>
    <w:rsid w:val="003462A6"/>
    <w:rsid w:val="00351319"/>
    <w:rsid w:val="003531A2"/>
    <w:rsid w:val="00356DD1"/>
    <w:rsid w:val="00362200"/>
    <w:rsid w:val="003645B4"/>
    <w:rsid w:val="0037092F"/>
    <w:rsid w:val="00370FBD"/>
    <w:rsid w:val="00373B59"/>
    <w:rsid w:val="00374E57"/>
    <w:rsid w:val="003803B8"/>
    <w:rsid w:val="00380599"/>
    <w:rsid w:val="00384423"/>
    <w:rsid w:val="003943D5"/>
    <w:rsid w:val="00397769"/>
    <w:rsid w:val="003A14E1"/>
    <w:rsid w:val="003A3B96"/>
    <w:rsid w:val="003A42EA"/>
    <w:rsid w:val="003A4F48"/>
    <w:rsid w:val="003A5131"/>
    <w:rsid w:val="003B0D76"/>
    <w:rsid w:val="003B34E9"/>
    <w:rsid w:val="003B5EB9"/>
    <w:rsid w:val="003B6530"/>
    <w:rsid w:val="003B6D67"/>
    <w:rsid w:val="003B7A29"/>
    <w:rsid w:val="003C0A38"/>
    <w:rsid w:val="003C2334"/>
    <w:rsid w:val="003C2D1C"/>
    <w:rsid w:val="003C3CE8"/>
    <w:rsid w:val="003C4F18"/>
    <w:rsid w:val="003D08FF"/>
    <w:rsid w:val="003D2A2E"/>
    <w:rsid w:val="003D4D05"/>
    <w:rsid w:val="003D5764"/>
    <w:rsid w:val="003D7339"/>
    <w:rsid w:val="003E2500"/>
    <w:rsid w:val="003E7509"/>
    <w:rsid w:val="003E76D3"/>
    <w:rsid w:val="003F00E5"/>
    <w:rsid w:val="003F27B4"/>
    <w:rsid w:val="003F2F23"/>
    <w:rsid w:val="003F3789"/>
    <w:rsid w:val="003F5C7A"/>
    <w:rsid w:val="00400BAD"/>
    <w:rsid w:val="004031E9"/>
    <w:rsid w:val="00403E1B"/>
    <w:rsid w:val="00411FA4"/>
    <w:rsid w:val="004126B7"/>
    <w:rsid w:val="00416B75"/>
    <w:rsid w:val="00417E25"/>
    <w:rsid w:val="00420DC6"/>
    <w:rsid w:val="00423E26"/>
    <w:rsid w:val="0042469A"/>
    <w:rsid w:val="00434CFE"/>
    <w:rsid w:val="00435F55"/>
    <w:rsid w:val="00436E30"/>
    <w:rsid w:val="00440D0A"/>
    <w:rsid w:val="004427A2"/>
    <w:rsid w:val="0044324E"/>
    <w:rsid w:val="004449B5"/>
    <w:rsid w:val="00445850"/>
    <w:rsid w:val="004504E8"/>
    <w:rsid w:val="00451D64"/>
    <w:rsid w:val="00452AB4"/>
    <w:rsid w:val="0045788D"/>
    <w:rsid w:val="004621C0"/>
    <w:rsid w:val="004747CE"/>
    <w:rsid w:val="0047577E"/>
    <w:rsid w:val="0048021D"/>
    <w:rsid w:val="00481F62"/>
    <w:rsid w:val="00482953"/>
    <w:rsid w:val="00485F1F"/>
    <w:rsid w:val="00486BE3"/>
    <w:rsid w:val="00494C08"/>
    <w:rsid w:val="0049637F"/>
    <w:rsid w:val="00496FF6"/>
    <w:rsid w:val="004A424A"/>
    <w:rsid w:val="004A4B02"/>
    <w:rsid w:val="004A5F61"/>
    <w:rsid w:val="004B2548"/>
    <w:rsid w:val="004B2D09"/>
    <w:rsid w:val="004B449A"/>
    <w:rsid w:val="004B4612"/>
    <w:rsid w:val="004B6759"/>
    <w:rsid w:val="004B7FF0"/>
    <w:rsid w:val="004C08DD"/>
    <w:rsid w:val="004C2C71"/>
    <w:rsid w:val="004C3073"/>
    <w:rsid w:val="004C3474"/>
    <w:rsid w:val="004C5DDE"/>
    <w:rsid w:val="004D3DA0"/>
    <w:rsid w:val="004D424E"/>
    <w:rsid w:val="004D6511"/>
    <w:rsid w:val="004D658A"/>
    <w:rsid w:val="004D783D"/>
    <w:rsid w:val="004F0319"/>
    <w:rsid w:val="004F6F5D"/>
    <w:rsid w:val="004F7A80"/>
    <w:rsid w:val="00500FA2"/>
    <w:rsid w:val="005013A5"/>
    <w:rsid w:val="00503216"/>
    <w:rsid w:val="00503C2E"/>
    <w:rsid w:val="00511D2C"/>
    <w:rsid w:val="00516012"/>
    <w:rsid w:val="00521853"/>
    <w:rsid w:val="005261B5"/>
    <w:rsid w:val="00530228"/>
    <w:rsid w:val="00530D93"/>
    <w:rsid w:val="00532AB4"/>
    <w:rsid w:val="00537B2B"/>
    <w:rsid w:val="00537F3F"/>
    <w:rsid w:val="00546830"/>
    <w:rsid w:val="00547EDF"/>
    <w:rsid w:val="00551B55"/>
    <w:rsid w:val="00554C68"/>
    <w:rsid w:val="00557DB9"/>
    <w:rsid w:val="00563F33"/>
    <w:rsid w:val="0056780E"/>
    <w:rsid w:val="0057063C"/>
    <w:rsid w:val="0057738F"/>
    <w:rsid w:val="005832F3"/>
    <w:rsid w:val="00590ECB"/>
    <w:rsid w:val="005937CA"/>
    <w:rsid w:val="005947C7"/>
    <w:rsid w:val="0059640A"/>
    <w:rsid w:val="00596CAE"/>
    <w:rsid w:val="00597E0D"/>
    <w:rsid w:val="005A1E30"/>
    <w:rsid w:val="005A3368"/>
    <w:rsid w:val="005A3BBF"/>
    <w:rsid w:val="005A5441"/>
    <w:rsid w:val="005A6EA7"/>
    <w:rsid w:val="005B12DC"/>
    <w:rsid w:val="005B314D"/>
    <w:rsid w:val="005B4163"/>
    <w:rsid w:val="005B451F"/>
    <w:rsid w:val="005B461E"/>
    <w:rsid w:val="005B49DE"/>
    <w:rsid w:val="005B6424"/>
    <w:rsid w:val="005C1884"/>
    <w:rsid w:val="005D31B0"/>
    <w:rsid w:val="005D53D6"/>
    <w:rsid w:val="005D6A29"/>
    <w:rsid w:val="005E1578"/>
    <w:rsid w:val="005E1B02"/>
    <w:rsid w:val="005E37CA"/>
    <w:rsid w:val="005F1E9B"/>
    <w:rsid w:val="005F21AD"/>
    <w:rsid w:val="005F3153"/>
    <w:rsid w:val="005F35EB"/>
    <w:rsid w:val="005F5CD9"/>
    <w:rsid w:val="005F616F"/>
    <w:rsid w:val="005F6571"/>
    <w:rsid w:val="005F6B1A"/>
    <w:rsid w:val="005F7EB2"/>
    <w:rsid w:val="00600D57"/>
    <w:rsid w:val="00603EA9"/>
    <w:rsid w:val="00603FCD"/>
    <w:rsid w:val="006107CF"/>
    <w:rsid w:val="00610DD1"/>
    <w:rsid w:val="00611FAD"/>
    <w:rsid w:val="00613783"/>
    <w:rsid w:val="00613BCD"/>
    <w:rsid w:val="006159DE"/>
    <w:rsid w:val="0061733D"/>
    <w:rsid w:val="00622CD5"/>
    <w:rsid w:val="006249A4"/>
    <w:rsid w:val="00626A97"/>
    <w:rsid w:val="006303BA"/>
    <w:rsid w:val="00630E96"/>
    <w:rsid w:val="006335F2"/>
    <w:rsid w:val="0063385E"/>
    <w:rsid w:val="006347EE"/>
    <w:rsid w:val="00634881"/>
    <w:rsid w:val="00635FC3"/>
    <w:rsid w:val="00636D72"/>
    <w:rsid w:val="0064528C"/>
    <w:rsid w:val="0065089F"/>
    <w:rsid w:val="00665E2A"/>
    <w:rsid w:val="00666E96"/>
    <w:rsid w:val="0066771B"/>
    <w:rsid w:val="00667F27"/>
    <w:rsid w:val="00670A16"/>
    <w:rsid w:val="00671CEA"/>
    <w:rsid w:val="00675D2D"/>
    <w:rsid w:val="00677B52"/>
    <w:rsid w:val="006849FF"/>
    <w:rsid w:val="006859AC"/>
    <w:rsid w:val="0069635D"/>
    <w:rsid w:val="006A1A2D"/>
    <w:rsid w:val="006A2BD7"/>
    <w:rsid w:val="006A487C"/>
    <w:rsid w:val="006A7570"/>
    <w:rsid w:val="006B0116"/>
    <w:rsid w:val="006B12DB"/>
    <w:rsid w:val="006B21E3"/>
    <w:rsid w:val="006B6286"/>
    <w:rsid w:val="006B6A75"/>
    <w:rsid w:val="006C2011"/>
    <w:rsid w:val="006C3505"/>
    <w:rsid w:val="006C6BBF"/>
    <w:rsid w:val="006C6E69"/>
    <w:rsid w:val="006C766F"/>
    <w:rsid w:val="006D5427"/>
    <w:rsid w:val="006E0349"/>
    <w:rsid w:val="006E315C"/>
    <w:rsid w:val="006E36F8"/>
    <w:rsid w:val="006E63B3"/>
    <w:rsid w:val="006E7E82"/>
    <w:rsid w:val="006F38CE"/>
    <w:rsid w:val="006F454D"/>
    <w:rsid w:val="006F5011"/>
    <w:rsid w:val="006F5887"/>
    <w:rsid w:val="006F5D88"/>
    <w:rsid w:val="006F7529"/>
    <w:rsid w:val="006F795A"/>
    <w:rsid w:val="0070044D"/>
    <w:rsid w:val="0070116A"/>
    <w:rsid w:val="00703291"/>
    <w:rsid w:val="00703605"/>
    <w:rsid w:val="00705671"/>
    <w:rsid w:val="00707B6F"/>
    <w:rsid w:val="00711BE6"/>
    <w:rsid w:val="00716F52"/>
    <w:rsid w:val="007207A3"/>
    <w:rsid w:val="00720DF9"/>
    <w:rsid w:val="0072603C"/>
    <w:rsid w:val="007326F5"/>
    <w:rsid w:val="0073299A"/>
    <w:rsid w:val="00733A24"/>
    <w:rsid w:val="00736D9F"/>
    <w:rsid w:val="00742A31"/>
    <w:rsid w:val="00743B68"/>
    <w:rsid w:val="00750B4D"/>
    <w:rsid w:val="00752051"/>
    <w:rsid w:val="00752AB3"/>
    <w:rsid w:val="00753D2A"/>
    <w:rsid w:val="0075461C"/>
    <w:rsid w:val="00755C19"/>
    <w:rsid w:val="00756E4A"/>
    <w:rsid w:val="0076264C"/>
    <w:rsid w:val="0076425B"/>
    <w:rsid w:val="00765759"/>
    <w:rsid w:val="007718C3"/>
    <w:rsid w:val="007746AE"/>
    <w:rsid w:val="0078130B"/>
    <w:rsid w:val="00784A80"/>
    <w:rsid w:val="007850B8"/>
    <w:rsid w:val="00785DED"/>
    <w:rsid w:val="0079145E"/>
    <w:rsid w:val="00793812"/>
    <w:rsid w:val="007946AA"/>
    <w:rsid w:val="00796333"/>
    <w:rsid w:val="007A0A22"/>
    <w:rsid w:val="007A1E05"/>
    <w:rsid w:val="007A3403"/>
    <w:rsid w:val="007A64A0"/>
    <w:rsid w:val="007A7600"/>
    <w:rsid w:val="007B3DEE"/>
    <w:rsid w:val="007B6768"/>
    <w:rsid w:val="007C3BED"/>
    <w:rsid w:val="007D2CB5"/>
    <w:rsid w:val="007D41B1"/>
    <w:rsid w:val="007D6543"/>
    <w:rsid w:val="007E0DEF"/>
    <w:rsid w:val="007E394D"/>
    <w:rsid w:val="007F1549"/>
    <w:rsid w:val="007F3127"/>
    <w:rsid w:val="007F721E"/>
    <w:rsid w:val="0080353A"/>
    <w:rsid w:val="00806EA5"/>
    <w:rsid w:val="008072C3"/>
    <w:rsid w:val="00811404"/>
    <w:rsid w:val="00816035"/>
    <w:rsid w:val="008169A7"/>
    <w:rsid w:val="00816EF6"/>
    <w:rsid w:val="008206A8"/>
    <w:rsid w:val="0082199A"/>
    <w:rsid w:val="0082214A"/>
    <w:rsid w:val="008252A9"/>
    <w:rsid w:val="00827D11"/>
    <w:rsid w:val="00827D2C"/>
    <w:rsid w:val="00830F77"/>
    <w:rsid w:val="0083264F"/>
    <w:rsid w:val="00832CD3"/>
    <w:rsid w:val="00833D0B"/>
    <w:rsid w:val="00833E74"/>
    <w:rsid w:val="008359AC"/>
    <w:rsid w:val="00836E99"/>
    <w:rsid w:val="008370B2"/>
    <w:rsid w:val="008418BB"/>
    <w:rsid w:val="008455F1"/>
    <w:rsid w:val="008459F7"/>
    <w:rsid w:val="00846BD1"/>
    <w:rsid w:val="0085114B"/>
    <w:rsid w:val="008518D2"/>
    <w:rsid w:val="008542F7"/>
    <w:rsid w:val="008566F8"/>
    <w:rsid w:val="008576CF"/>
    <w:rsid w:val="00857BB7"/>
    <w:rsid w:val="008613EA"/>
    <w:rsid w:val="0086504E"/>
    <w:rsid w:val="00865F2C"/>
    <w:rsid w:val="008674DF"/>
    <w:rsid w:val="00867DAD"/>
    <w:rsid w:val="00872684"/>
    <w:rsid w:val="00875647"/>
    <w:rsid w:val="00876C1C"/>
    <w:rsid w:val="0088018F"/>
    <w:rsid w:val="00880F19"/>
    <w:rsid w:val="00880FC0"/>
    <w:rsid w:val="0088267A"/>
    <w:rsid w:val="00882BA3"/>
    <w:rsid w:val="00885758"/>
    <w:rsid w:val="00885C9E"/>
    <w:rsid w:val="00893844"/>
    <w:rsid w:val="00897F13"/>
    <w:rsid w:val="008A0A84"/>
    <w:rsid w:val="008A3E63"/>
    <w:rsid w:val="008A40BC"/>
    <w:rsid w:val="008A45E7"/>
    <w:rsid w:val="008B1843"/>
    <w:rsid w:val="008B39CC"/>
    <w:rsid w:val="008B407A"/>
    <w:rsid w:val="008B4382"/>
    <w:rsid w:val="008B44CE"/>
    <w:rsid w:val="008B6810"/>
    <w:rsid w:val="008C2DAE"/>
    <w:rsid w:val="008C77A0"/>
    <w:rsid w:val="008C7F50"/>
    <w:rsid w:val="008D193F"/>
    <w:rsid w:val="008D228D"/>
    <w:rsid w:val="008D2C95"/>
    <w:rsid w:val="008D3839"/>
    <w:rsid w:val="008E05F3"/>
    <w:rsid w:val="008E0F98"/>
    <w:rsid w:val="008E285D"/>
    <w:rsid w:val="008E3014"/>
    <w:rsid w:val="008E5A26"/>
    <w:rsid w:val="008E7DFB"/>
    <w:rsid w:val="008F4CBB"/>
    <w:rsid w:val="008F5BE8"/>
    <w:rsid w:val="008F660B"/>
    <w:rsid w:val="0090104C"/>
    <w:rsid w:val="009043E4"/>
    <w:rsid w:val="00910FBF"/>
    <w:rsid w:val="009110C3"/>
    <w:rsid w:val="00911F48"/>
    <w:rsid w:val="00911FB0"/>
    <w:rsid w:val="00914B21"/>
    <w:rsid w:val="00916095"/>
    <w:rsid w:val="00917DDD"/>
    <w:rsid w:val="00923252"/>
    <w:rsid w:val="00924F20"/>
    <w:rsid w:val="00925D19"/>
    <w:rsid w:val="00926583"/>
    <w:rsid w:val="00927C00"/>
    <w:rsid w:val="00930AE8"/>
    <w:rsid w:val="009326DB"/>
    <w:rsid w:val="00935222"/>
    <w:rsid w:val="00935E83"/>
    <w:rsid w:val="00940B34"/>
    <w:rsid w:val="00943081"/>
    <w:rsid w:val="00944CA2"/>
    <w:rsid w:val="0094578D"/>
    <w:rsid w:val="00946325"/>
    <w:rsid w:val="00947349"/>
    <w:rsid w:val="00951FAA"/>
    <w:rsid w:val="0095229F"/>
    <w:rsid w:val="00955EB9"/>
    <w:rsid w:val="009578E1"/>
    <w:rsid w:val="009600C4"/>
    <w:rsid w:val="0096276B"/>
    <w:rsid w:val="00970C22"/>
    <w:rsid w:val="00974AD0"/>
    <w:rsid w:val="009772F7"/>
    <w:rsid w:val="00980D55"/>
    <w:rsid w:val="00981246"/>
    <w:rsid w:val="009821E5"/>
    <w:rsid w:val="009868E8"/>
    <w:rsid w:val="009915AC"/>
    <w:rsid w:val="009928AB"/>
    <w:rsid w:val="009928C5"/>
    <w:rsid w:val="00994285"/>
    <w:rsid w:val="00994E48"/>
    <w:rsid w:val="0099567E"/>
    <w:rsid w:val="009A14E7"/>
    <w:rsid w:val="009A70EB"/>
    <w:rsid w:val="009B3D08"/>
    <w:rsid w:val="009B7D95"/>
    <w:rsid w:val="009C5AA1"/>
    <w:rsid w:val="009D211B"/>
    <w:rsid w:val="009D298F"/>
    <w:rsid w:val="009D3A08"/>
    <w:rsid w:val="009D51F3"/>
    <w:rsid w:val="009D7906"/>
    <w:rsid w:val="009D7D66"/>
    <w:rsid w:val="009E057E"/>
    <w:rsid w:val="009E424F"/>
    <w:rsid w:val="009E44EE"/>
    <w:rsid w:val="009E578B"/>
    <w:rsid w:val="009E57C7"/>
    <w:rsid w:val="009E5969"/>
    <w:rsid w:val="009E6C14"/>
    <w:rsid w:val="009E7495"/>
    <w:rsid w:val="009F0B78"/>
    <w:rsid w:val="009F10BF"/>
    <w:rsid w:val="009F32FC"/>
    <w:rsid w:val="009F72A4"/>
    <w:rsid w:val="009F7E77"/>
    <w:rsid w:val="00A03F4A"/>
    <w:rsid w:val="00A0637E"/>
    <w:rsid w:val="00A11F33"/>
    <w:rsid w:val="00A13BEC"/>
    <w:rsid w:val="00A15BF2"/>
    <w:rsid w:val="00A15C89"/>
    <w:rsid w:val="00A241C3"/>
    <w:rsid w:val="00A24980"/>
    <w:rsid w:val="00A25D55"/>
    <w:rsid w:val="00A275EF"/>
    <w:rsid w:val="00A3010B"/>
    <w:rsid w:val="00A337B4"/>
    <w:rsid w:val="00A4068E"/>
    <w:rsid w:val="00A42C27"/>
    <w:rsid w:val="00A4600A"/>
    <w:rsid w:val="00A465A3"/>
    <w:rsid w:val="00A5198B"/>
    <w:rsid w:val="00A52202"/>
    <w:rsid w:val="00A524A0"/>
    <w:rsid w:val="00A52E43"/>
    <w:rsid w:val="00A55508"/>
    <w:rsid w:val="00A666A8"/>
    <w:rsid w:val="00A71D9F"/>
    <w:rsid w:val="00A7221D"/>
    <w:rsid w:val="00A763F5"/>
    <w:rsid w:val="00A77B2E"/>
    <w:rsid w:val="00A838FA"/>
    <w:rsid w:val="00A92393"/>
    <w:rsid w:val="00A931C0"/>
    <w:rsid w:val="00A93F6F"/>
    <w:rsid w:val="00A95AB5"/>
    <w:rsid w:val="00AA19D8"/>
    <w:rsid w:val="00AA28DB"/>
    <w:rsid w:val="00AA3B46"/>
    <w:rsid w:val="00AA4695"/>
    <w:rsid w:val="00AA75C8"/>
    <w:rsid w:val="00AA7B61"/>
    <w:rsid w:val="00AB2891"/>
    <w:rsid w:val="00AB2DE1"/>
    <w:rsid w:val="00AC40F1"/>
    <w:rsid w:val="00AC636E"/>
    <w:rsid w:val="00AC67CF"/>
    <w:rsid w:val="00AC72A7"/>
    <w:rsid w:val="00AD2035"/>
    <w:rsid w:val="00AD3EA9"/>
    <w:rsid w:val="00AD3EAE"/>
    <w:rsid w:val="00AD7F48"/>
    <w:rsid w:val="00AE4BFD"/>
    <w:rsid w:val="00AF147A"/>
    <w:rsid w:val="00AF514B"/>
    <w:rsid w:val="00AF7554"/>
    <w:rsid w:val="00B0059E"/>
    <w:rsid w:val="00B015F2"/>
    <w:rsid w:val="00B02F88"/>
    <w:rsid w:val="00B045C7"/>
    <w:rsid w:val="00B04640"/>
    <w:rsid w:val="00B04C88"/>
    <w:rsid w:val="00B11354"/>
    <w:rsid w:val="00B16418"/>
    <w:rsid w:val="00B23D0D"/>
    <w:rsid w:val="00B23DCA"/>
    <w:rsid w:val="00B2424F"/>
    <w:rsid w:val="00B25919"/>
    <w:rsid w:val="00B31CF8"/>
    <w:rsid w:val="00B3438B"/>
    <w:rsid w:val="00B45CAD"/>
    <w:rsid w:val="00B5551D"/>
    <w:rsid w:val="00B55AD4"/>
    <w:rsid w:val="00B56D75"/>
    <w:rsid w:val="00B6630F"/>
    <w:rsid w:val="00B71D2D"/>
    <w:rsid w:val="00B72D58"/>
    <w:rsid w:val="00B762E2"/>
    <w:rsid w:val="00B8089C"/>
    <w:rsid w:val="00B81808"/>
    <w:rsid w:val="00B842DD"/>
    <w:rsid w:val="00B91005"/>
    <w:rsid w:val="00B9178F"/>
    <w:rsid w:val="00B928BE"/>
    <w:rsid w:val="00B932A3"/>
    <w:rsid w:val="00B93BC5"/>
    <w:rsid w:val="00B95C16"/>
    <w:rsid w:val="00BA054D"/>
    <w:rsid w:val="00BA135A"/>
    <w:rsid w:val="00BA39F7"/>
    <w:rsid w:val="00BC1315"/>
    <w:rsid w:val="00BC30E6"/>
    <w:rsid w:val="00BC4595"/>
    <w:rsid w:val="00BC6BA9"/>
    <w:rsid w:val="00BD04C8"/>
    <w:rsid w:val="00BD68FE"/>
    <w:rsid w:val="00BE08D6"/>
    <w:rsid w:val="00BE1B9B"/>
    <w:rsid w:val="00BE4691"/>
    <w:rsid w:val="00BE619D"/>
    <w:rsid w:val="00BF1968"/>
    <w:rsid w:val="00BF28BF"/>
    <w:rsid w:val="00BF3FB4"/>
    <w:rsid w:val="00BF7E2A"/>
    <w:rsid w:val="00C01992"/>
    <w:rsid w:val="00C02142"/>
    <w:rsid w:val="00C027F8"/>
    <w:rsid w:val="00C045A0"/>
    <w:rsid w:val="00C1016B"/>
    <w:rsid w:val="00C1215E"/>
    <w:rsid w:val="00C14A59"/>
    <w:rsid w:val="00C219F0"/>
    <w:rsid w:val="00C26CEE"/>
    <w:rsid w:val="00C36406"/>
    <w:rsid w:val="00C42122"/>
    <w:rsid w:val="00C44637"/>
    <w:rsid w:val="00C45B85"/>
    <w:rsid w:val="00C474A4"/>
    <w:rsid w:val="00C52F66"/>
    <w:rsid w:val="00C5465C"/>
    <w:rsid w:val="00C61B85"/>
    <w:rsid w:val="00C64E5E"/>
    <w:rsid w:val="00C663A3"/>
    <w:rsid w:val="00C71167"/>
    <w:rsid w:val="00C72037"/>
    <w:rsid w:val="00C73D2B"/>
    <w:rsid w:val="00C75136"/>
    <w:rsid w:val="00C77E45"/>
    <w:rsid w:val="00C81DDD"/>
    <w:rsid w:val="00C869DF"/>
    <w:rsid w:val="00C90DDC"/>
    <w:rsid w:val="00C96B25"/>
    <w:rsid w:val="00C96C12"/>
    <w:rsid w:val="00C9702F"/>
    <w:rsid w:val="00CA0020"/>
    <w:rsid w:val="00CA07A9"/>
    <w:rsid w:val="00CA2C02"/>
    <w:rsid w:val="00CA6DC2"/>
    <w:rsid w:val="00CB04D8"/>
    <w:rsid w:val="00CB0CCB"/>
    <w:rsid w:val="00CB43D4"/>
    <w:rsid w:val="00CC0CC9"/>
    <w:rsid w:val="00CC321D"/>
    <w:rsid w:val="00CD000B"/>
    <w:rsid w:val="00CD3DB3"/>
    <w:rsid w:val="00CD48E9"/>
    <w:rsid w:val="00CD5846"/>
    <w:rsid w:val="00CE0FC5"/>
    <w:rsid w:val="00CE5216"/>
    <w:rsid w:val="00CE662A"/>
    <w:rsid w:val="00CF4C0D"/>
    <w:rsid w:val="00D00FAE"/>
    <w:rsid w:val="00D013FC"/>
    <w:rsid w:val="00D03104"/>
    <w:rsid w:val="00D033AA"/>
    <w:rsid w:val="00D05968"/>
    <w:rsid w:val="00D06B71"/>
    <w:rsid w:val="00D156B4"/>
    <w:rsid w:val="00D229E9"/>
    <w:rsid w:val="00D25CEC"/>
    <w:rsid w:val="00D25D31"/>
    <w:rsid w:val="00D265FD"/>
    <w:rsid w:val="00D2774B"/>
    <w:rsid w:val="00D453D2"/>
    <w:rsid w:val="00D46921"/>
    <w:rsid w:val="00D5036C"/>
    <w:rsid w:val="00D50983"/>
    <w:rsid w:val="00D54E28"/>
    <w:rsid w:val="00D55B2B"/>
    <w:rsid w:val="00D55D52"/>
    <w:rsid w:val="00D5639A"/>
    <w:rsid w:val="00D61F8A"/>
    <w:rsid w:val="00D63195"/>
    <w:rsid w:val="00D6400E"/>
    <w:rsid w:val="00D64473"/>
    <w:rsid w:val="00D651F6"/>
    <w:rsid w:val="00D70FB5"/>
    <w:rsid w:val="00D75309"/>
    <w:rsid w:val="00D77922"/>
    <w:rsid w:val="00D82889"/>
    <w:rsid w:val="00D86F2C"/>
    <w:rsid w:val="00D872E8"/>
    <w:rsid w:val="00D92040"/>
    <w:rsid w:val="00D94746"/>
    <w:rsid w:val="00DA0B46"/>
    <w:rsid w:val="00DA4A84"/>
    <w:rsid w:val="00DA52B0"/>
    <w:rsid w:val="00DA6F32"/>
    <w:rsid w:val="00DC3D1E"/>
    <w:rsid w:val="00DD042D"/>
    <w:rsid w:val="00DD315C"/>
    <w:rsid w:val="00DD33F9"/>
    <w:rsid w:val="00DE110E"/>
    <w:rsid w:val="00DE3044"/>
    <w:rsid w:val="00DE32C1"/>
    <w:rsid w:val="00DE60C6"/>
    <w:rsid w:val="00DE71C9"/>
    <w:rsid w:val="00DF1AC9"/>
    <w:rsid w:val="00DF1C0D"/>
    <w:rsid w:val="00DF4252"/>
    <w:rsid w:val="00DF4620"/>
    <w:rsid w:val="00DF55A4"/>
    <w:rsid w:val="00E0140A"/>
    <w:rsid w:val="00E014D3"/>
    <w:rsid w:val="00E01AD2"/>
    <w:rsid w:val="00E02CE1"/>
    <w:rsid w:val="00E04E3A"/>
    <w:rsid w:val="00E063DC"/>
    <w:rsid w:val="00E07040"/>
    <w:rsid w:val="00E10220"/>
    <w:rsid w:val="00E12DA6"/>
    <w:rsid w:val="00E136EA"/>
    <w:rsid w:val="00E2320A"/>
    <w:rsid w:val="00E264F2"/>
    <w:rsid w:val="00E32D3B"/>
    <w:rsid w:val="00E3569D"/>
    <w:rsid w:val="00E4414A"/>
    <w:rsid w:val="00E44448"/>
    <w:rsid w:val="00E45030"/>
    <w:rsid w:val="00E4655A"/>
    <w:rsid w:val="00E51505"/>
    <w:rsid w:val="00E518D2"/>
    <w:rsid w:val="00E51A55"/>
    <w:rsid w:val="00E52896"/>
    <w:rsid w:val="00E533AA"/>
    <w:rsid w:val="00E534BA"/>
    <w:rsid w:val="00E54EF1"/>
    <w:rsid w:val="00E55C26"/>
    <w:rsid w:val="00E5673B"/>
    <w:rsid w:val="00E60F8C"/>
    <w:rsid w:val="00E6443A"/>
    <w:rsid w:val="00E64F4B"/>
    <w:rsid w:val="00E65E3D"/>
    <w:rsid w:val="00E736F0"/>
    <w:rsid w:val="00E75E50"/>
    <w:rsid w:val="00E855ED"/>
    <w:rsid w:val="00E86DEA"/>
    <w:rsid w:val="00E8724E"/>
    <w:rsid w:val="00E87351"/>
    <w:rsid w:val="00E925FD"/>
    <w:rsid w:val="00E9280A"/>
    <w:rsid w:val="00E92A2D"/>
    <w:rsid w:val="00E92A71"/>
    <w:rsid w:val="00E9560B"/>
    <w:rsid w:val="00E95AEF"/>
    <w:rsid w:val="00E95B0A"/>
    <w:rsid w:val="00E96AB8"/>
    <w:rsid w:val="00EA1163"/>
    <w:rsid w:val="00EA3CEF"/>
    <w:rsid w:val="00EB2178"/>
    <w:rsid w:val="00EC1E97"/>
    <w:rsid w:val="00EC2A56"/>
    <w:rsid w:val="00EC2F6D"/>
    <w:rsid w:val="00ED0525"/>
    <w:rsid w:val="00ED0C60"/>
    <w:rsid w:val="00ED1D5A"/>
    <w:rsid w:val="00ED5C16"/>
    <w:rsid w:val="00ED6F72"/>
    <w:rsid w:val="00EE6D84"/>
    <w:rsid w:val="00EE7F38"/>
    <w:rsid w:val="00EF4F13"/>
    <w:rsid w:val="00F007E0"/>
    <w:rsid w:val="00F05E4E"/>
    <w:rsid w:val="00F06571"/>
    <w:rsid w:val="00F074FC"/>
    <w:rsid w:val="00F07809"/>
    <w:rsid w:val="00F07A3B"/>
    <w:rsid w:val="00F07D0B"/>
    <w:rsid w:val="00F15D4E"/>
    <w:rsid w:val="00F17EBC"/>
    <w:rsid w:val="00F213B2"/>
    <w:rsid w:val="00F22E3F"/>
    <w:rsid w:val="00F2558C"/>
    <w:rsid w:val="00F256DD"/>
    <w:rsid w:val="00F261D2"/>
    <w:rsid w:val="00F2744A"/>
    <w:rsid w:val="00F30CC5"/>
    <w:rsid w:val="00F338F9"/>
    <w:rsid w:val="00F33B97"/>
    <w:rsid w:val="00F34606"/>
    <w:rsid w:val="00F373DE"/>
    <w:rsid w:val="00F42938"/>
    <w:rsid w:val="00F44ED6"/>
    <w:rsid w:val="00F47A32"/>
    <w:rsid w:val="00F62312"/>
    <w:rsid w:val="00F632F0"/>
    <w:rsid w:val="00F63935"/>
    <w:rsid w:val="00F66063"/>
    <w:rsid w:val="00F6767A"/>
    <w:rsid w:val="00F6783C"/>
    <w:rsid w:val="00F71484"/>
    <w:rsid w:val="00F71E0B"/>
    <w:rsid w:val="00F72D81"/>
    <w:rsid w:val="00F7576B"/>
    <w:rsid w:val="00F75846"/>
    <w:rsid w:val="00F76FAD"/>
    <w:rsid w:val="00F770C7"/>
    <w:rsid w:val="00F808F5"/>
    <w:rsid w:val="00F84ED2"/>
    <w:rsid w:val="00F879E8"/>
    <w:rsid w:val="00F90E91"/>
    <w:rsid w:val="00F91057"/>
    <w:rsid w:val="00F9138B"/>
    <w:rsid w:val="00F92383"/>
    <w:rsid w:val="00F93A48"/>
    <w:rsid w:val="00F9466D"/>
    <w:rsid w:val="00F95506"/>
    <w:rsid w:val="00FA3723"/>
    <w:rsid w:val="00FA4B57"/>
    <w:rsid w:val="00FA6D7C"/>
    <w:rsid w:val="00FA733E"/>
    <w:rsid w:val="00FB2362"/>
    <w:rsid w:val="00FB242A"/>
    <w:rsid w:val="00FB446A"/>
    <w:rsid w:val="00FB7960"/>
    <w:rsid w:val="00FC1587"/>
    <w:rsid w:val="00FC1820"/>
    <w:rsid w:val="00FC37FD"/>
    <w:rsid w:val="00FD396D"/>
    <w:rsid w:val="00FD6025"/>
    <w:rsid w:val="00FD67A3"/>
    <w:rsid w:val="00FD6A92"/>
    <w:rsid w:val="00FE3A46"/>
    <w:rsid w:val="00FE4AD0"/>
    <w:rsid w:val="00FE53F2"/>
    <w:rsid w:val="00FF0480"/>
    <w:rsid w:val="00FF0C7F"/>
    <w:rsid w:val="00FF200A"/>
    <w:rsid w:val="00FF3039"/>
    <w:rsid w:val="00FF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1DF4ACF"/>
  <w15:chartTrackingRefBased/>
  <w15:docId w15:val="{5DE76407-4D41-40F3-B3F4-91547279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outlineLvl w:val="6"/>
    </w:pPr>
    <w:rPr>
      <w:sz w:val="28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outlineLvl w:val="7"/>
    </w:pPr>
    <w:rPr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i w:val="0"/>
      <w:sz w:val="24"/>
    </w:rPr>
  </w:style>
  <w:style w:type="character" w:customStyle="1" w:styleId="WW8Num1z2">
    <w:name w:val="WW8Num1z2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pacing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CharChar5">
    <w:name w:val="Char Char5"/>
    <w:rPr>
      <w:b/>
      <w:bCs/>
      <w:caps/>
      <w:sz w:val="36"/>
      <w:szCs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CharChar4">
    <w:name w:val="Char Char4"/>
    <w:rPr>
      <w:rFonts w:ascii="Tahoma" w:hAnsi="Tahoma" w:cs="Tahoma"/>
      <w:sz w:val="28"/>
    </w:rPr>
  </w:style>
  <w:style w:type="character" w:customStyle="1" w:styleId="KUMS-nadpisyrozhodnutChar">
    <w:name w:val="KUMS-nadpisy rozhodnutí Char"/>
    <w:rPr>
      <w:rFonts w:ascii="Tahoma" w:hAnsi="Tahoma" w:cs="Tahoma"/>
      <w:sz w:val="26"/>
      <w:szCs w:val="26"/>
      <w:lang w:val="cs-CZ" w:eastAsia="cs-CZ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CharChar3">
    <w:name w:val="Char Char3"/>
    <w:basedOn w:val="Standardnpsmoodstavce1"/>
  </w:style>
  <w:style w:type="character" w:customStyle="1" w:styleId="CharChar2">
    <w:name w:val="Char Char2"/>
    <w:rPr>
      <w:b/>
      <w:bCs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overflowPunct w:val="0"/>
      <w:autoSpaceDE w:val="0"/>
      <w:jc w:val="both"/>
      <w:textAlignment w:val="baseline"/>
    </w:pPr>
    <w:rPr>
      <w:szCs w:val="20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normln1">
    <w:name w:val="normální 1"/>
    <w:basedOn w:val="Normln"/>
    <w:pPr>
      <w:numPr>
        <w:numId w:val="2"/>
      </w:numPr>
    </w:pPr>
  </w:style>
  <w:style w:type="paragraph" w:customStyle="1" w:styleId="normln2">
    <w:name w:val="normální 2"/>
    <w:basedOn w:val="Normln"/>
    <w:pPr>
      <w:tabs>
        <w:tab w:val="num" w:pos="454"/>
      </w:tabs>
      <w:ind w:left="454" w:hanging="454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rPr>
      <w:sz w:val="20"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spacing w:before="120"/>
    </w:pPr>
  </w:style>
  <w:style w:type="paragraph" w:customStyle="1" w:styleId="3rove">
    <w:name w:val="3. úroveň"/>
    <w:basedOn w:val="2rove"/>
    <w:pPr>
      <w:spacing w:before="0"/>
    </w:pPr>
  </w:style>
  <w:style w:type="paragraph" w:customStyle="1" w:styleId="4rove">
    <w:name w:val="4. úroveň"/>
    <w:basedOn w:val="3rove"/>
  </w:style>
  <w:style w:type="paragraph" w:customStyle="1" w:styleId="Zkladntext32">
    <w:name w:val="Základní text 32"/>
    <w:basedOn w:val="Normln"/>
    <w:rPr>
      <w:rFonts w:ascii="Tahoma" w:hAnsi="Tahoma" w:cs="Tahoma"/>
      <w:sz w:val="28"/>
      <w:szCs w:val="20"/>
    </w:rPr>
  </w:style>
  <w:style w:type="paragraph" w:styleId="Textvysvtlivek">
    <w:name w:val="endnote text"/>
    <w:basedOn w:val="Normln"/>
    <w:rPr>
      <w:sz w:val="20"/>
      <w:szCs w:val="20"/>
    </w:rPr>
  </w:style>
  <w:style w:type="paragraph" w:customStyle="1" w:styleId="KUMS-nadpisyrozhodnut">
    <w:name w:val="KUMS-nadpisy rozhodnutí"/>
    <w:basedOn w:val="Normln"/>
    <w:next w:val="Normln"/>
    <w:pPr>
      <w:spacing w:line="280" w:lineRule="exact"/>
      <w:jc w:val="both"/>
    </w:pPr>
    <w:rPr>
      <w:rFonts w:ascii="Tahoma" w:hAnsi="Tahoma" w:cs="Tahoma"/>
      <w:sz w:val="26"/>
      <w:szCs w:val="26"/>
      <w:lang w:eastAsia="cs-CZ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ln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Zkladntext31">
    <w:name w:val="Základní text 31"/>
    <w:basedOn w:val="Normln"/>
    <w:rPr>
      <w:rFonts w:ascii="Tahoma" w:hAnsi="Tahoma" w:cs="Tahoma"/>
      <w:sz w:val="28"/>
      <w:szCs w:val="20"/>
    </w:rPr>
  </w:style>
  <w:style w:type="paragraph" w:styleId="Revize">
    <w:name w:val="Revision"/>
    <w:pPr>
      <w:suppressAutoHyphens/>
    </w:pPr>
    <w:rPr>
      <w:sz w:val="24"/>
      <w:szCs w:val="24"/>
      <w:lang w:eastAsia="zh-CN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Char">
    <w:name w:val="Char"/>
    <w:basedOn w:val="Normln"/>
    <w:rsid w:val="00DF462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kladntext3">
    <w:name w:val="Body Text 3"/>
    <w:basedOn w:val="Normln"/>
    <w:link w:val="Zkladntext3Char"/>
    <w:rsid w:val="00494C08"/>
    <w:pPr>
      <w:spacing w:after="120"/>
    </w:pPr>
    <w:rPr>
      <w:sz w:val="16"/>
      <w:szCs w:val="16"/>
      <w:lang w:eastAsia="ar-SA"/>
    </w:rPr>
  </w:style>
  <w:style w:type="character" w:customStyle="1" w:styleId="Zkladntext3Char">
    <w:name w:val="Základní text 3 Char"/>
    <w:link w:val="Zkladntext3"/>
    <w:rsid w:val="00494C08"/>
    <w:rPr>
      <w:sz w:val="16"/>
      <w:szCs w:val="16"/>
      <w:lang w:eastAsia="ar-SA"/>
    </w:rPr>
  </w:style>
  <w:style w:type="paragraph" w:customStyle="1" w:styleId="MSKNormal">
    <w:name w:val="MSK_Normal"/>
    <w:basedOn w:val="Normln"/>
    <w:link w:val="MSKNormalChar"/>
    <w:qFormat/>
    <w:rsid w:val="00374E57"/>
    <w:pPr>
      <w:suppressAutoHyphens w:val="0"/>
      <w:jc w:val="both"/>
    </w:pPr>
    <w:rPr>
      <w:rFonts w:ascii="Tahoma" w:eastAsia="Calibri" w:hAnsi="Tahoma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F27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F27B4"/>
    <w:rPr>
      <w:sz w:val="24"/>
      <w:szCs w:val="24"/>
      <w:lang w:eastAsia="zh-CN"/>
    </w:rPr>
  </w:style>
  <w:style w:type="paragraph" w:styleId="Normlnweb">
    <w:name w:val="Normal (Web)"/>
    <w:basedOn w:val="Normln"/>
    <w:uiPriority w:val="99"/>
    <w:rsid w:val="003F27B4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eastAsia="cs-CZ"/>
    </w:rPr>
  </w:style>
  <w:style w:type="paragraph" w:customStyle="1" w:styleId="KUMS-adresa">
    <w:name w:val="KUMS-adresa"/>
    <w:basedOn w:val="Normln"/>
    <w:rsid w:val="003F27B4"/>
    <w:pPr>
      <w:suppressAutoHyphens w:val="0"/>
      <w:spacing w:line="280" w:lineRule="exact"/>
      <w:jc w:val="both"/>
    </w:pPr>
    <w:rPr>
      <w:rFonts w:ascii="Tahoma" w:hAnsi="Tahoma" w:cs="Tahoma"/>
      <w:noProof/>
      <w:sz w:val="20"/>
      <w:szCs w:val="20"/>
      <w:lang w:eastAsia="cs-CZ"/>
    </w:rPr>
  </w:style>
  <w:style w:type="character" w:styleId="Siln">
    <w:name w:val="Strong"/>
    <w:uiPriority w:val="22"/>
    <w:qFormat/>
    <w:rsid w:val="003F27B4"/>
    <w:rPr>
      <w:b/>
      <w:bCs/>
    </w:rPr>
  </w:style>
  <w:style w:type="character" w:customStyle="1" w:styleId="ZhlavChar">
    <w:name w:val="Záhlaví Char"/>
    <w:link w:val="Zhlav"/>
    <w:rsid w:val="003F27B4"/>
    <w:rPr>
      <w:sz w:val="24"/>
      <w:szCs w:val="24"/>
      <w:lang w:eastAsia="zh-CN"/>
    </w:rPr>
  </w:style>
  <w:style w:type="paragraph" w:customStyle="1" w:styleId="vyhlseznsodrkama">
    <w:name w:val="vyhl.sezn.sodrážkama"/>
    <w:basedOn w:val="Normln"/>
    <w:rsid w:val="003F27B4"/>
    <w:pPr>
      <w:numPr>
        <w:numId w:val="10"/>
      </w:numPr>
      <w:suppressAutoHyphens w:val="0"/>
    </w:pPr>
    <w:rPr>
      <w:lang w:eastAsia="cs-CZ"/>
    </w:rPr>
  </w:style>
  <w:style w:type="character" w:styleId="Odkaznakoment">
    <w:name w:val="annotation reference"/>
    <w:uiPriority w:val="99"/>
    <w:semiHidden/>
    <w:unhideWhenUsed/>
    <w:rsid w:val="008035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0353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80353A"/>
    <w:rPr>
      <w:lang w:eastAsia="zh-CN"/>
    </w:rPr>
  </w:style>
  <w:style w:type="character" w:customStyle="1" w:styleId="s14">
    <w:name w:val="s14"/>
    <w:rsid w:val="00417E25"/>
  </w:style>
  <w:style w:type="character" w:customStyle="1" w:styleId="MSKNormalChar">
    <w:name w:val="MSK_Normal Char"/>
    <w:link w:val="MSKNormal"/>
    <w:rsid w:val="00AD3EA9"/>
    <w:rPr>
      <w:rFonts w:ascii="Tahoma" w:eastAsia="Calibri" w:hAnsi="Tahoma"/>
      <w:sz w:val="24"/>
      <w:szCs w:val="24"/>
    </w:rPr>
  </w:style>
  <w:style w:type="paragraph" w:styleId="Odstavecseseznamem">
    <w:name w:val="List Paragraph"/>
    <w:aliases w:val="Bez mezer I"/>
    <w:basedOn w:val="Normln"/>
    <w:link w:val="OdstavecseseznamemChar"/>
    <w:uiPriority w:val="34"/>
    <w:qFormat/>
    <w:rsid w:val="00E2320A"/>
    <w:pPr>
      <w:ind w:left="720"/>
      <w:contextualSpacing/>
    </w:pPr>
  </w:style>
  <w:style w:type="paragraph" w:customStyle="1" w:styleId="KUMS-jmnoafunkce">
    <w:name w:val="KUMS-jméno a funkce"/>
    <w:basedOn w:val="Normln"/>
    <w:next w:val="Normln"/>
    <w:uiPriority w:val="99"/>
    <w:rsid w:val="005D53D6"/>
    <w:pPr>
      <w:suppressAutoHyphens w:val="0"/>
      <w:spacing w:line="280" w:lineRule="exact"/>
      <w:jc w:val="both"/>
    </w:pPr>
    <w:rPr>
      <w:rFonts w:ascii="Tahoma" w:eastAsiaTheme="minorEastAsia" w:hAnsi="Tahoma" w:cs="Tahoma"/>
      <w:sz w:val="20"/>
      <w:szCs w:val="20"/>
      <w:lang w:eastAsia="cs-CZ"/>
    </w:rPr>
  </w:style>
  <w:style w:type="character" w:customStyle="1" w:styleId="OdstavecseseznamemChar">
    <w:name w:val="Odstavec se seznamem Char"/>
    <w:aliases w:val="Bez mezer I Char"/>
    <w:link w:val="Odstavecseseznamem"/>
    <w:uiPriority w:val="34"/>
    <w:locked/>
    <w:rsid w:val="0029563B"/>
    <w:rPr>
      <w:sz w:val="24"/>
      <w:szCs w:val="24"/>
      <w:lang w:eastAsia="zh-CN"/>
    </w:rPr>
  </w:style>
  <w:style w:type="character" w:customStyle="1" w:styleId="cf01">
    <w:name w:val="cf01"/>
    <w:basedOn w:val="Standardnpsmoodstavce"/>
    <w:rsid w:val="005F616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6869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1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90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07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72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13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36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9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3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6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821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8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95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91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0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74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05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80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18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57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1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85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43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71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96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79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51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07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05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03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0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75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37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35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27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42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32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38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43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54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9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63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39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68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24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49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4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8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3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4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1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16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5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5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5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1448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1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1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47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37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62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8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6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5549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5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92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27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08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38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42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70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3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5303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4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23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19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00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06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4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0" ma:contentTypeDescription="Create a new document." ma:contentTypeScope="" ma:versionID="0dedc2171dff2a81b63b58d2e931cde6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e6a5fac371fe7c73395c05b31bb77228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DD777-3267-424A-A07C-C3EC1D887F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D0D1DF-5025-4BF5-8496-7CD6FFC3DC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3D91C6-7D88-4175-AFD0-800456A49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C1AB99-A5F5-4D33-BAE3-D284B1290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materiál do RK</vt:lpstr>
    </vt:vector>
  </TitlesOfParts>
  <Company>KUMSK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materiál do RK</dc:title>
  <dc:subject/>
  <dc:creator>Radka Bartmanová</dc:creator>
  <cp:keywords/>
  <cp:lastModifiedBy>Rezáková Olga</cp:lastModifiedBy>
  <cp:revision>13</cp:revision>
  <cp:lastPrinted>2024-07-02T04:53:00Z</cp:lastPrinted>
  <dcterms:created xsi:type="dcterms:W3CDTF">2024-07-02T04:54:00Z</dcterms:created>
  <dcterms:modified xsi:type="dcterms:W3CDTF">2024-07-02T05:08:00Z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0x01010098F6BC78F4AE8B46B4F954BA16CAE0E8</vt:lpwstr>
  </property>
  <property fmtid="{D5CDD505-2E9C-101B-9397-08002B2CF9AE}" pid="4" name="MSIP_Label_215ad6d0-798b-44f9-b3fd-112ad6275fb4_Enabled">
    <vt:lpwstr>true</vt:lpwstr>
  </property>
  <property fmtid="{D5CDD505-2E9C-101B-9397-08002B2CF9AE}" pid="5" name="MSIP_Label_215ad6d0-798b-44f9-b3fd-112ad6275fb4_SetDate">
    <vt:lpwstr>2022-11-03T06:00:08Z</vt:lpwstr>
  </property>
  <property fmtid="{D5CDD505-2E9C-101B-9397-08002B2CF9AE}" pid="6" name="MSIP_Label_215ad6d0-798b-44f9-b3fd-112ad6275fb4_Method">
    <vt:lpwstr>Standard</vt:lpwstr>
  </property>
  <property fmtid="{D5CDD505-2E9C-101B-9397-08002B2CF9AE}" pid="7" name="MSIP_Label_215ad6d0-798b-44f9-b3fd-112ad6275fb4_Name">
    <vt:lpwstr>Neveřejná informace (popis)</vt:lpwstr>
  </property>
  <property fmtid="{D5CDD505-2E9C-101B-9397-08002B2CF9AE}" pid="8" name="MSIP_Label_215ad6d0-798b-44f9-b3fd-112ad6275fb4_SiteId">
    <vt:lpwstr>39f24d0b-aa30-4551-8e81-43c77cf1000e</vt:lpwstr>
  </property>
  <property fmtid="{D5CDD505-2E9C-101B-9397-08002B2CF9AE}" pid="9" name="MSIP_Label_215ad6d0-798b-44f9-b3fd-112ad6275fb4_ActionId">
    <vt:lpwstr>07b46085-8ec2-4c2d-9ad1-7db8f7f73b98</vt:lpwstr>
  </property>
  <property fmtid="{D5CDD505-2E9C-101B-9397-08002B2CF9AE}" pid="10" name="MSIP_Label_215ad6d0-798b-44f9-b3fd-112ad6275fb4_ContentBits">
    <vt:lpwstr>2</vt:lpwstr>
  </property>
</Properties>
</file>