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F7798A" w14:paraId="0AA6AF35" w14:textId="77777777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7E1F" w14:textId="77777777" w:rsidR="00F7798A" w:rsidRDefault="00CE2F60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F5E6D" w14:textId="77777777" w:rsidR="00F7798A" w:rsidRDefault="00CE2F60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5C7C" w14:textId="77777777" w:rsidR="00F7798A" w:rsidRDefault="00CE2F60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F7798A" w14:paraId="17837200" w14:textId="77777777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379C3389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E71D9D8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0BF33D1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7233DEF8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4AFDCEA6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5ED8835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48EFAD3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7C393283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3953BED5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5CCCB2F1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33F99EEB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0A526F45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7798A" w14:paraId="2F32FC26" w14:textId="77777777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92BDD" w14:textId="77777777" w:rsidR="00F7798A" w:rsidRDefault="00CE2F60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48A29" w14:textId="77777777" w:rsidR="00F7798A" w:rsidRDefault="00CE2F60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Rekonstrukce </w:t>
            </w:r>
            <w:proofErr w:type="gramStart"/>
            <w:r>
              <w:rPr>
                <w:rFonts w:ascii="Tahoma" w:eastAsia="Tahoma" w:hAnsi="Tahoma" w:cs="Tahoma"/>
                <w:color w:val="000000"/>
                <w:lang w:val="cs-CZ"/>
              </w:rPr>
              <w:t>kanalizace - Karviná</w:t>
            </w:r>
            <w:proofErr w:type="gramEnd"/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52EAC" w14:textId="77777777" w:rsidR="00F7798A" w:rsidRDefault="00CE2F60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C45EA" w14:textId="77777777" w:rsidR="00F7798A" w:rsidRDefault="00CE2F60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4215</w:t>
            </w:r>
          </w:p>
        </w:tc>
      </w:tr>
      <w:tr w:rsidR="00F7798A" w14:paraId="63F9EFA6" w14:textId="77777777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04FC" w14:textId="77777777" w:rsidR="00F7798A" w:rsidRDefault="00CE2F60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C26D0" w14:textId="77777777" w:rsidR="00F7798A" w:rsidRDefault="00CE2F60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Nemocnice </w:t>
            </w:r>
            <w:proofErr w:type="gramStart"/>
            <w:r>
              <w:rPr>
                <w:rFonts w:ascii="Tahoma" w:eastAsia="Tahoma" w:hAnsi="Tahoma" w:cs="Tahoma"/>
                <w:color w:val="000000"/>
                <w:lang w:val="cs-CZ"/>
              </w:rPr>
              <w:t>Karviná - Ráj</w:t>
            </w:r>
            <w:proofErr w:type="gramEnd"/>
            <w:r>
              <w:rPr>
                <w:rFonts w:ascii="Tahoma" w:eastAsia="Tahoma" w:hAnsi="Tahoma" w:cs="Tahoma"/>
                <w:color w:val="000000"/>
                <w:lang w:val="cs-CZ"/>
              </w:rPr>
              <w:t>, příspěvková organizace</w:t>
            </w:r>
          </w:p>
        </w:tc>
      </w:tr>
      <w:tr w:rsidR="00F7798A" w14:paraId="68998486" w14:textId="77777777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066B9756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798A" w14:paraId="150E578A" w14:textId="77777777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F10E" w14:textId="77777777" w:rsidR="00F7798A" w:rsidRDefault="00CE2F60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80E6" w14:textId="77777777" w:rsidR="00F7798A" w:rsidRDefault="00CE2F60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3522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D716" w14:textId="77777777" w:rsidR="00F7798A" w:rsidRDefault="00CE2F60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Ostatní nemocnice</w:t>
            </w:r>
          </w:p>
        </w:tc>
      </w:tr>
      <w:tr w:rsidR="00F7798A" w14:paraId="5C7735C8" w14:textId="77777777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F7798A" w14:paraId="29FC76B8" w14:textId="77777777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6240F5DD" w14:textId="77777777" w:rsidR="00F7798A" w:rsidRDefault="00CE2F60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712509FB" w14:textId="77777777" w:rsidR="00F7798A" w:rsidRDefault="00CE2F60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34FCD533" w14:textId="77777777" w:rsidR="00F7798A" w:rsidRDefault="00CE2F60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628BD879" w14:textId="77777777" w:rsidR="00F7798A" w:rsidRDefault="00F7798A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556345BD" w14:textId="77777777" w:rsidR="00F7798A" w:rsidRDefault="00F7798A"/>
        </w:tc>
      </w:tr>
      <w:tr w:rsidR="00F7798A" w14:paraId="7C06BBA2" w14:textId="77777777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6457167E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F7798A" w14:paraId="71DD23B9" w14:textId="77777777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9592A38" w14:textId="3A004496" w:rsidR="00F7798A" w:rsidRDefault="00CE2F60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Upravený rozpočet 2024 k </w:t>
            </w:r>
            <w:r w:rsidR="008B5EF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17.06.2024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B55D44" w14:textId="77777777" w:rsidR="00F7798A" w:rsidRDefault="00CE2F60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C7D903" w14:textId="77777777" w:rsidR="00F7798A" w:rsidRDefault="00CE2F60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16 637,81</w:t>
            </w:r>
          </w:p>
        </w:tc>
      </w:tr>
      <w:tr w:rsidR="00F7798A" w14:paraId="0EE4C8A5" w14:textId="77777777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BB07607" w14:textId="56893CF8" w:rsidR="00F7798A" w:rsidRDefault="00CE2F60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Upravený rozpočet 2024 k </w:t>
            </w:r>
            <w:r w:rsidR="008B5EF1"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15.07.2024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ACD444" w14:textId="77777777" w:rsidR="00F7798A" w:rsidRDefault="00CE2F60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5819DB" w14:textId="77777777" w:rsidR="00F7798A" w:rsidRDefault="00CE2F60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16 637,81</w:t>
            </w:r>
          </w:p>
        </w:tc>
      </w:tr>
      <w:tr w:rsidR="00F7798A" w14:paraId="7B5DD66E" w14:textId="77777777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9F20C7F" w14:textId="77777777" w:rsidR="00F7798A" w:rsidRDefault="00CE2F60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D66AEF" w14:textId="77777777" w:rsidR="00F7798A" w:rsidRDefault="00CE2F60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D123F9" w14:textId="77777777" w:rsidR="00F7798A" w:rsidRDefault="00CE2F60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144 500,00</w:t>
            </w:r>
          </w:p>
        </w:tc>
      </w:tr>
      <w:tr w:rsidR="00F7798A" w14:paraId="3A4B3F22" w14:textId="77777777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9F82508" w14:textId="77777777" w:rsidR="00F7798A" w:rsidRDefault="00CE2F60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B1937A" w14:textId="77777777" w:rsidR="00F7798A" w:rsidRDefault="00CE2F60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73748D" w14:textId="77777777" w:rsidR="00F7798A" w:rsidRDefault="00CE2F60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144 500,00</w:t>
            </w:r>
          </w:p>
        </w:tc>
      </w:tr>
      <w:tr w:rsidR="00F7798A" w14:paraId="49D8CC83" w14:textId="77777777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73C1C334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B6AA982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75F5D7BC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73623CB5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1ABFDDDF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DAF8010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60D0CDA9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456EC328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4541AB8D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035F07C9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6FBA490A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5890E61D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7798A" w14:paraId="0D7846DB" w14:textId="77777777">
        <w:trPr>
          <w:gridAfter w:val="1"/>
          <w:wAfter w:w="10" w:type="dxa"/>
          <w:trHeight w:val="321"/>
        </w:trPr>
        <w:tc>
          <w:tcPr>
            <w:tcW w:w="283" w:type="dxa"/>
          </w:tcPr>
          <w:p w14:paraId="1D2A9F99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07397A8A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431EBE53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5008/2015/021</w:t>
            </w:r>
          </w:p>
        </w:tc>
      </w:tr>
      <w:tr w:rsidR="00F7798A" w14:paraId="2DD62C0D" w14:textId="77777777">
        <w:trPr>
          <w:gridAfter w:val="1"/>
          <w:wAfter w:w="10" w:type="dxa"/>
          <w:trHeight w:val="566"/>
        </w:trPr>
        <w:tc>
          <w:tcPr>
            <w:tcW w:w="283" w:type="dxa"/>
          </w:tcPr>
          <w:p w14:paraId="5A42E4B9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34D6AA4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5C0102D2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6/475 ze dne 16.12.2021</w:t>
            </w:r>
          </w:p>
        </w:tc>
      </w:tr>
      <w:tr w:rsidR="00F7798A" w14:paraId="1EE6FFF0" w14:textId="77777777">
        <w:trPr>
          <w:gridAfter w:val="1"/>
          <w:wAfter w:w="14" w:type="dxa"/>
          <w:trHeight w:val="199"/>
        </w:trPr>
        <w:tc>
          <w:tcPr>
            <w:tcW w:w="283" w:type="dxa"/>
          </w:tcPr>
          <w:p w14:paraId="0C64A892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CA3A536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D05B69F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F3BDFD4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706C1C7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944A922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A19863F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03FF355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066D28E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3A860CA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D95D8A2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8A4A1FC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798A" w14:paraId="739FC549" w14:textId="77777777">
        <w:trPr>
          <w:gridAfter w:val="1"/>
          <w:wAfter w:w="10" w:type="dxa"/>
          <w:trHeight w:val="3218"/>
        </w:trPr>
        <w:tc>
          <w:tcPr>
            <w:tcW w:w="283" w:type="dxa"/>
          </w:tcPr>
          <w:p w14:paraId="1EF5674B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47885833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54AC7FF5" w14:textId="77777777" w:rsidR="00F7798A" w:rsidRDefault="00CE2F60" w:rsidP="002962E1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Stávající areálová kanalizace je v nevyhovujícím stavu. Neustále dochází k jejímu ucpávání a následnému čištění. Současně kamerovým monitoringem byly zjištěny poruchy ve spojích potrubí, které způsobují prosakování a mísení s okolními odváděnými dešťovými vodami, což způsobuje enormní nárůst provozních výdajů v platbách za stočné.</w:t>
            </w:r>
          </w:p>
          <w:p w14:paraId="78B5B543" w14:textId="61E78502" w:rsidR="00F7798A" w:rsidRDefault="00CE2F60" w:rsidP="002962E1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Předmětem akce je kompletní rekonstrukce jak splaškové, tak dešťové kanalizace karvinské nemocnice včetně přečerpávacích stanic v</w:t>
            </w:r>
            <w:r w:rsidR="008B5EF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 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suterénech jednotlivých budov.</w:t>
            </w:r>
          </w:p>
          <w:p w14:paraId="6DF7D4AE" w14:textId="77777777" w:rsidR="00F7798A" w:rsidRDefault="00F7798A" w:rsidP="002962E1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76385AFB" w14:textId="1244763B" w:rsidR="00DD04E2" w:rsidRPr="002962E1" w:rsidRDefault="002962E1" w:rsidP="002962E1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2962E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Do konce roku 2023 bylo z rozpočtu kraje na akci čerpáno 1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 </w:t>
            </w:r>
            <w:r w:rsidRPr="002962E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862,19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 </w:t>
            </w:r>
            <w:r w:rsidRPr="002962E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tis.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 </w:t>
            </w:r>
            <w:r w:rsidRPr="002962E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Kč.</w:t>
            </w:r>
          </w:p>
          <w:p w14:paraId="2AE40319" w14:textId="77777777" w:rsidR="002962E1" w:rsidRDefault="002962E1" w:rsidP="002962E1">
            <w:pPr>
              <w:spacing w:after="40" w:line="241" w:lineRule="exact"/>
              <w:ind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5B414FD0" w14:textId="3F9D936B" w:rsidR="00687AB5" w:rsidRPr="000E274A" w:rsidRDefault="000E274A" w:rsidP="002962E1">
            <w:pPr>
              <w:spacing w:after="40" w:line="241" w:lineRule="exact"/>
              <w:ind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2962E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 roce 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 bude zahájena realizace stavby s předpokládaným dokončením v roce 2027.</w:t>
            </w:r>
          </w:p>
        </w:tc>
      </w:tr>
      <w:tr w:rsidR="00F7798A" w14:paraId="17DB70E5" w14:textId="77777777">
        <w:trPr>
          <w:gridAfter w:val="1"/>
          <w:wAfter w:w="14" w:type="dxa"/>
          <w:trHeight w:val="199"/>
        </w:trPr>
        <w:tc>
          <w:tcPr>
            <w:tcW w:w="283" w:type="dxa"/>
          </w:tcPr>
          <w:p w14:paraId="536082D8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8888617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88CF03A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1E8D30A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BF4E4AC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CF5839C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1C6E272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5EA0308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D833F06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F1578FB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5CF3109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8993037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798A" w14:paraId="1532403C" w14:textId="77777777">
        <w:trPr>
          <w:gridAfter w:val="1"/>
          <w:wAfter w:w="10" w:type="dxa"/>
          <w:trHeight w:val="562"/>
        </w:trPr>
        <w:tc>
          <w:tcPr>
            <w:tcW w:w="283" w:type="dxa"/>
          </w:tcPr>
          <w:p w14:paraId="5886BC89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43FBA837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287114A8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F7798A" w14:paraId="7A82BBDF" w14:textId="77777777">
        <w:trPr>
          <w:gridAfter w:val="1"/>
          <w:wAfter w:w="14" w:type="dxa"/>
          <w:trHeight w:val="199"/>
        </w:trPr>
        <w:tc>
          <w:tcPr>
            <w:tcW w:w="283" w:type="dxa"/>
          </w:tcPr>
          <w:p w14:paraId="43D6F10C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7EA3C7E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01F6D29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0ABB15C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5BFECBD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EE9F216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FF9379F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6D78B88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6109FCD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6CF2236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36047F0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FB47F40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798A" w14:paraId="196239B6" w14:textId="77777777">
        <w:trPr>
          <w:gridAfter w:val="1"/>
          <w:wAfter w:w="10" w:type="dxa"/>
          <w:trHeight w:val="562"/>
        </w:trPr>
        <w:tc>
          <w:tcPr>
            <w:tcW w:w="283" w:type="dxa"/>
          </w:tcPr>
          <w:p w14:paraId="046E6382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19EC31B2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153B2760" w14:textId="7AB11C49" w:rsidR="00F7798A" w:rsidRDefault="00CA7D1C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F7798A" w14:paraId="7BAF2756" w14:textId="77777777">
        <w:trPr>
          <w:gridAfter w:val="1"/>
          <w:wAfter w:w="14" w:type="dxa"/>
          <w:trHeight w:val="199"/>
        </w:trPr>
        <w:tc>
          <w:tcPr>
            <w:tcW w:w="283" w:type="dxa"/>
          </w:tcPr>
          <w:p w14:paraId="684CB88E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2511DB0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CECDDAD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6010F8A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1BDE4DE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D01FA48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FEB69B4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5431E85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AF69F2B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2452012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0EC184D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C6CF991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798A" w14:paraId="1518FDA5" w14:textId="77777777">
        <w:trPr>
          <w:gridAfter w:val="1"/>
          <w:wAfter w:w="10" w:type="dxa"/>
          <w:trHeight w:val="321"/>
        </w:trPr>
        <w:tc>
          <w:tcPr>
            <w:tcW w:w="283" w:type="dxa"/>
          </w:tcPr>
          <w:p w14:paraId="0984F6C5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4CFBA607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6D1D38CD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2022 - 2027</w:t>
            </w:r>
            <w:proofErr w:type="gramEnd"/>
          </w:p>
        </w:tc>
      </w:tr>
      <w:tr w:rsidR="00F7798A" w14:paraId="749ACA39" w14:textId="77777777">
        <w:trPr>
          <w:gridAfter w:val="1"/>
          <w:wAfter w:w="14" w:type="dxa"/>
          <w:trHeight w:val="199"/>
        </w:trPr>
        <w:tc>
          <w:tcPr>
            <w:tcW w:w="283" w:type="dxa"/>
          </w:tcPr>
          <w:p w14:paraId="7AC76F71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00B2D59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7D78D5E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357276B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18FE64C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882D4D0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E2B1C48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6E8E580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FB93632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F60D5B6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0F36DC6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5C729C8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798A" w14:paraId="14802299" w14:textId="77777777">
        <w:trPr>
          <w:gridAfter w:val="1"/>
          <w:wAfter w:w="10" w:type="dxa"/>
          <w:trHeight w:val="562"/>
        </w:trPr>
        <w:tc>
          <w:tcPr>
            <w:tcW w:w="283" w:type="dxa"/>
          </w:tcPr>
          <w:p w14:paraId="714CF48D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304EAB34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550AA59C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F7798A" w14:paraId="53956CBC" w14:textId="77777777">
        <w:trPr>
          <w:gridAfter w:val="1"/>
          <w:wAfter w:w="10" w:type="dxa"/>
          <w:trHeight w:val="297"/>
        </w:trPr>
        <w:tc>
          <w:tcPr>
            <w:tcW w:w="283" w:type="dxa"/>
          </w:tcPr>
          <w:p w14:paraId="12BC01A8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19834BD" w14:textId="77777777" w:rsidR="00F7798A" w:rsidRDefault="00CE2F60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572C2507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7798A" w14:paraId="48A8C9AF" w14:textId="77777777">
        <w:trPr>
          <w:gridAfter w:val="1"/>
          <w:wAfter w:w="14" w:type="dxa"/>
          <w:trHeight w:val="199"/>
        </w:trPr>
        <w:tc>
          <w:tcPr>
            <w:tcW w:w="283" w:type="dxa"/>
          </w:tcPr>
          <w:p w14:paraId="2679576B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81B65A9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E17CA4D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1B8D7DF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B3E4F11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06C1CD6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E9B1988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F2F3D70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254D305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B303EC7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4E561F1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EEB0196" w14:textId="77777777" w:rsidR="00F7798A" w:rsidRDefault="00F7798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798A" w14:paraId="08B7B305" w14:textId="77777777">
        <w:trPr>
          <w:gridAfter w:val="1"/>
          <w:wAfter w:w="10" w:type="dxa"/>
          <w:trHeight w:val="1267"/>
        </w:trPr>
        <w:tc>
          <w:tcPr>
            <w:tcW w:w="283" w:type="dxa"/>
          </w:tcPr>
          <w:p w14:paraId="0E4E1186" w14:textId="77777777" w:rsidR="00F7798A" w:rsidRDefault="00CE2F6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6402F813" w14:textId="77777777" w:rsidR="00F7798A" w:rsidRDefault="00CE2F6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2C5568E9" w14:textId="77777777" w:rsidR="00F7798A" w:rsidRDefault="00A3677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2025: 35 000 tis. Kč</w:t>
            </w:r>
          </w:p>
          <w:p w14:paraId="10187FFF" w14:textId="77777777" w:rsidR="00A36775" w:rsidRDefault="00A3677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 roce 2026: 45 500 tis. Kč</w:t>
            </w:r>
          </w:p>
          <w:p w14:paraId="60F3EC28" w14:textId="31127502" w:rsidR="00A36775" w:rsidRDefault="00A3677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 roce 2027: 45 500 tis. Kč</w:t>
            </w:r>
          </w:p>
        </w:tc>
      </w:tr>
      <w:tr w:rsidR="00F7798A" w14:paraId="553EBF40" w14:textId="77777777">
        <w:trPr>
          <w:gridAfter w:val="1"/>
          <w:wAfter w:w="10" w:type="dxa"/>
          <w:trHeight w:val="474"/>
        </w:trPr>
        <w:tc>
          <w:tcPr>
            <w:tcW w:w="283" w:type="dxa"/>
          </w:tcPr>
          <w:p w14:paraId="0A5B7D4B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2E25BBE" w14:textId="77777777" w:rsidR="00F7798A" w:rsidRDefault="00CE2F60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5"/>
          </w:tcPr>
          <w:p w14:paraId="70E67C62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7798A" w14:paraId="1993726F" w14:textId="77777777">
        <w:trPr>
          <w:gridAfter w:val="1"/>
          <w:wAfter w:w="14" w:type="dxa"/>
          <w:trHeight w:val="283"/>
        </w:trPr>
        <w:tc>
          <w:tcPr>
            <w:tcW w:w="283" w:type="dxa"/>
          </w:tcPr>
          <w:p w14:paraId="633BD9A2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A18FE76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BE6A9D7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B0E870E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75FF7EE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7B7491E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D7CCDB3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67EC4901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6EB9AAAA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3D52CE6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04285830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</w:tcPr>
          <w:p w14:paraId="1ACBDABE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7798A" w14:paraId="3971F69E" w14:textId="77777777">
        <w:trPr>
          <w:trHeight w:val="642"/>
        </w:trPr>
        <w:tc>
          <w:tcPr>
            <w:tcW w:w="283" w:type="dxa"/>
          </w:tcPr>
          <w:p w14:paraId="4899C3C5" w14:textId="77777777" w:rsidR="00F7798A" w:rsidRDefault="00CE2F6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4DF8464A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48AD6A09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3FC9BD5A" w14:textId="77777777" w:rsidR="00F7798A" w:rsidRDefault="00CE2F6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Velice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naléhavé - do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nejbližšího rozpočtu</w:t>
            </w:r>
          </w:p>
        </w:tc>
      </w:tr>
      <w:tr w:rsidR="00F7798A" w14:paraId="443B4D53" w14:textId="77777777">
        <w:trPr>
          <w:trHeight w:val="199"/>
        </w:trPr>
        <w:tc>
          <w:tcPr>
            <w:tcW w:w="283" w:type="dxa"/>
          </w:tcPr>
          <w:p w14:paraId="640EEBD4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B7A1B74" w14:textId="77777777" w:rsidR="00F7798A" w:rsidRDefault="00F7798A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67BF927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D11EFA2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42308F9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F1BFA3F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F5C08CC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8CA3FA4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1F865FF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16DC54D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B36D066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0E5A016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7798A" w14:paraId="75697CAD" w14:textId="77777777">
        <w:trPr>
          <w:trHeight w:val="301"/>
        </w:trPr>
        <w:tc>
          <w:tcPr>
            <w:tcW w:w="283" w:type="dxa"/>
          </w:tcPr>
          <w:p w14:paraId="3212411F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158FF2F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E425509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1C5257E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33C354D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7D5C5B5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F0E7875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9301A2F" w14:textId="77777777" w:rsidR="00F7798A" w:rsidRDefault="00CE2F6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F7798A" w14:paraId="3DA55E8B" w14:textId="77777777">
        <w:trPr>
          <w:trHeight w:val="301"/>
        </w:trPr>
        <w:tc>
          <w:tcPr>
            <w:tcW w:w="283" w:type="dxa"/>
          </w:tcPr>
          <w:p w14:paraId="6AE0DF7F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FEB05A5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644642F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8C41F5E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6F406C7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AB4F1E3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AB05307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96E0AE8" w14:textId="77777777" w:rsidR="00F7798A" w:rsidRDefault="00CE2F6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2 | Vysoká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priorita - investice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potřebná pro chod organizace </w:t>
            </w:r>
          </w:p>
        </w:tc>
      </w:tr>
      <w:tr w:rsidR="00F7798A" w14:paraId="77B074F8" w14:textId="77777777">
        <w:trPr>
          <w:trHeight w:val="199"/>
        </w:trPr>
        <w:tc>
          <w:tcPr>
            <w:tcW w:w="283" w:type="dxa"/>
          </w:tcPr>
          <w:p w14:paraId="0C28C26E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2B7B7D3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D13E688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F7FB0D1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0AF31B9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C1339FC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8A43FBA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02DB1D7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40C54E8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8220CEA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D565588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741C2B27" w14:textId="77777777" w:rsidR="00F7798A" w:rsidRDefault="00F7798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7798A" w14:paraId="20E381DF" w14:textId="77777777">
        <w:trPr>
          <w:trHeight w:val="301"/>
        </w:trPr>
        <w:tc>
          <w:tcPr>
            <w:tcW w:w="283" w:type="dxa"/>
          </w:tcPr>
          <w:p w14:paraId="47844D66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99A0CE9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5EE0BBA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844CA8A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21B0686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1D5F5DB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845AEB8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44CC9B8" w14:textId="77777777" w:rsidR="00F7798A" w:rsidRDefault="00CE2F6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F7798A" w14:paraId="26E645E4" w14:textId="77777777">
        <w:trPr>
          <w:trHeight w:val="301"/>
        </w:trPr>
        <w:tc>
          <w:tcPr>
            <w:tcW w:w="283" w:type="dxa"/>
          </w:tcPr>
          <w:p w14:paraId="52F9FC50" w14:textId="77777777" w:rsidR="00F7798A" w:rsidRDefault="00F7798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B515AA8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B0FD7D0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9D73F47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1A32BCF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BD473B4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0676926" w14:textId="77777777" w:rsidR="00F7798A" w:rsidRDefault="00F7798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A39CFD0" w14:textId="77777777" w:rsidR="00F7798A" w:rsidRDefault="00CE2F6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 | Energeticky neúsporné opatření</w:t>
            </w:r>
          </w:p>
        </w:tc>
      </w:tr>
    </w:tbl>
    <w:p w14:paraId="6B1401CF" w14:textId="77777777" w:rsidR="00F7798A" w:rsidRDefault="00F7798A"/>
    <w:sectPr w:rsidR="00F7798A">
      <w:footerReference w:type="even" r:id="rId6"/>
      <w:footerReference w:type="default" r:id="rId7"/>
      <w:footerReference w:type="first" r:id="rId8"/>
      <w:pgSz w:w="11904" w:h="16836"/>
      <w:pgMar w:top="1700" w:right="1388" w:bottom="566" w:left="1303" w:header="0" w:footer="0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CE6F" w14:textId="77777777" w:rsidR="009C031D" w:rsidRDefault="009C031D"/>
  </w:endnote>
  <w:endnote w:type="continuationSeparator" w:id="0">
    <w:p w14:paraId="586E8FDA" w14:textId="77777777" w:rsidR="009C031D" w:rsidRDefault="009C0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1C51" w14:textId="77777777" w:rsidR="00F91EC6" w:rsidRDefault="00F91E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B9A1" w14:textId="77777777" w:rsidR="00F91EC6" w:rsidRDefault="00F91E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9FCB" w14:textId="77777777" w:rsidR="00F91EC6" w:rsidRDefault="00F91E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B626" w14:textId="77777777" w:rsidR="009C031D" w:rsidRDefault="009C031D"/>
  </w:footnote>
  <w:footnote w:type="continuationSeparator" w:id="0">
    <w:p w14:paraId="027BB186" w14:textId="77777777" w:rsidR="009C031D" w:rsidRDefault="009C03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8A"/>
    <w:rsid w:val="000E274A"/>
    <w:rsid w:val="002962E1"/>
    <w:rsid w:val="00612FBF"/>
    <w:rsid w:val="00687AB5"/>
    <w:rsid w:val="00860649"/>
    <w:rsid w:val="008B5EF1"/>
    <w:rsid w:val="009223DC"/>
    <w:rsid w:val="009C031D"/>
    <w:rsid w:val="00A36775"/>
    <w:rsid w:val="00CA7D1C"/>
    <w:rsid w:val="00CE2F60"/>
    <w:rsid w:val="00DD04E2"/>
    <w:rsid w:val="00F7798A"/>
    <w:rsid w:val="00F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1A28"/>
  <w15:docId w15:val="{1DFBF3EC-6F79-41A6-B217-E53BB1D0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91E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1EC6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CA7D1C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rsid w:val="008B5E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5E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5EF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8B5E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5EF1"/>
    <w:rPr>
      <w:b/>
      <w:bCs/>
      <w:lang w:val="en-US" w:eastAsia="en-US"/>
    </w:rPr>
  </w:style>
  <w:style w:type="character" w:customStyle="1" w:styleId="cf01">
    <w:name w:val="cf01"/>
    <w:basedOn w:val="Standardnpsmoodstavce"/>
    <w:rsid w:val="002962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Kaleta Dominik</dc:creator>
  <cp:lastModifiedBy>Kaleta Dominik</cp:lastModifiedBy>
  <cp:revision>2</cp:revision>
  <dcterms:created xsi:type="dcterms:W3CDTF">2024-06-11T08:42:00Z</dcterms:created>
  <dcterms:modified xsi:type="dcterms:W3CDTF">2024-06-11T08:42:00Z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KUMKREPRODUK_MAJETKU">
    <vt:lpwstr>id &lt;&gt; 0 [Seznam_akci] [Zpusob_cerpani]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2024-06-10T07:29:22Z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f5508d2e-127d-4fd3-83df-a243bb9e5d74</vt:lpwstr>
  </property>
  <property fmtid="{D5CDD505-2E9C-101B-9397-08002B2CF9AE}" pid="9" name="MSIP_Label_215ad6d0-798b-44f9-b3fd-112ad6275fb4_ContentBits">
    <vt:lpwstr>2</vt:lpwstr>
  </property>
</Properties>
</file>