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4D5C" w14:textId="77777777" w:rsidR="00A74B38" w:rsidRPr="00C05288" w:rsidRDefault="00A74B38" w:rsidP="00823EB9">
      <w:pPr>
        <w:spacing w:before="24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6B12FF35" w:rsidR="00A74B38" w:rsidRPr="00CA24FB" w:rsidRDefault="00527476" w:rsidP="00823EB9">
      <w:pPr>
        <w:spacing w:after="240" w:line="24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</w:t>
      </w:r>
      <w:r w:rsidR="006C5CE7">
        <w:rPr>
          <w:rFonts w:ascii="Tahoma" w:hAnsi="Tahoma" w:cs="Tahoma"/>
          <w:b/>
          <w:bCs/>
          <w:sz w:val="24"/>
          <w:szCs w:val="24"/>
        </w:rPr>
        <w:t>stavby</w:t>
      </w:r>
      <w:r w:rsidR="00CA24F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7097E">
        <w:rPr>
          <w:rFonts w:ascii="Tahoma" w:hAnsi="Tahoma" w:cs="Tahoma"/>
          <w:b/>
          <w:bCs/>
          <w:sz w:val="24"/>
          <w:szCs w:val="24"/>
        </w:rPr>
        <w:t xml:space="preserve">okružní křižovatky </w:t>
      </w:r>
      <w:r w:rsidR="004D4A55" w:rsidRPr="004D4A55">
        <w:rPr>
          <w:rFonts w:ascii="Tahoma" w:hAnsi="Tahoma" w:cs="Tahoma"/>
          <w:b/>
          <w:bCs/>
          <w:sz w:val="24"/>
          <w:szCs w:val="24"/>
        </w:rPr>
        <w:t>silnic II/470 a III/4727</w:t>
      </w:r>
    </w:p>
    <w:p w14:paraId="039368C8" w14:textId="29CB2B54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 xml:space="preserve">dále jen </w:t>
      </w:r>
      <w:r w:rsidR="009379BF">
        <w:rPr>
          <w:sz w:val="24"/>
          <w:szCs w:val="24"/>
        </w:rPr>
        <w:t>m</w:t>
      </w:r>
      <w:r w:rsidRPr="003200FB">
        <w:rPr>
          <w:sz w:val="24"/>
          <w:szCs w:val="24"/>
        </w:rPr>
        <w:t>emorandum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1A248D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1A248D" w:rsidRDefault="00A74B38" w:rsidP="00352E4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Článek I.</w:t>
            </w:r>
          </w:p>
        </w:tc>
      </w:tr>
      <w:tr w:rsidR="00A74B38" w:rsidRPr="001A248D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77777777" w:rsidR="00A74B38" w:rsidRPr="001A248D" w:rsidRDefault="00A74B38" w:rsidP="00352E4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Signatáři memoranda</w:t>
            </w:r>
          </w:p>
        </w:tc>
      </w:tr>
      <w:tr w:rsidR="00A74B38" w:rsidRPr="001A248D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71791F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A74B38" w:rsidRPr="001A248D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Moravskoslezský kraj</w:t>
            </w:r>
          </w:p>
        </w:tc>
      </w:tr>
      <w:tr w:rsidR="00A74B38" w:rsidRPr="001A248D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1A5EFBF0" w14:textId="00EF3D89" w:rsidR="00A74B38" w:rsidRPr="009624B8" w:rsidRDefault="00A74B38" w:rsidP="00352E48">
            <w:pPr>
              <w:spacing w:after="0"/>
              <w:rPr>
                <w:rFonts w:ascii="Tahoma" w:hAnsi="Tahoma" w:cs="Tahoma"/>
                <w:bCs/>
                <w:sz w:val="21"/>
                <w:szCs w:val="21"/>
              </w:rPr>
            </w:pPr>
            <w:r w:rsidRPr="009624B8">
              <w:rPr>
                <w:rFonts w:ascii="Tahoma" w:hAnsi="Tahoma" w:cs="Tahoma"/>
                <w:bCs/>
                <w:sz w:val="21"/>
                <w:szCs w:val="21"/>
              </w:rPr>
              <w:t>28. října 117, 702 18</w:t>
            </w:r>
            <w:r w:rsidR="00594F14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Pr="009624B8">
              <w:rPr>
                <w:rFonts w:ascii="Tahoma" w:hAnsi="Tahoma" w:cs="Tahoma"/>
                <w:bCs/>
                <w:sz w:val="21"/>
                <w:szCs w:val="21"/>
              </w:rPr>
              <w:t xml:space="preserve"> Ostrava</w:t>
            </w:r>
          </w:p>
        </w:tc>
      </w:tr>
      <w:tr w:rsidR="00A74B38" w:rsidRPr="001A248D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9624B8" w:rsidRDefault="00A74B38" w:rsidP="00352E48">
            <w:pPr>
              <w:spacing w:after="0"/>
              <w:rPr>
                <w:rFonts w:ascii="Tahoma" w:hAnsi="Tahoma" w:cs="Tahoma"/>
                <w:bCs/>
                <w:sz w:val="21"/>
                <w:szCs w:val="21"/>
              </w:rPr>
            </w:pPr>
            <w:bookmarkStart w:id="0" w:name="_Hlk99525007"/>
            <w:r w:rsidRPr="009624B8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70890692</w:t>
            </w:r>
            <w:bookmarkEnd w:id="0"/>
          </w:p>
        </w:tc>
      </w:tr>
      <w:tr w:rsidR="00A74B38" w:rsidRPr="001A248D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9624B8" w:rsidRDefault="00A74B38" w:rsidP="00352E48">
            <w:pPr>
              <w:spacing w:after="0"/>
              <w:rPr>
                <w:rFonts w:ascii="Tahoma" w:hAnsi="Tahoma" w:cs="Tahoma"/>
                <w:bCs/>
                <w:sz w:val="21"/>
                <w:szCs w:val="21"/>
              </w:rPr>
            </w:pPr>
            <w:r w:rsidRPr="009624B8">
              <w:rPr>
                <w:rFonts w:ascii="Tahoma" w:hAnsi="Tahoma" w:cs="Tahoma"/>
                <w:bCs/>
                <w:sz w:val="21"/>
                <w:szCs w:val="21"/>
              </w:rPr>
              <w:t>CZ</w:t>
            </w:r>
            <w:r w:rsidRPr="009624B8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70890692</w:t>
            </w:r>
          </w:p>
        </w:tc>
      </w:tr>
      <w:tr w:rsidR="00A74B38" w:rsidRPr="001A248D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7C829A2E" w14:textId="476C9526" w:rsidR="00A74B38" w:rsidRPr="009624B8" w:rsidRDefault="00CA24FB" w:rsidP="00352E48">
            <w:pPr>
              <w:spacing w:after="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1" w:name="_Hlk99525049"/>
            <w:r w:rsidRPr="003F6D58">
              <w:rPr>
                <w:rStyle w:val="Siln"/>
                <w:rFonts w:ascii="Tahoma" w:hAnsi="Tahoma" w:cs="Tahoma"/>
                <w:b w:val="0"/>
                <w:bCs/>
                <w:sz w:val="21"/>
                <w:szCs w:val="21"/>
              </w:rPr>
              <w:t xml:space="preserve">                                  </w:t>
            </w:r>
            <w:r w:rsidR="00A74B38" w:rsidRPr="003F6D58">
              <w:rPr>
                <w:rStyle w:val="Siln"/>
                <w:rFonts w:ascii="Tahoma" w:hAnsi="Tahoma" w:cs="Tahoma"/>
                <w:b w:val="0"/>
                <w:bCs/>
                <w:sz w:val="21"/>
                <w:szCs w:val="21"/>
              </w:rPr>
              <w:t xml:space="preserve"> </w:t>
            </w:r>
            <w:r w:rsidR="00A74B38" w:rsidRPr="009624B8">
              <w:rPr>
                <w:rStyle w:val="Siln"/>
                <w:rFonts w:ascii="Tahoma" w:hAnsi="Tahoma" w:cs="Tahoma"/>
                <w:b w:val="0"/>
                <w:bCs/>
                <w:color w:val="000000"/>
                <w:sz w:val="21"/>
                <w:szCs w:val="21"/>
              </w:rPr>
              <w:t>hejtmanem kraje</w:t>
            </w:r>
            <w:bookmarkEnd w:id="1"/>
          </w:p>
        </w:tc>
      </w:tr>
      <w:tr w:rsidR="00A74B38" w:rsidRPr="001A248D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9624B8" w:rsidRDefault="00A74B38" w:rsidP="00352E48">
            <w:pPr>
              <w:spacing w:after="0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624B8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8x6bxsd</w:t>
            </w:r>
          </w:p>
        </w:tc>
      </w:tr>
      <w:tr w:rsidR="00A74B38" w:rsidRPr="001A248D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7EEF916E" w14:textId="5E389A25" w:rsidR="00A74B38" w:rsidRPr="009624B8" w:rsidRDefault="002D62C4" w:rsidP="00352E48">
            <w:pPr>
              <w:spacing w:after="0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2D62C4">
              <w:rPr>
                <w:rFonts w:ascii="Tahoma" w:hAnsi="Tahoma" w:cs="Tahoma"/>
                <w:bCs/>
                <w:sz w:val="21"/>
                <w:szCs w:val="21"/>
              </w:rPr>
              <w:t>posta@msk.cz</w:t>
            </w:r>
          </w:p>
        </w:tc>
      </w:tr>
      <w:tr w:rsidR="00A74B38" w:rsidRPr="001A248D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7F68541B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23D51" w:rsidRPr="001A248D" w14:paraId="1A9C10BF" w14:textId="77777777" w:rsidTr="00352E48">
        <w:trPr>
          <w:trHeight w:val="208"/>
        </w:trPr>
        <w:tc>
          <w:tcPr>
            <w:tcW w:w="2945" w:type="dxa"/>
          </w:tcPr>
          <w:p w14:paraId="08AFAC2A" w14:textId="77777777" w:rsidR="00E23D51" w:rsidRPr="001A248D" w:rsidRDefault="00E23D51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66C7A48" w14:textId="77777777" w:rsidR="00E23D51" w:rsidRPr="001A248D" w:rsidRDefault="00E23D51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74B38" w:rsidRPr="001A248D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70352D82" w14:textId="6AE64FF0" w:rsidR="00A74B38" w:rsidRPr="00D47829" w:rsidRDefault="006C5CE7" w:rsidP="00941E3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Město </w:t>
            </w:r>
            <w:r w:rsidR="004D4A55">
              <w:rPr>
                <w:rFonts w:ascii="Tahoma" w:hAnsi="Tahoma" w:cs="Tahoma"/>
                <w:b/>
                <w:sz w:val="21"/>
                <w:szCs w:val="21"/>
              </w:rPr>
              <w:t>Rychvald</w:t>
            </w:r>
          </w:p>
        </w:tc>
      </w:tr>
      <w:tr w:rsidR="007035F1" w:rsidRPr="001A248D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61436575" w14:textId="1F3DEB06" w:rsidR="007035F1" w:rsidRPr="009624B8" w:rsidRDefault="00684569" w:rsidP="00684569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8456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Orlovská 678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68456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735 32 Rychvald</w:t>
            </w:r>
          </w:p>
        </w:tc>
      </w:tr>
      <w:tr w:rsidR="007035F1" w:rsidRPr="001A248D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7457EA63" w14:textId="472F8F78" w:rsidR="007035F1" w:rsidRPr="009624B8" w:rsidRDefault="0076381A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6381A">
              <w:rPr>
                <w:rFonts w:ascii="Tahoma" w:hAnsi="Tahoma" w:cs="Tahoma"/>
                <w:sz w:val="21"/>
                <w:szCs w:val="21"/>
              </w:rPr>
              <w:t>00297615</w:t>
            </w:r>
          </w:p>
        </w:tc>
      </w:tr>
      <w:tr w:rsidR="007035F1" w:rsidRPr="001A248D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1B9F1D75" w14:textId="5B658615" w:rsidR="007035F1" w:rsidRPr="009624B8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24B8">
              <w:rPr>
                <w:rFonts w:ascii="Tahoma" w:hAnsi="Tahoma" w:cs="Tahoma"/>
                <w:sz w:val="21"/>
                <w:szCs w:val="21"/>
              </w:rPr>
              <w:t>CZ</w:t>
            </w:r>
            <w:r w:rsidR="0076381A">
              <w:t xml:space="preserve"> </w:t>
            </w:r>
            <w:r w:rsidR="0076381A" w:rsidRPr="0076381A">
              <w:rPr>
                <w:rFonts w:ascii="Tahoma" w:hAnsi="Tahoma" w:cs="Tahoma"/>
                <w:sz w:val="21"/>
                <w:szCs w:val="21"/>
              </w:rPr>
              <w:t>00297615</w:t>
            </w:r>
          </w:p>
        </w:tc>
      </w:tr>
      <w:tr w:rsidR="007035F1" w:rsidRPr="001A248D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5BC96903" w14:textId="5ECC6D87" w:rsidR="007035F1" w:rsidRPr="009624B8" w:rsidRDefault="009624B8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24B8">
              <w:rPr>
                <w:rFonts w:ascii="Tahoma" w:hAnsi="Tahoma" w:cs="Tahoma"/>
                <w:sz w:val="21"/>
                <w:szCs w:val="21"/>
              </w:rPr>
              <w:t xml:space="preserve">             </w:t>
            </w:r>
            <w:r w:rsidR="00C426CF">
              <w:rPr>
                <w:rFonts w:ascii="Tahoma" w:hAnsi="Tahoma" w:cs="Tahoma"/>
                <w:sz w:val="21"/>
                <w:szCs w:val="21"/>
              </w:rPr>
              <w:t xml:space="preserve">                    </w:t>
            </w:r>
            <w:r w:rsidR="00FE533D"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="007035F1" w:rsidRPr="009624B8">
              <w:rPr>
                <w:rFonts w:ascii="Tahoma" w:hAnsi="Tahoma" w:cs="Tahoma"/>
                <w:sz w:val="21"/>
                <w:szCs w:val="21"/>
              </w:rPr>
              <w:t>starost</w:t>
            </w:r>
            <w:r w:rsidR="00E24DEE">
              <w:rPr>
                <w:rFonts w:ascii="Tahoma" w:hAnsi="Tahoma" w:cs="Tahoma"/>
                <w:sz w:val="21"/>
                <w:szCs w:val="21"/>
              </w:rPr>
              <w:t>k</w:t>
            </w:r>
            <w:r w:rsidR="007035F1" w:rsidRPr="009624B8">
              <w:rPr>
                <w:rFonts w:ascii="Tahoma" w:hAnsi="Tahoma" w:cs="Tahoma"/>
                <w:sz w:val="21"/>
                <w:szCs w:val="21"/>
              </w:rPr>
              <w:t>ou města</w:t>
            </w:r>
          </w:p>
        </w:tc>
      </w:tr>
      <w:tr w:rsidR="007035F1" w:rsidRPr="001A248D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657B0E01" w14:textId="7F9A1CBF" w:rsidR="007035F1" w:rsidRPr="009624B8" w:rsidRDefault="0076381A" w:rsidP="007035F1">
            <w:pPr>
              <w:tabs>
                <w:tab w:val="left" w:pos="614"/>
              </w:tabs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6381A">
              <w:rPr>
                <w:rFonts w:ascii="Tahoma" w:hAnsi="Tahoma" w:cs="Tahoma"/>
                <w:sz w:val="21"/>
                <w:szCs w:val="21"/>
              </w:rPr>
              <w:t>6snbbka</w:t>
            </w:r>
            <w:r w:rsidR="007035F1" w:rsidRPr="009624B8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7035F1" w:rsidRPr="001A248D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2359374D" w14:textId="0EABFA68" w:rsidR="007035F1" w:rsidRPr="009624B8" w:rsidRDefault="0076381A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6381A">
              <w:rPr>
                <w:rFonts w:ascii="Tahoma" w:hAnsi="Tahoma" w:cs="Tahoma"/>
                <w:sz w:val="21"/>
                <w:szCs w:val="21"/>
              </w:rPr>
              <w:t>podatelna@rychvald.cz</w:t>
            </w:r>
          </w:p>
        </w:tc>
      </w:tr>
      <w:tr w:rsidR="007035F1" w:rsidRPr="001A248D" w14:paraId="7CD5A693" w14:textId="77777777" w:rsidTr="00352E48">
        <w:trPr>
          <w:trHeight w:val="208"/>
        </w:trPr>
        <w:tc>
          <w:tcPr>
            <w:tcW w:w="2945" w:type="dxa"/>
          </w:tcPr>
          <w:p w14:paraId="260D599D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933A1DE" w14:textId="77777777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035F1" w:rsidRPr="001A248D" w14:paraId="5AA9881E" w14:textId="77777777" w:rsidTr="00352E48">
        <w:trPr>
          <w:trHeight w:val="208"/>
        </w:trPr>
        <w:tc>
          <w:tcPr>
            <w:tcW w:w="2945" w:type="dxa"/>
          </w:tcPr>
          <w:p w14:paraId="15A157B3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9AE3163" w14:textId="77777777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035F1" w:rsidRPr="001A248D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77777777" w:rsidR="007035F1" w:rsidRPr="001A248D" w:rsidRDefault="007035F1" w:rsidP="00823EB9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50078">
              <w:rPr>
                <w:rFonts w:ascii="Tahoma" w:hAnsi="Tahoma" w:cs="Tahoma"/>
                <w:sz w:val="21"/>
                <w:szCs w:val="21"/>
              </w:rPr>
              <w:t>uzavírají toto memorandum o spolupráci:</w:t>
            </w:r>
          </w:p>
        </w:tc>
      </w:tr>
    </w:tbl>
    <w:p w14:paraId="14DA6D6B" w14:textId="77777777" w:rsidR="00CB5465" w:rsidRDefault="00CB5465"/>
    <w:p w14:paraId="7910B78A" w14:textId="6769DE85" w:rsidR="007D2F17" w:rsidRPr="00BB4E1A" w:rsidRDefault="007D2F17" w:rsidP="007D2F1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II.</w:t>
      </w:r>
    </w:p>
    <w:p w14:paraId="115E1B54" w14:textId="003BA929" w:rsidR="007D2F17" w:rsidRPr="00BB4E1A" w:rsidRDefault="007D2F17" w:rsidP="007D2F1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>
        <w:rPr>
          <w:rFonts w:ascii="Tahoma" w:hAnsi="Tahoma" w:cs="Tahoma"/>
          <w:b/>
          <w:caps/>
          <w:sz w:val="21"/>
          <w:szCs w:val="21"/>
        </w:rPr>
        <w:t>PREAMBULE</w:t>
      </w:r>
    </w:p>
    <w:p w14:paraId="26BBB315" w14:textId="25D981D2" w:rsidR="00482A88" w:rsidRDefault="00D67EAE" w:rsidP="006C5CE7">
      <w:pPr>
        <w:jc w:val="both"/>
      </w:pPr>
      <w:r>
        <w:t>Město Rychvald v</w:t>
      </w:r>
      <w:r w:rsidR="00021E30">
        <w:t xml:space="preserve"> </w:t>
      </w:r>
      <w:r w:rsidR="0005720F">
        <w:t>souvislosti</w:t>
      </w:r>
      <w:r>
        <w:t xml:space="preserve"> s</w:t>
      </w:r>
      <w:r w:rsidR="0005720F">
        <w:t xml:space="preserve"> </w:t>
      </w:r>
      <w:r>
        <w:t>dopravní situací v</w:t>
      </w:r>
      <w:r w:rsidR="00021E30">
        <w:t xml:space="preserve"> </w:t>
      </w:r>
      <w:r>
        <w:t xml:space="preserve">lokalitě </w:t>
      </w:r>
      <w:r w:rsidR="00021E30">
        <w:t xml:space="preserve">u </w:t>
      </w:r>
      <w:r>
        <w:t>pekárny v</w:t>
      </w:r>
      <w:r w:rsidR="0005720F">
        <w:t xml:space="preserve"> Rychvaldu</w:t>
      </w:r>
      <w:r>
        <w:t xml:space="preserve"> po</w:t>
      </w:r>
      <w:r w:rsidR="00021E30">
        <w:t>ž</w:t>
      </w:r>
      <w:r>
        <w:t xml:space="preserve">ádalo Moravskoslezský kraj </w:t>
      </w:r>
      <w:r w:rsidR="0005720F">
        <w:t xml:space="preserve">o stavbu </w:t>
      </w:r>
      <w:r w:rsidR="00482A88">
        <w:t xml:space="preserve">okružní křižovatky </w:t>
      </w:r>
      <w:r w:rsidR="00482A88" w:rsidRPr="00482A88">
        <w:t>silnic II/470 a III/4727</w:t>
      </w:r>
      <w:r w:rsidR="00482A88">
        <w:t>.</w:t>
      </w:r>
    </w:p>
    <w:p w14:paraId="5C53A269" w14:textId="45131BD9" w:rsidR="007E7D1F" w:rsidRPr="00BB4E1A" w:rsidRDefault="007E7D1F" w:rsidP="00527476">
      <w:pPr>
        <w:jc w:val="both"/>
      </w:pPr>
      <w:r w:rsidRPr="00BB4E1A">
        <w:t>Moravskoslezský kraj</w:t>
      </w:r>
      <w:r w:rsidR="007352C1" w:rsidRPr="00BB4E1A">
        <w:t xml:space="preserve"> </w:t>
      </w:r>
      <w:r w:rsidRPr="00BB4E1A">
        <w:t>a mě</w:t>
      </w:r>
      <w:r w:rsidR="00F37823">
        <w:t>st</w:t>
      </w:r>
      <w:r w:rsidR="0097097E">
        <w:t>o Rychvald</w:t>
      </w:r>
      <w:r w:rsidR="009A1390" w:rsidRPr="009A1390">
        <w:t xml:space="preserve"> </w:t>
      </w:r>
      <w:r w:rsidRPr="00BB4E1A">
        <w:t xml:space="preserve">vedeni snahou zvýšit </w:t>
      </w:r>
      <w:r w:rsidRPr="00CA7243">
        <w:t>bezpečnost silniční</w:t>
      </w:r>
      <w:r w:rsidR="00F37823" w:rsidRPr="00CA7243">
        <w:t xml:space="preserve"> dopravy na</w:t>
      </w:r>
      <w:r w:rsidR="00482A88">
        <w:t> </w:t>
      </w:r>
      <w:r w:rsidR="00F37823" w:rsidRPr="00CA7243">
        <w:t xml:space="preserve">území </w:t>
      </w:r>
      <w:r w:rsidR="00F37823">
        <w:t xml:space="preserve">města </w:t>
      </w:r>
      <w:r w:rsidR="0097097E">
        <w:t xml:space="preserve">Rychvald </w:t>
      </w:r>
      <w:r w:rsidRPr="00BB4E1A">
        <w:t xml:space="preserve">deklarují tímto </w:t>
      </w:r>
      <w:r w:rsidR="009379BF" w:rsidRPr="00BB4E1A">
        <w:t>m</w:t>
      </w:r>
      <w:r w:rsidRPr="00BB4E1A">
        <w:t xml:space="preserve">emorandem společný zájem na </w:t>
      </w:r>
      <w:r w:rsidR="00DF6CC1">
        <w:t xml:space="preserve">řešení dopravní situace </w:t>
      </w:r>
      <w:r w:rsidR="00FC0F6D">
        <w:t>v lokalitě u pekárny v Rychvaldu.</w:t>
      </w:r>
    </w:p>
    <w:p w14:paraId="0F8A8B8F" w14:textId="77777777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III.</w:t>
      </w:r>
    </w:p>
    <w:p w14:paraId="5118B8A0" w14:textId="24562E15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OBSAH SPOLUPRÁCE</w:t>
      </w:r>
    </w:p>
    <w:p w14:paraId="4BD01205" w14:textId="77777777" w:rsidR="0032544A" w:rsidRDefault="007E7D1F" w:rsidP="00527476">
      <w:pPr>
        <w:jc w:val="both"/>
      </w:pPr>
      <w:r w:rsidRPr="000C59BF">
        <w:t>M</w:t>
      </w:r>
      <w:r w:rsidR="00C0125E">
        <w:t xml:space="preserve">ěsto Rychvald </w:t>
      </w:r>
      <w:r w:rsidR="00C0125E" w:rsidRPr="00C0125E">
        <w:t xml:space="preserve">zajistí pořízení Studie proveditelnosti a účelnosti stavby </w:t>
      </w:r>
      <w:r w:rsidR="00C0125E">
        <w:t xml:space="preserve">okružní křižovatky </w:t>
      </w:r>
      <w:bookmarkStart w:id="2" w:name="_Hlk172636326"/>
      <w:r w:rsidR="00C0125E">
        <w:t>silnic II/470</w:t>
      </w:r>
      <w:r w:rsidR="007F4B9C">
        <w:t xml:space="preserve"> (ulice </w:t>
      </w:r>
      <w:r w:rsidR="001A256B">
        <w:t xml:space="preserve">Orlovská), </w:t>
      </w:r>
      <w:r w:rsidR="00C0125E">
        <w:t>III/4727</w:t>
      </w:r>
      <w:r w:rsidR="001A256B">
        <w:t xml:space="preserve"> (ulice Petřvaldská) a ulice </w:t>
      </w:r>
      <w:r w:rsidR="008E6B50">
        <w:t>U Stružky</w:t>
      </w:r>
      <w:bookmarkEnd w:id="2"/>
      <w:r w:rsidR="008E6B50">
        <w:t>.</w:t>
      </w:r>
    </w:p>
    <w:p w14:paraId="18A1CD5F" w14:textId="199785C7" w:rsidR="00E07D19" w:rsidRDefault="0032544A" w:rsidP="00527476">
      <w:pPr>
        <w:jc w:val="both"/>
      </w:pPr>
      <w:r>
        <w:t>Moravskoslezský kraj</w:t>
      </w:r>
      <w:r w:rsidR="00E07D19">
        <w:t xml:space="preserve"> p</w:t>
      </w:r>
      <w:r w:rsidRPr="000C59BF">
        <w:t xml:space="preserve">oskytne městu </w:t>
      </w:r>
      <w:r w:rsidR="00E07D19">
        <w:t xml:space="preserve">Rychvald </w:t>
      </w:r>
      <w:r w:rsidRPr="000C59BF">
        <w:t xml:space="preserve">odbornou součinnost při </w:t>
      </w:r>
      <w:r w:rsidR="00E07D19">
        <w:t>pořízení studie prov</w:t>
      </w:r>
      <w:r w:rsidR="007647C2">
        <w:t>e</w:t>
      </w:r>
      <w:r w:rsidR="00E07D19">
        <w:t>ditelnosti.</w:t>
      </w:r>
    </w:p>
    <w:p w14:paraId="326C51CF" w14:textId="0905DB86" w:rsidR="009C235A" w:rsidRDefault="00F35408" w:rsidP="00527476">
      <w:pPr>
        <w:jc w:val="both"/>
      </w:pPr>
      <w:r>
        <w:lastRenderedPageBreak/>
        <w:t xml:space="preserve">Moravskoslezský kraj na základě závěrů studie proveditelnosti zařadí stavbu okružní křižovatky </w:t>
      </w:r>
      <w:r w:rsidR="00DA33D8" w:rsidRPr="00DA33D8">
        <w:t>silnic II/470 (ulice Orlovská), III/4727 (ulice Petřvaldská) a ulice U Stružky</w:t>
      </w:r>
      <w:r w:rsidR="00DA33D8">
        <w:t xml:space="preserve"> </w:t>
      </w:r>
      <w:r>
        <w:t>do</w:t>
      </w:r>
      <w:r w:rsidR="009C235A">
        <w:t> </w:t>
      </w:r>
      <w:r>
        <w:t xml:space="preserve">seznamu investičních staveb </w:t>
      </w:r>
      <w:r w:rsidR="009C235A">
        <w:t>silnice II. a III. třídy Bílá kniha, v rámci její pravidelné aktualizace.</w:t>
      </w:r>
    </w:p>
    <w:p w14:paraId="20275F9C" w14:textId="4A0CFE09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 xml:space="preserve">ČLÁNEK </w:t>
      </w:r>
      <w:r w:rsidR="007647C2">
        <w:rPr>
          <w:rFonts w:ascii="Tahoma" w:hAnsi="Tahoma" w:cs="Tahoma"/>
          <w:b/>
          <w:caps/>
          <w:sz w:val="21"/>
          <w:szCs w:val="21"/>
        </w:rPr>
        <w:t>I</w:t>
      </w:r>
      <w:r w:rsidRPr="00BB4E1A">
        <w:rPr>
          <w:rFonts w:ascii="Tahoma" w:hAnsi="Tahoma" w:cs="Tahoma"/>
          <w:b/>
          <w:caps/>
          <w:sz w:val="21"/>
          <w:szCs w:val="21"/>
        </w:rPr>
        <w:t>V.</w:t>
      </w:r>
    </w:p>
    <w:p w14:paraId="218B9B59" w14:textId="77777777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PRACOVNÍ SKUPINA</w:t>
      </w:r>
    </w:p>
    <w:p w14:paraId="03D3573D" w14:textId="1DD6767A" w:rsidR="007E7D1F" w:rsidRPr="00BB4E1A" w:rsidRDefault="007E7D1F" w:rsidP="00527476">
      <w:pPr>
        <w:jc w:val="both"/>
      </w:pPr>
      <w:r w:rsidRPr="00BB4E1A">
        <w:t>M</w:t>
      </w:r>
      <w:r w:rsidR="00B26692">
        <w:t>oravskoslezský kraj a město Rychvald se</w:t>
      </w:r>
      <w:r w:rsidRPr="00BB4E1A">
        <w:t xml:space="preserve"> dohodli na zřízení pracovní skupiny.  Úkolem pracovní skupiny bude činit kroky s cílem naplnit efektivně a hospodárně účel </w:t>
      </w:r>
      <w:r w:rsidR="009379BF" w:rsidRPr="00BB4E1A">
        <w:t>m</w:t>
      </w:r>
      <w:r w:rsidRPr="00BB4E1A">
        <w:t xml:space="preserve">emoranda a sledovaný cíl, </w:t>
      </w:r>
      <w:r w:rsidR="00FE71D4" w:rsidRPr="00BB4E1A">
        <w:t>j</w:t>
      </w:r>
      <w:r w:rsidRPr="00BB4E1A">
        <w:t xml:space="preserve">ímž je </w:t>
      </w:r>
      <w:r w:rsidR="00D93CB2">
        <w:t>zpracování studie proveditelnosti</w:t>
      </w:r>
      <w:r w:rsidRPr="00BB4E1A">
        <w:t xml:space="preserve"> stavb</w:t>
      </w:r>
      <w:r w:rsidR="00CB0A7E">
        <w:t>y a její následné zařazení do Bílé knihy</w:t>
      </w:r>
      <w:r w:rsidRPr="00BB4E1A">
        <w:t>.</w:t>
      </w:r>
    </w:p>
    <w:p w14:paraId="5DC67196" w14:textId="1A348B7D" w:rsidR="007E7D1F" w:rsidRPr="00BB4E1A" w:rsidRDefault="00CB0A7E" w:rsidP="00527476">
      <w:pPr>
        <w:jc w:val="both"/>
      </w:pPr>
      <w:r w:rsidRPr="00CB0A7E">
        <w:t xml:space="preserve">Moravskoslezský kraj </w:t>
      </w:r>
      <w:r w:rsidR="007E7D1F" w:rsidRPr="00BB4E1A">
        <w:t>v pracovní skupině zastoupí Správa silnic Moravskoslezského kraje, příspěvková organizace, IČ</w:t>
      </w:r>
      <w:r w:rsidR="00527476" w:rsidRPr="00BB4E1A">
        <w:t> </w:t>
      </w:r>
      <w:r w:rsidR="007E7D1F" w:rsidRPr="00BB4E1A">
        <w:t>00095711 se sídlem Úprkova 795/1, 702 23 Ostrava jako správce silnice podle zvláštního zákona - §</w:t>
      </w:r>
      <w:r w:rsidR="00527476" w:rsidRPr="00BB4E1A">
        <w:t> </w:t>
      </w:r>
      <w:r w:rsidR="007E7D1F" w:rsidRPr="00BB4E1A">
        <w:t>9 odst. 4 zákona o pozemních komunikacích a specializovaná organizace, která zajišťuje výkon vlastnických práv Moravskoslezského kraje k silnicím II. a III. třídy a dalšímu svěřenému majetku na</w:t>
      </w:r>
      <w:r w:rsidR="00527476" w:rsidRPr="00BB4E1A">
        <w:t> </w:t>
      </w:r>
      <w:r w:rsidR="007E7D1F" w:rsidRPr="00BB4E1A">
        <w:t>základě zřizovací listiny č. ZL/300/2001 ze dne 20. 12. 2001, ve znění pozdějších změn a dodatků.</w:t>
      </w:r>
    </w:p>
    <w:p w14:paraId="21006AB3" w14:textId="1F3F413E" w:rsidR="007E7D1F" w:rsidRPr="00BB4E1A" w:rsidRDefault="00FE71D4" w:rsidP="00527476">
      <w:pPr>
        <w:jc w:val="both"/>
      </w:pPr>
      <w:r w:rsidRPr="00BB4E1A">
        <w:t>Měst</w:t>
      </w:r>
      <w:r w:rsidR="00716593">
        <w:t>o</w:t>
      </w:r>
      <w:r w:rsidR="0013100A">
        <w:t xml:space="preserve"> </w:t>
      </w:r>
      <w:r w:rsidR="00CB6BED">
        <w:t>Rychvald</w:t>
      </w:r>
      <w:r w:rsidR="001A3E2A">
        <w:t xml:space="preserve"> v pracovní skupině zastupuje </w:t>
      </w:r>
      <w:r w:rsidR="001D7702" w:rsidRPr="001D7702">
        <w:t xml:space="preserve">Ing. Dagmar Pížová, starostka města, Ing. Pavel Staněk, místostarosta a Vladimíra </w:t>
      </w:r>
      <w:proofErr w:type="spellStart"/>
      <w:r w:rsidR="001D7702" w:rsidRPr="001D7702">
        <w:t>Skupníková</w:t>
      </w:r>
      <w:proofErr w:type="spellEnd"/>
      <w:r w:rsidR="001D7702" w:rsidRPr="001D7702">
        <w:t>, vedoucí odboru investic a majetku</w:t>
      </w:r>
      <w:r w:rsidR="001D7702">
        <w:t>.</w:t>
      </w:r>
    </w:p>
    <w:p w14:paraId="638EFE96" w14:textId="77777777" w:rsidR="00BE2CC5" w:rsidRPr="00BB4E1A" w:rsidRDefault="00BE2CC5" w:rsidP="00BE2CC5">
      <w:pPr>
        <w:jc w:val="center"/>
      </w:pPr>
    </w:p>
    <w:p w14:paraId="280A1B63" w14:textId="7905731C" w:rsidR="007E7D1F" w:rsidRPr="00BB4E1A" w:rsidRDefault="007E7D1F" w:rsidP="00FE71D4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VI</w:t>
      </w:r>
      <w:r w:rsidR="00B935BC" w:rsidRPr="00BB4E1A">
        <w:rPr>
          <w:rFonts w:ascii="Tahoma" w:hAnsi="Tahoma" w:cs="Tahoma"/>
          <w:b/>
          <w:caps/>
          <w:sz w:val="21"/>
          <w:szCs w:val="21"/>
        </w:rPr>
        <w:t>I</w:t>
      </w:r>
      <w:r w:rsidRPr="00BB4E1A">
        <w:rPr>
          <w:rFonts w:ascii="Tahoma" w:hAnsi="Tahoma" w:cs="Tahoma"/>
          <w:b/>
          <w:caps/>
          <w:sz w:val="21"/>
          <w:szCs w:val="21"/>
        </w:rPr>
        <w:t>.</w:t>
      </w:r>
    </w:p>
    <w:p w14:paraId="26C96DF2" w14:textId="77777777" w:rsidR="007E7D1F" w:rsidRPr="00BB4E1A" w:rsidRDefault="007E7D1F" w:rsidP="00FE71D4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188BB39C" w14:textId="35B7FBD2" w:rsidR="007E7D1F" w:rsidRDefault="007E7D1F" w:rsidP="00527476">
      <w:pPr>
        <w:jc w:val="both"/>
      </w:pPr>
      <w:r w:rsidRPr="00BB4E1A">
        <w:t xml:space="preserve">Signatáři </w:t>
      </w:r>
      <w:r w:rsidR="009379BF" w:rsidRPr="00BB4E1A">
        <w:t>memor</w:t>
      </w:r>
      <w:r w:rsidRPr="00BB4E1A">
        <w:t xml:space="preserve">anda berou na vědomí, že k nabytí účinnosti tohoto </w:t>
      </w:r>
      <w:r w:rsidR="009379BF" w:rsidRPr="00BB4E1A">
        <w:t>memor</w:t>
      </w:r>
      <w:r w:rsidRPr="00BB4E1A">
        <w:t xml:space="preserve">anda je vyžadováno jeho uveřejnění v registru smluv podle zákona č. 340/2015 Sb., o zvláštních podmínkách účinnosti některých smluv, uveřejňování některých smluv a o registru smluv (zákon o registru smluv), ve znění pozdějších předpisů (dále jen zákon o registru smluv). Zaslání tohoto </w:t>
      </w:r>
      <w:r w:rsidR="009379BF" w:rsidRPr="00BB4E1A">
        <w:t>memor</w:t>
      </w:r>
      <w:r w:rsidRPr="00BB4E1A">
        <w:t xml:space="preserve">anda do registru smluv zajistí </w:t>
      </w:r>
      <w:r w:rsidR="003B09A5" w:rsidRPr="003B09A5">
        <w:t>Moravskoslezský kraj</w:t>
      </w:r>
      <w:r w:rsidRPr="00BB4E1A">
        <w:t xml:space="preserve">. Toto </w:t>
      </w:r>
      <w:r w:rsidR="009379BF" w:rsidRPr="00BB4E1A">
        <w:t>memor</w:t>
      </w:r>
      <w:r w:rsidRPr="00BB4E1A">
        <w:t xml:space="preserve">andum nabývá platnosti dnem jeho podpisu </w:t>
      </w:r>
      <w:r w:rsidR="00C26B98">
        <w:t>všemi</w:t>
      </w:r>
      <w:r w:rsidRPr="00BB4E1A">
        <w:t xml:space="preserve"> signatáři a účinnosti dnem jeho uveřejnění v registru smluv v souladu se zákonem o registru smluv.</w:t>
      </w:r>
    </w:p>
    <w:p w14:paraId="0F4DD5A4" w14:textId="6D9EB83A" w:rsidR="00C26B98" w:rsidRPr="00BB4E1A" w:rsidRDefault="00C26B98" w:rsidP="00527476">
      <w:pPr>
        <w:jc w:val="both"/>
      </w:pPr>
      <w:r w:rsidRPr="00C26B98">
        <w:t>Je-li t</w:t>
      </w:r>
      <w:r w:rsidR="00052631">
        <w:t>o</w:t>
      </w:r>
      <w:r w:rsidRPr="00C26B98">
        <w:t xml:space="preserve">to </w:t>
      </w:r>
      <w:r w:rsidR="00052631">
        <w:t>memorandum</w:t>
      </w:r>
      <w:r w:rsidRPr="00C26B98">
        <w:t xml:space="preserve"> uzavírán</w:t>
      </w:r>
      <w:r w:rsidR="00052631">
        <w:t>o</w:t>
      </w:r>
      <w:r w:rsidRPr="00C26B98">
        <w:t xml:space="preserve"> v listinné podobě, vyhotovuje se v</w:t>
      </w:r>
      <w:r w:rsidR="004B5973">
        <w:t>e</w:t>
      </w:r>
      <w:r>
        <w:t xml:space="preserve"> </w:t>
      </w:r>
      <w:r w:rsidR="004B5973">
        <w:t>4</w:t>
      </w:r>
      <w:r w:rsidRPr="00C26B98">
        <w:t xml:space="preserve"> stejnopisech s platností originálu, z nichž každá smluvní strana obdrží po 2 vyhotoveních. Je-li t</w:t>
      </w:r>
      <w:r w:rsidR="00CE69EC">
        <w:t>o</w:t>
      </w:r>
      <w:r w:rsidRPr="00C26B98">
        <w:t xml:space="preserve">to </w:t>
      </w:r>
      <w:r w:rsidR="00CE69EC">
        <w:t xml:space="preserve">memorandum </w:t>
      </w:r>
      <w:r w:rsidRPr="00C26B98">
        <w:t>uzavírán</w:t>
      </w:r>
      <w:r w:rsidR="00CE69EC">
        <w:t>o</w:t>
      </w:r>
      <w:r w:rsidRPr="00C26B98">
        <w:t xml:space="preserve"> elektronicky, obdrží smluvní strany elektronický originál opatřený uznávanými elektronickými podpisy</w:t>
      </w:r>
      <w:r w:rsidR="00182C2E">
        <w:t>.</w:t>
      </w:r>
    </w:p>
    <w:p w14:paraId="42762138" w14:textId="77777777" w:rsidR="007E7D1F" w:rsidRPr="00BB4E1A" w:rsidRDefault="007E7D1F" w:rsidP="00527476">
      <w:pPr>
        <w:jc w:val="both"/>
      </w:pPr>
      <w:r w:rsidRPr="00BB4E1A">
        <w:t>Doložka platnosti právního jednání dle § 23 zákona č. 129/2000 Sb., o krajích (krajské zřízení), ve znění pozdějších předpisů:</w:t>
      </w:r>
    </w:p>
    <w:p w14:paraId="48E52800" w14:textId="35FD33AD" w:rsidR="007E7D1F" w:rsidRPr="00BB4E1A" w:rsidRDefault="007E7D1F" w:rsidP="00527476">
      <w:pPr>
        <w:jc w:val="both"/>
      </w:pPr>
      <w:r w:rsidRPr="00BB4E1A">
        <w:t xml:space="preserve">O uzavření </w:t>
      </w:r>
      <w:r w:rsidR="009379BF" w:rsidRPr="00BB4E1A">
        <w:t>memor</w:t>
      </w:r>
      <w:r w:rsidRPr="00BB4E1A">
        <w:t>anda rozhodlo zastupitelstvo kraje svým usnesením č. ……………… ze dne ……………….</w:t>
      </w:r>
    </w:p>
    <w:p w14:paraId="1A3C6CDB" w14:textId="77777777" w:rsidR="007E7D1F" w:rsidRPr="00BB4E1A" w:rsidRDefault="007E7D1F" w:rsidP="00527476">
      <w:pPr>
        <w:jc w:val="both"/>
      </w:pPr>
      <w:r w:rsidRPr="00BB4E1A">
        <w:t>Doložka platnosti právního jednání dle § 41 zákona č. 128/2000 Sb., o obcích (obecní zřízení), ve znění pozdějších předpisů:</w:t>
      </w:r>
    </w:p>
    <w:p w14:paraId="1B28D3C5" w14:textId="068891A7" w:rsidR="007E7D1F" w:rsidRDefault="007E7D1F" w:rsidP="00527476">
      <w:pPr>
        <w:jc w:val="both"/>
      </w:pPr>
      <w:r w:rsidRPr="00BB4E1A">
        <w:t xml:space="preserve">O uzavření </w:t>
      </w:r>
      <w:r w:rsidR="009379BF" w:rsidRPr="00BB4E1A">
        <w:t>memor</w:t>
      </w:r>
      <w:r w:rsidRPr="00BB4E1A">
        <w:t>anda rozhodl</w:t>
      </w:r>
      <w:r w:rsidR="004B73B5">
        <w:t>o</w:t>
      </w:r>
      <w:r w:rsidR="004A7239">
        <w:t xml:space="preserve"> </w:t>
      </w:r>
      <w:r w:rsidR="004B73B5">
        <w:t>zastupitelstvo</w:t>
      </w:r>
      <w:r w:rsidR="004A7239">
        <w:t xml:space="preserve"> města </w:t>
      </w:r>
      <w:r w:rsidR="00A602EE">
        <w:t>Rychvald</w:t>
      </w:r>
      <w:r w:rsidR="00FE71D4" w:rsidRPr="00BB4E1A">
        <w:t xml:space="preserve"> </w:t>
      </w:r>
      <w:r>
        <w:t xml:space="preserve">svým usnesením č. </w:t>
      </w:r>
      <w:r w:rsidR="00FE71D4">
        <w:t>…</w:t>
      </w:r>
      <w:r w:rsidR="00527476">
        <w:t>……</w:t>
      </w:r>
      <w:r w:rsidR="00FE71D4">
        <w:t>…</w:t>
      </w:r>
      <w:r>
        <w:t xml:space="preserve"> ze dne </w:t>
      </w:r>
      <w:r w:rsidR="00FE71D4">
        <w:t>……………….</w:t>
      </w:r>
      <w:r>
        <w:t>.</w:t>
      </w:r>
    </w:p>
    <w:p w14:paraId="7405DBDD" w14:textId="77777777" w:rsidR="004B73B5" w:rsidRDefault="004B73B5" w:rsidP="00527476">
      <w:pPr>
        <w:jc w:val="both"/>
      </w:pPr>
    </w:p>
    <w:p w14:paraId="1A1A757B" w14:textId="77777777" w:rsidR="00527476" w:rsidRDefault="00527476" w:rsidP="00527476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352E48">
        <w:trPr>
          <w:trHeight w:val="227"/>
        </w:trPr>
        <w:tc>
          <w:tcPr>
            <w:tcW w:w="2977" w:type="dxa"/>
          </w:tcPr>
          <w:p w14:paraId="2EC00DC9" w14:textId="77777777" w:rsidR="00527476" w:rsidRPr="00453309" w:rsidRDefault="00527476" w:rsidP="00352E48">
            <w:pPr>
              <w:spacing w:line="259" w:lineRule="auto"/>
              <w:jc w:val="both"/>
            </w:pPr>
            <w:r w:rsidRPr="00453309">
              <w:t>V Ostravě dne: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352E48">
            <w:pPr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1BFCCB45" w:rsidR="00527476" w:rsidRPr="00453309" w:rsidRDefault="00527476" w:rsidP="00352E48">
            <w:pPr>
              <w:spacing w:line="259" w:lineRule="auto"/>
              <w:jc w:val="both"/>
            </w:pPr>
            <w:r w:rsidRPr="00453309">
              <w:t>V</w:t>
            </w:r>
            <w:r w:rsidR="00EE422B">
              <w:t xml:space="preserve"> </w:t>
            </w:r>
            <w:r w:rsidR="004B5973">
              <w:t>Rychvaldu</w:t>
            </w:r>
            <w:r w:rsidR="00694F2E">
              <w:t xml:space="preserve"> dne: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352E48">
            <w:pPr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6E1011E" w14:textId="5BF38B45" w:rsidR="00527476" w:rsidRPr="00453309" w:rsidRDefault="00527476" w:rsidP="00352E48">
            <w:pPr>
              <w:jc w:val="center"/>
            </w:pPr>
            <w:r w:rsidRPr="00E101F0">
              <w:t xml:space="preserve">za město </w:t>
            </w:r>
            <w:r w:rsidR="004B5973">
              <w:t>Rychvald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0E487564" w:rsidR="00527476" w:rsidRPr="00453309" w:rsidRDefault="00CA24FB" w:rsidP="00352E48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7E4BC7CF" w14:textId="385D27C1" w:rsidR="00527476" w:rsidRPr="00453309" w:rsidRDefault="00527476" w:rsidP="004A7239">
            <w:pPr>
              <w:jc w:val="center"/>
            </w:pPr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54EB71C7" w:rsidR="00527476" w:rsidRPr="00453309" w:rsidRDefault="00527476" w:rsidP="00527476">
            <w:pPr>
              <w:jc w:val="center"/>
            </w:pPr>
            <w:r>
              <w:t>h</w:t>
            </w:r>
            <w:r w:rsidRPr="00E101F0">
              <w:t>ejtman</w:t>
            </w:r>
            <w:r>
              <w:t xml:space="preserve"> </w:t>
            </w:r>
            <w:r w:rsidRPr="00937B1E">
              <w:t>kraje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6F92DE1" w14:textId="29853B34" w:rsidR="00527476" w:rsidRPr="00453309" w:rsidRDefault="00527476" w:rsidP="00527476">
            <w:pPr>
              <w:jc w:val="center"/>
            </w:pPr>
            <w:r>
              <w:t>starost</w:t>
            </w:r>
            <w:r w:rsidR="009526AE">
              <w:t>k</w:t>
            </w:r>
            <w:r>
              <w:t>a</w:t>
            </w:r>
          </w:p>
        </w:tc>
      </w:tr>
    </w:tbl>
    <w:p w14:paraId="5B8F4085" w14:textId="77777777" w:rsidR="00567436" w:rsidRDefault="00567436" w:rsidP="00527476">
      <w:pPr>
        <w:jc w:val="both"/>
      </w:pPr>
    </w:p>
    <w:sectPr w:rsidR="00567436" w:rsidSect="00823EB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3C6B" w14:textId="77777777" w:rsidR="00AC1A66" w:rsidRDefault="00AC1A66" w:rsidP="007352C1">
      <w:pPr>
        <w:spacing w:after="0" w:line="240" w:lineRule="auto"/>
      </w:pPr>
      <w:r>
        <w:separator/>
      </w:r>
    </w:p>
  </w:endnote>
  <w:endnote w:type="continuationSeparator" w:id="0">
    <w:p w14:paraId="168B0550" w14:textId="77777777" w:rsidR="00AC1A66" w:rsidRDefault="00AC1A66" w:rsidP="0073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922854"/>
      <w:docPartObj>
        <w:docPartGallery w:val="Page Numbers (Bottom of Page)"/>
        <w:docPartUnique/>
      </w:docPartObj>
    </w:sdtPr>
    <w:sdtContent>
      <w:p w14:paraId="58072688" w14:textId="7A2E7FCD" w:rsidR="00823EB9" w:rsidRDefault="00823EB9" w:rsidP="00823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F3D95" w14:textId="53895ED0" w:rsidR="007352C1" w:rsidRDefault="007352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0141" w14:textId="77777777" w:rsidR="00AC1A66" w:rsidRDefault="00AC1A66" w:rsidP="007352C1">
      <w:pPr>
        <w:spacing w:after="0" w:line="240" w:lineRule="auto"/>
      </w:pPr>
      <w:r>
        <w:separator/>
      </w:r>
    </w:p>
  </w:footnote>
  <w:footnote w:type="continuationSeparator" w:id="0">
    <w:p w14:paraId="5AD0B8D9" w14:textId="77777777" w:rsidR="00AC1A66" w:rsidRDefault="00AC1A66" w:rsidP="0073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4FF6" w14:textId="2DAEB937" w:rsidR="00454F02" w:rsidRDefault="00454F02">
    <w:pPr>
      <w:pStyle w:val="Zhlav"/>
    </w:pPr>
    <w:r>
      <w:object w:dxaOrig="9072" w:dyaOrig="1329" w14:anchorId="23042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53.9pt;height:66.35pt">
          <v:imagedata r:id="rId1" o:title=""/>
        </v:shape>
        <o:OLEObject Type="Embed" ProgID="Word.Document.12" ShapeID="_x0000_i1031" DrawAspect="Content" ObjectID="_178564726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16017"/>
    <w:rsid w:val="00021E30"/>
    <w:rsid w:val="00035074"/>
    <w:rsid w:val="00052631"/>
    <w:rsid w:val="0005720F"/>
    <w:rsid w:val="00084D22"/>
    <w:rsid w:val="000B4F50"/>
    <w:rsid w:val="000C2339"/>
    <w:rsid w:val="000C59BF"/>
    <w:rsid w:val="000C6F09"/>
    <w:rsid w:val="000D6887"/>
    <w:rsid w:val="000E1DF8"/>
    <w:rsid w:val="00113940"/>
    <w:rsid w:val="00123944"/>
    <w:rsid w:val="0013100A"/>
    <w:rsid w:val="00174A8C"/>
    <w:rsid w:val="00182C2E"/>
    <w:rsid w:val="00185372"/>
    <w:rsid w:val="00185E41"/>
    <w:rsid w:val="001A256B"/>
    <w:rsid w:val="001A3E2A"/>
    <w:rsid w:val="001C679C"/>
    <w:rsid w:val="001D7702"/>
    <w:rsid w:val="001E3057"/>
    <w:rsid w:val="00201CF8"/>
    <w:rsid w:val="00295934"/>
    <w:rsid w:val="002C17AE"/>
    <w:rsid w:val="002D62C4"/>
    <w:rsid w:val="0030192C"/>
    <w:rsid w:val="0032544A"/>
    <w:rsid w:val="003530B0"/>
    <w:rsid w:val="00356D39"/>
    <w:rsid w:val="00382632"/>
    <w:rsid w:val="00384A11"/>
    <w:rsid w:val="00387F73"/>
    <w:rsid w:val="003902C5"/>
    <w:rsid w:val="00397033"/>
    <w:rsid w:val="003A41CE"/>
    <w:rsid w:val="003A614C"/>
    <w:rsid w:val="003B09A5"/>
    <w:rsid w:val="003B12EE"/>
    <w:rsid w:val="003E4DD4"/>
    <w:rsid w:val="003F6D58"/>
    <w:rsid w:val="0041709F"/>
    <w:rsid w:val="004227B4"/>
    <w:rsid w:val="00451CE4"/>
    <w:rsid w:val="00454F02"/>
    <w:rsid w:val="00455E22"/>
    <w:rsid w:val="0045773F"/>
    <w:rsid w:val="00481D38"/>
    <w:rsid w:val="00482A88"/>
    <w:rsid w:val="004A7239"/>
    <w:rsid w:val="004B5973"/>
    <w:rsid w:val="004B73B5"/>
    <w:rsid w:val="004D4A55"/>
    <w:rsid w:val="004E696D"/>
    <w:rsid w:val="00514CB3"/>
    <w:rsid w:val="00521EC4"/>
    <w:rsid w:val="00527476"/>
    <w:rsid w:val="00541F72"/>
    <w:rsid w:val="0054542D"/>
    <w:rsid w:val="00567436"/>
    <w:rsid w:val="00594F14"/>
    <w:rsid w:val="005E10F7"/>
    <w:rsid w:val="005E1F83"/>
    <w:rsid w:val="005E5D7A"/>
    <w:rsid w:val="005E61D8"/>
    <w:rsid w:val="005F3311"/>
    <w:rsid w:val="00620270"/>
    <w:rsid w:val="006411AA"/>
    <w:rsid w:val="006625B9"/>
    <w:rsid w:val="00682ACA"/>
    <w:rsid w:val="00684569"/>
    <w:rsid w:val="00691B8E"/>
    <w:rsid w:val="00694F2E"/>
    <w:rsid w:val="006C5CE7"/>
    <w:rsid w:val="007035F1"/>
    <w:rsid w:val="007138C5"/>
    <w:rsid w:val="00716593"/>
    <w:rsid w:val="00732A3B"/>
    <w:rsid w:val="007352C1"/>
    <w:rsid w:val="0076381A"/>
    <w:rsid w:val="007647C2"/>
    <w:rsid w:val="007D2F17"/>
    <w:rsid w:val="007E6EBD"/>
    <w:rsid w:val="007E7D1F"/>
    <w:rsid w:val="007F4B9C"/>
    <w:rsid w:val="0080359A"/>
    <w:rsid w:val="00810A4D"/>
    <w:rsid w:val="00823EB9"/>
    <w:rsid w:val="008272F5"/>
    <w:rsid w:val="00827C3C"/>
    <w:rsid w:val="00837763"/>
    <w:rsid w:val="00844547"/>
    <w:rsid w:val="008508AB"/>
    <w:rsid w:val="008630E2"/>
    <w:rsid w:val="00876EA4"/>
    <w:rsid w:val="008A45D9"/>
    <w:rsid w:val="008E474B"/>
    <w:rsid w:val="008E6B50"/>
    <w:rsid w:val="008E7964"/>
    <w:rsid w:val="008F699D"/>
    <w:rsid w:val="00925B54"/>
    <w:rsid w:val="00935A30"/>
    <w:rsid w:val="009379BF"/>
    <w:rsid w:val="00941E36"/>
    <w:rsid w:val="009526AE"/>
    <w:rsid w:val="00955010"/>
    <w:rsid w:val="009624B8"/>
    <w:rsid w:val="0097097E"/>
    <w:rsid w:val="009A1390"/>
    <w:rsid w:val="009C235A"/>
    <w:rsid w:val="009E1B0E"/>
    <w:rsid w:val="00A032D1"/>
    <w:rsid w:val="00A21FCC"/>
    <w:rsid w:val="00A602EE"/>
    <w:rsid w:val="00A653BF"/>
    <w:rsid w:val="00A74B38"/>
    <w:rsid w:val="00A75EA6"/>
    <w:rsid w:val="00A763A8"/>
    <w:rsid w:val="00A81DFE"/>
    <w:rsid w:val="00AA1E99"/>
    <w:rsid w:val="00AC1A66"/>
    <w:rsid w:val="00AC2874"/>
    <w:rsid w:val="00B26692"/>
    <w:rsid w:val="00B43F5E"/>
    <w:rsid w:val="00B5199A"/>
    <w:rsid w:val="00B572BF"/>
    <w:rsid w:val="00B74CAA"/>
    <w:rsid w:val="00B75E21"/>
    <w:rsid w:val="00B935BC"/>
    <w:rsid w:val="00BB31C1"/>
    <w:rsid w:val="00BB4E1A"/>
    <w:rsid w:val="00BC1BC4"/>
    <w:rsid w:val="00BE2CC5"/>
    <w:rsid w:val="00BF502C"/>
    <w:rsid w:val="00C00E8C"/>
    <w:rsid w:val="00C0125E"/>
    <w:rsid w:val="00C144EA"/>
    <w:rsid w:val="00C26B98"/>
    <w:rsid w:val="00C27D01"/>
    <w:rsid w:val="00C41CB5"/>
    <w:rsid w:val="00C426CF"/>
    <w:rsid w:val="00C50E38"/>
    <w:rsid w:val="00C81CE2"/>
    <w:rsid w:val="00C87A79"/>
    <w:rsid w:val="00C970C1"/>
    <w:rsid w:val="00CA24FB"/>
    <w:rsid w:val="00CA7243"/>
    <w:rsid w:val="00CB0A7E"/>
    <w:rsid w:val="00CB5465"/>
    <w:rsid w:val="00CB6BED"/>
    <w:rsid w:val="00CE69EC"/>
    <w:rsid w:val="00D13D01"/>
    <w:rsid w:val="00D66C9B"/>
    <w:rsid w:val="00D67591"/>
    <w:rsid w:val="00D67EAE"/>
    <w:rsid w:val="00D93CB2"/>
    <w:rsid w:val="00DA33D8"/>
    <w:rsid w:val="00DD6E35"/>
    <w:rsid w:val="00DE6294"/>
    <w:rsid w:val="00DF6CC1"/>
    <w:rsid w:val="00E03F95"/>
    <w:rsid w:val="00E07D19"/>
    <w:rsid w:val="00E17B20"/>
    <w:rsid w:val="00E23D51"/>
    <w:rsid w:val="00E24DEE"/>
    <w:rsid w:val="00E63353"/>
    <w:rsid w:val="00E85465"/>
    <w:rsid w:val="00E87339"/>
    <w:rsid w:val="00EB38E0"/>
    <w:rsid w:val="00EE422B"/>
    <w:rsid w:val="00EE6A39"/>
    <w:rsid w:val="00EF2738"/>
    <w:rsid w:val="00EF4F65"/>
    <w:rsid w:val="00F2162A"/>
    <w:rsid w:val="00F35408"/>
    <w:rsid w:val="00F36D7D"/>
    <w:rsid w:val="00F37823"/>
    <w:rsid w:val="00F502AA"/>
    <w:rsid w:val="00F8550B"/>
    <w:rsid w:val="00FA35E9"/>
    <w:rsid w:val="00FC0F6D"/>
    <w:rsid w:val="00FC1499"/>
    <w:rsid w:val="00FE533D"/>
    <w:rsid w:val="00FE71D4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6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67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67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39</cp:revision>
  <dcterms:created xsi:type="dcterms:W3CDTF">2024-07-23T10:01:00Z</dcterms:created>
  <dcterms:modified xsi:type="dcterms:W3CDTF">2024-08-20T06:21:00Z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2022-11-08T08:49:41Z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e62c5332-29bc-45a9-8e21-7835a2bd1cf6</vt:lpwstr>
  </property>
  <property fmtid="{D5CDD505-2E9C-101B-9397-08002B2CF9AE}" pid="8" name="MSIP_Label_bc18e8b5-cf04-4356-9f73-4b8f937bc4ae_ContentBits">
    <vt:lpwstr>0</vt:lpwstr>
  </property>
</Properties>
</file>