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FE6E" w14:textId="77777777" w:rsidR="00955A8C" w:rsidRDefault="00955A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DOHODA O UKONČENÍ</w:t>
      </w:r>
    </w:p>
    <w:p w14:paraId="122DFE6F" w14:textId="74096B0A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</w:t>
      </w:r>
      <w:r w:rsidR="00BE5B35">
        <w:rPr>
          <w:rFonts w:ascii="Tahoma" w:hAnsi="Tahoma" w:cs="Tahoma"/>
          <w:b/>
        </w:rPr>
        <w:t>03813/2023</w:t>
      </w:r>
      <w:r w:rsidR="00955A8C">
        <w:rPr>
          <w:rFonts w:ascii="Tahoma" w:hAnsi="Tahoma" w:cs="Tahoma"/>
          <w:b/>
        </w:rPr>
        <w:t>/SOC</w:t>
      </w:r>
      <w:r w:rsidR="00FE2C3A">
        <w:rPr>
          <w:rFonts w:ascii="Tahoma" w:hAnsi="Tahoma" w:cs="Tahoma"/>
          <w:b/>
        </w:rPr>
        <w:t xml:space="preserve"> </w:t>
      </w:r>
    </w:p>
    <w:p w14:paraId="122DFE70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22DFE71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122DFE72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122DFE73" w14:textId="7F32317C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A832B2" w:rsidRPr="00A832B2">
        <w:rPr>
          <w:rFonts w:ascii="Tahoma" w:hAnsi="Tahoma" w:cs="Tahoma"/>
          <w:sz w:val="22"/>
          <w:szCs w:val="22"/>
        </w:rPr>
        <w:t>Bc. Jiřím Navrátilem, MBA, náměstkem hejtmana kraje</w:t>
      </w:r>
    </w:p>
    <w:p w14:paraId="122DFE75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14:paraId="122DFE76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9915D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9915D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122DFE77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14:paraId="122DFE7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122DFE79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122DFE7A" w14:textId="6B78F127" w:rsidR="00547329" w:rsidRPr="009915DA" w:rsidRDefault="00BE5B35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9D42C5">
        <w:rPr>
          <w:rFonts w:ascii="Tahoma" w:hAnsi="Tahoma" w:cs="Tahoma"/>
          <w:b/>
          <w:sz w:val="22"/>
          <w:szCs w:val="22"/>
        </w:rPr>
        <w:t>TY z.s</w:t>
      </w:r>
      <w:r w:rsidR="00D81254">
        <w:rPr>
          <w:rFonts w:ascii="Tahoma" w:hAnsi="Tahoma" w:cs="Tahoma"/>
          <w:b/>
          <w:sz w:val="22"/>
          <w:szCs w:val="22"/>
        </w:rPr>
        <w:t>.</w:t>
      </w:r>
    </w:p>
    <w:p w14:paraId="122DFE7B" w14:textId="60FFACE6"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="00D81254">
        <w:rPr>
          <w:rFonts w:ascii="Tahoma" w:hAnsi="Tahoma" w:cs="Tahoma"/>
          <w:sz w:val="22"/>
          <w:szCs w:val="22"/>
        </w:rPr>
        <w:tab/>
      </w:r>
      <w:r w:rsidR="009D42C5">
        <w:rPr>
          <w:rFonts w:ascii="Tahoma" w:hAnsi="Tahoma" w:cs="Tahoma"/>
          <w:sz w:val="22"/>
          <w:szCs w:val="22"/>
        </w:rPr>
        <w:t>Starý Jičín 34, 742 31 Starý Jičín</w:t>
      </w:r>
    </w:p>
    <w:p w14:paraId="122DFE7C" w14:textId="42291B2E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="00F13295">
        <w:rPr>
          <w:rFonts w:ascii="Tahoma" w:hAnsi="Tahoma" w:cs="Tahoma"/>
          <w:sz w:val="22"/>
          <w:szCs w:val="22"/>
        </w:rPr>
        <w:tab/>
      </w:r>
      <w:r w:rsidR="009D42C5">
        <w:rPr>
          <w:rFonts w:ascii="Tahoma" w:hAnsi="Tahoma" w:cs="Tahoma"/>
          <w:sz w:val="22"/>
          <w:szCs w:val="22"/>
        </w:rPr>
        <w:t>Mgr. Pavlou Poláškovou</w:t>
      </w:r>
      <w:r w:rsidR="008F661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F661F">
        <w:rPr>
          <w:rFonts w:ascii="Tahoma" w:hAnsi="Tahoma" w:cs="Tahoma"/>
          <w:sz w:val="22"/>
          <w:szCs w:val="22"/>
        </w:rPr>
        <w:t>Nari</w:t>
      </w:r>
      <w:proofErr w:type="spellEnd"/>
      <w:r w:rsidR="009D42C5">
        <w:rPr>
          <w:rFonts w:ascii="Tahoma" w:hAnsi="Tahoma" w:cs="Tahoma"/>
          <w:sz w:val="22"/>
          <w:szCs w:val="22"/>
        </w:rPr>
        <w:t>, předsedkyní</w:t>
      </w:r>
      <w:r w:rsidRPr="009915DA">
        <w:rPr>
          <w:rFonts w:ascii="Tahoma" w:hAnsi="Tahoma" w:cs="Tahoma"/>
          <w:sz w:val="22"/>
          <w:szCs w:val="22"/>
        </w:rPr>
        <w:tab/>
      </w:r>
    </w:p>
    <w:p w14:paraId="122DFE7D" w14:textId="4445CDAF"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  <w:r w:rsidR="005C53A7">
        <w:rPr>
          <w:rFonts w:ascii="Tahoma" w:hAnsi="Tahoma" w:cs="Tahoma"/>
          <w:sz w:val="22"/>
          <w:szCs w:val="22"/>
        </w:rPr>
        <w:t>01821351</w:t>
      </w:r>
    </w:p>
    <w:p w14:paraId="122DFE7F" w14:textId="7854DF20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22DFE80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122DFE81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14:paraId="122DFE82" w14:textId="5E78FEEF"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</w:t>
      </w:r>
      <w:r w:rsidR="005661F2">
        <w:rPr>
          <w:rFonts w:ascii="Tahoma" w:hAnsi="Tahoma" w:cs="Tahoma"/>
          <w:sz w:val="22"/>
          <w:szCs w:val="22"/>
          <w:u w:val="single"/>
        </w:rPr>
        <w:t>6. 12</w:t>
      </w:r>
      <w:r w:rsidR="00AC1C40">
        <w:rPr>
          <w:rFonts w:ascii="Tahoma" w:hAnsi="Tahoma" w:cs="Tahoma"/>
          <w:sz w:val="22"/>
          <w:szCs w:val="22"/>
          <w:u w:val="single"/>
        </w:rPr>
        <w:t>. 2023</w:t>
      </w:r>
      <w:r>
        <w:rPr>
          <w:rFonts w:ascii="Tahoma" w:hAnsi="Tahoma" w:cs="Tahoma"/>
          <w:sz w:val="22"/>
          <w:szCs w:val="22"/>
          <w:u w:val="single"/>
        </w:rPr>
        <w:t xml:space="preserve">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 xml:space="preserve">. </w:t>
      </w:r>
      <w:r w:rsidR="0017649D" w:rsidRPr="0017649D">
        <w:rPr>
          <w:rFonts w:ascii="Tahoma" w:hAnsi="Tahoma" w:cs="Tahoma"/>
          <w:sz w:val="22"/>
          <w:szCs w:val="22"/>
          <w:u w:val="single"/>
        </w:rPr>
        <w:t>0</w:t>
      </w:r>
      <w:r w:rsidR="00AC1C40">
        <w:rPr>
          <w:rFonts w:ascii="Tahoma" w:hAnsi="Tahoma" w:cs="Tahoma"/>
          <w:sz w:val="22"/>
          <w:szCs w:val="22"/>
          <w:u w:val="single"/>
        </w:rPr>
        <w:t>3813</w:t>
      </w:r>
      <w:r w:rsidR="0017649D" w:rsidRPr="0017649D">
        <w:rPr>
          <w:rFonts w:ascii="Tahoma" w:hAnsi="Tahoma" w:cs="Tahoma"/>
          <w:sz w:val="22"/>
          <w:szCs w:val="22"/>
          <w:u w:val="single"/>
        </w:rPr>
        <w:t>/202</w:t>
      </w:r>
      <w:r w:rsidR="00AC1C40">
        <w:rPr>
          <w:rFonts w:ascii="Tahoma" w:hAnsi="Tahoma" w:cs="Tahoma"/>
          <w:sz w:val="22"/>
          <w:szCs w:val="22"/>
          <w:u w:val="single"/>
        </w:rPr>
        <w:t>3</w:t>
      </w:r>
      <w:r w:rsidR="0017649D" w:rsidRPr="0017649D">
        <w:rPr>
          <w:rFonts w:ascii="Tahoma" w:hAnsi="Tahoma" w:cs="Tahoma"/>
          <w:sz w:val="22"/>
          <w:szCs w:val="22"/>
          <w:u w:val="single"/>
        </w:rPr>
        <w:t xml:space="preserve">/SOC </w:t>
      </w:r>
      <w:r>
        <w:rPr>
          <w:rFonts w:ascii="Tahoma" w:hAnsi="Tahoma" w:cs="Tahoma"/>
          <w:sz w:val="22"/>
          <w:szCs w:val="22"/>
          <w:u w:val="single"/>
        </w:rPr>
        <w:t>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14:paraId="122DFE83" w14:textId="10A036D0"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>Smluvní strany se do</w:t>
      </w:r>
      <w:r w:rsidR="00BA2DF6">
        <w:rPr>
          <w:rFonts w:ascii="Tahoma" w:hAnsi="Tahoma" w:cs="Tahoma"/>
          <w:sz w:val="22"/>
          <w:szCs w:val="22"/>
        </w:rPr>
        <w:t>hodly na ukončení Smlouvy ke dni</w:t>
      </w:r>
      <w:r w:rsidRPr="008A526C">
        <w:rPr>
          <w:rFonts w:ascii="Tahoma" w:hAnsi="Tahoma" w:cs="Tahoma"/>
          <w:sz w:val="22"/>
          <w:szCs w:val="22"/>
        </w:rPr>
        <w:t xml:space="preserve"> </w:t>
      </w:r>
      <w:r w:rsidR="005661F2">
        <w:rPr>
          <w:rFonts w:ascii="Tahoma" w:hAnsi="Tahoma" w:cs="Tahoma"/>
          <w:sz w:val="22"/>
          <w:szCs w:val="22"/>
        </w:rPr>
        <w:t>30. 6. 2024</w:t>
      </w:r>
      <w:r w:rsidRPr="008A526C">
        <w:rPr>
          <w:rFonts w:ascii="Tahoma" w:hAnsi="Tahoma" w:cs="Tahoma"/>
          <w:sz w:val="22"/>
          <w:szCs w:val="22"/>
        </w:rPr>
        <w:t xml:space="preserve">, neboť služby vykonávané dle Smlouvy budou 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 xml:space="preserve">a léta </w:t>
      </w:r>
      <w:r w:rsidR="00CC6ED5">
        <w:rPr>
          <w:rFonts w:ascii="Tahoma" w:hAnsi="Tahoma" w:cs="Tahoma"/>
          <w:sz w:val="22"/>
          <w:szCs w:val="22"/>
        </w:rPr>
        <w:t>202</w:t>
      </w:r>
      <w:r w:rsidR="007333AF">
        <w:rPr>
          <w:rFonts w:ascii="Tahoma" w:hAnsi="Tahoma" w:cs="Tahoma"/>
          <w:sz w:val="22"/>
          <w:szCs w:val="22"/>
        </w:rPr>
        <w:t>4</w:t>
      </w:r>
      <w:r w:rsidR="00CC6ED5">
        <w:rPr>
          <w:rFonts w:ascii="Tahoma" w:hAnsi="Tahoma" w:cs="Tahoma"/>
          <w:sz w:val="22"/>
          <w:szCs w:val="22"/>
        </w:rPr>
        <w:t>–202</w:t>
      </w:r>
      <w:r w:rsidR="00D84CF7">
        <w:rPr>
          <w:rFonts w:ascii="Tahoma" w:hAnsi="Tahoma" w:cs="Tahoma"/>
          <w:sz w:val="22"/>
          <w:szCs w:val="22"/>
        </w:rPr>
        <w:t>6</w:t>
      </w:r>
      <w:r w:rsidR="008A526C">
        <w:rPr>
          <w:rFonts w:ascii="Tahoma" w:hAnsi="Tahoma" w:cs="Tahoma"/>
          <w:sz w:val="22"/>
          <w:szCs w:val="22"/>
        </w:rPr>
        <w:t xml:space="preserve"> pouze do </w:t>
      </w:r>
      <w:r w:rsidR="005661F2">
        <w:rPr>
          <w:rFonts w:ascii="Tahoma" w:hAnsi="Tahoma" w:cs="Tahoma"/>
          <w:sz w:val="22"/>
          <w:szCs w:val="22"/>
        </w:rPr>
        <w:t>30. 6. 2024</w:t>
      </w:r>
      <w:r>
        <w:rPr>
          <w:rFonts w:ascii="Tahoma" w:hAnsi="Tahoma" w:cs="Tahoma"/>
          <w:sz w:val="22"/>
          <w:szCs w:val="22"/>
        </w:rPr>
        <w:t>.</w:t>
      </w:r>
    </w:p>
    <w:p w14:paraId="122DFE84" w14:textId="77777777" w:rsidR="00A70F55" w:rsidRPr="00F442DD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F442DD">
        <w:rPr>
          <w:rFonts w:ascii="Tahoma" w:hAnsi="Tahoma" w:cs="Tahoma"/>
          <w:b/>
          <w:sz w:val="22"/>
          <w:szCs w:val="22"/>
        </w:rPr>
        <w:t>Závěrečná ustanovení</w:t>
      </w:r>
    </w:p>
    <w:p w14:paraId="122DFE85" w14:textId="14D141CE" w:rsidR="00A70F55" w:rsidRPr="00D40750" w:rsidRDefault="00E27846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442DD">
        <w:rPr>
          <w:rFonts w:ascii="Tahoma" w:hAnsi="Tahoma" w:cs="Tahoma"/>
          <w:sz w:val="22"/>
          <w:szCs w:val="22"/>
        </w:rPr>
        <w:t>Tato dohoda nabývá platnosti a účinnosti dnem, kdy vyjádření souhlasu s obsahem návrhu dojde druhé smluvní straně,</w:t>
      </w:r>
      <w:r w:rsidR="009B25F2" w:rsidRPr="00F442DD">
        <w:rPr>
          <w:rFonts w:ascii="Tahoma" w:hAnsi="Tahoma" w:cs="Tahoma"/>
          <w:sz w:val="22"/>
          <w:szCs w:val="22"/>
        </w:rPr>
        <w:t xml:space="preserve"> nestanoví</w:t>
      </w:r>
      <w:r w:rsidR="009B25F2" w:rsidRPr="00F442DD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</w:t>
      </w:r>
      <w:r w:rsidR="009B25F2" w:rsidRPr="00D40750">
        <w:rPr>
          <w:rFonts w:ascii="Tahoma" w:hAnsi="Tahoma" w:cs="Tahoma"/>
          <w:sz w:val="22"/>
          <w:szCs w:val="22"/>
        </w:rPr>
        <w:t xml:space="preserve">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14:paraId="122DFE86" w14:textId="77777777"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14:paraId="122DFE87" w14:textId="77777777"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 xml:space="preserve">a Rady (EU) 2016/679 ze dne </w:t>
      </w:r>
      <w:r w:rsidR="00BA2DF6" w:rsidRPr="0050447D">
        <w:rPr>
          <w:rFonts w:ascii="Tahoma" w:hAnsi="Tahoma" w:cs="Tahoma"/>
          <w:sz w:val="22"/>
          <w:szCs w:val="22"/>
        </w:rPr>
        <w:lastRenderedPageBreak/>
        <w:t>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14:paraId="122DFE88" w14:textId="1718DE57"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</w:t>
      </w:r>
      <w:r w:rsidR="00FE2C3A">
        <w:rPr>
          <w:rFonts w:ascii="Tahoma" w:hAnsi="Tahoma" w:cs="Tahoma"/>
          <w:sz w:val="22"/>
          <w:szCs w:val="22"/>
        </w:rPr>
        <w:t xml:space="preserve">                        </w:t>
      </w:r>
      <w:r w:rsidRPr="0050447D">
        <w:rPr>
          <w:rFonts w:ascii="Tahoma" w:hAnsi="Tahoma" w:cs="Tahoma"/>
          <w:sz w:val="22"/>
          <w:szCs w:val="22"/>
        </w:rPr>
        <w:t xml:space="preserve">o ochraně osobních údajů jsou uvedeny na oficiálních webových stránkách Moravskoslezského kraje </w:t>
      </w:r>
      <w:hyperlink r:id="rId11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14:paraId="122DFE89" w14:textId="77777777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22DFE8A" w14:textId="6D6388B9"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310AFA">
        <w:rPr>
          <w:rFonts w:ascii="Tahoma" w:hAnsi="Tahoma" w:cs="Tahoma"/>
          <w:sz w:val="22"/>
          <w:szCs w:val="22"/>
        </w:rPr>
        <w:t>dohodu</w:t>
      </w:r>
      <w:r w:rsidR="00310AFA" w:rsidRPr="0050447D">
        <w:rPr>
          <w:rFonts w:ascii="Tahoma" w:hAnsi="Tahoma" w:cs="Tahoma"/>
          <w:sz w:val="22"/>
          <w:szCs w:val="22"/>
        </w:rPr>
        <w:t xml:space="preserve"> </w:t>
      </w:r>
      <w:r w:rsidRPr="0050447D">
        <w:rPr>
          <w:rFonts w:ascii="Tahoma" w:hAnsi="Tahoma" w:cs="Tahoma"/>
          <w:sz w:val="22"/>
          <w:szCs w:val="22"/>
        </w:rPr>
        <w:t>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122DFE8B" w14:textId="77777777" w:rsidR="00A70F55" w:rsidRPr="0050447D" w:rsidRDefault="00A70F55" w:rsidP="00024947">
      <w:pPr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14:paraId="122DFE8C" w14:textId="0D3EE225" w:rsidR="00A70F55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BA5D7E" w:rsidRPr="0050447D">
        <w:rPr>
          <w:rFonts w:ascii="Tahoma" w:hAnsi="Tahoma" w:cs="Tahoma"/>
          <w:sz w:val="22"/>
          <w:szCs w:val="22"/>
        </w:rPr>
        <w:t>……</w:t>
      </w:r>
      <w:r w:rsidR="003416D9" w:rsidRPr="0050447D">
        <w:rPr>
          <w:rFonts w:ascii="Tahoma" w:hAnsi="Tahoma" w:cs="Tahoma"/>
          <w:sz w:val="22"/>
          <w:szCs w:val="22"/>
        </w:rPr>
        <w:t>……</w:t>
      </w:r>
      <w:r w:rsidR="00E97A18" w:rsidRPr="0050447D">
        <w:rPr>
          <w:rFonts w:ascii="Tahoma" w:hAnsi="Tahoma" w:cs="Tahoma"/>
          <w:sz w:val="22"/>
          <w:szCs w:val="22"/>
        </w:rPr>
        <w:t xml:space="preserve">……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r w:rsidR="00E97A18" w:rsidRPr="0050447D">
        <w:rPr>
          <w:rFonts w:ascii="Tahoma" w:hAnsi="Tahoma" w:cs="Tahoma"/>
          <w:sz w:val="22"/>
          <w:szCs w:val="22"/>
        </w:rPr>
        <w:t> dne </w:t>
      </w:r>
      <w:r w:rsidR="00D84CF7">
        <w:rPr>
          <w:rFonts w:ascii="Tahoma" w:hAnsi="Tahoma" w:cs="Tahoma"/>
          <w:sz w:val="22"/>
          <w:szCs w:val="22"/>
        </w:rPr>
        <w:t>6. 6. 2024.</w:t>
      </w:r>
    </w:p>
    <w:p w14:paraId="3A0BCA60" w14:textId="365B582E" w:rsidR="00310AFA" w:rsidRPr="00024947" w:rsidRDefault="00310AFA" w:rsidP="00024947">
      <w:pPr>
        <w:pStyle w:val="Odstavecseseznamem"/>
        <w:numPr>
          <w:ilvl w:val="0"/>
          <w:numId w:val="14"/>
        </w:numPr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10AFA">
        <w:rPr>
          <w:rFonts w:ascii="Tahoma" w:hAnsi="Tahoma" w:cs="Tahoma"/>
          <w:sz w:val="22"/>
          <w:szCs w:val="22"/>
        </w:rPr>
        <w:t xml:space="preserve">Tuto </w:t>
      </w:r>
      <w:r>
        <w:rPr>
          <w:rFonts w:ascii="Tahoma" w:hAnsi="Tahoma" w:cs="Tahoma"/>
          <w:sz w:val="22"/>
          <w:szCs w:val="22"/>
        </w:rPr>
        <w:t>dohodu</w:t>
      </w:r>
      <w:r w:rsidRPr="00310AFA">
        <w:rPr>
          <w:rFonts w:ascii="Tahoma" w:hAnsi="Tahoma" w:cs="Tahoma"/>
          <w:sz w:val="22"/>
          <w:szCs w:val="22"/>
        </w:rPr>
        <w:t xml:space="preserve"> je na základě pověření uděleného se souhlasem rady kraje oprávněn podepsat náměstek hejtmana kraje. V případě nepřítomnosti náměstka hejtmana kraje podepisuje </w:t>
      </w:r>
      <w:r>
        <w:rPr>
          <w:rFonts w:ascii="Tahoma" w:hAnsi="Tahoma" w:cs="Tahoma"/>
          <w:sz w:val="22"/>
          <w:szCs w:val="22"/>
        </w:rPr>
        <w:t>dohodu</w:t>
      </w:r>
      <w:r w:rsidRPr="00310AFA">
        <w:rPr>
          <w:rFonts w:ascii="Tahoma" w:hAnsi="Tahoma" w:cs="Tahoma"/>
          <w:sz w:val="22"/>
          <w:szCs w:val="22"/>
        </w:rPr>
        <w:t xml:space="preserve"> hejtman kraje, případně jeho zástupce v pořadí určeném usnesením zastupitelstva kraje č. 1/10 ze dne 5. 11. 2020, ve znění usnesení zastupitelstva kraje</w:t>
      </w:r>
      <w:r w:rsidR="00FE2C3A">
        <w:rPr>
          <w:rFonts w:ascii="Tahoma" w:hAnsi="Tahoma" w:cs="Tahoma"/>
          <w:sz w:val="22"/>
          <w:szCs w:val="22"/>
        </w:rPr>
        <w:t xml:space="preserve">                 </w:t>
      </w:r>
      <w:r w:rsidRPr="00310AFA">
        <w:rPr>
          <w:rFonts w:ascii="Tahoma" w:hAnsi="Tahoma" w:cs="Tahoma"/>
          <w:sz w:val="22"/>
          <w:szCs w:val="22"/>
        </w:rPr>
        <w:t xml:space="preserve"> č. 12/1193 ze dne 8. 6. 2023.</w:t>
      </w:r>
    </w:p>
    <w:p w14:paraId="2F0B19C0" w14:textId="77777777" w:rsidR="005661F2" w:rsidRDefault="005661F2" w:rsidP="00024947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5093C4C1" w14:textId="77777777" w:rsidR="005661F2" w:rsidRPr="00024947" w:rsidRDefault="005661F2" w:rsidP="00024947">
      <w:pPr>
        <w:keepNext/>
        <w:spacing w:before="120"/>
        <w:ind w:left="360"/>
        <w:jc w:val="both"/>
        <w:rPr>
          <w:rFonts w:ascii="Tahoma" w:hAnsi="Tahoma" w:cs="Tahoma"/>
          <w:sz w:val="22"/>
          <w:szCs w:val="22"/>
        </w:rPr>
      </w:pPr>
    </w:p>
    <w:p w14:paraId="122DFE8D" w14:textId="77777777" w:rsidR="003B1DFB" w:rsidRPr="009915DA" w:rsidRDefault="00C57E4A" w:rsidP="00BA2DF6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</w:t>
      </w:r>
      <w:proofErr w:type="gramStart"/>
      <w:r w:rsidR="009F7C60">
        <w:rPr>
          <w:rFonts w:ascii="Tahoma" w:hAnsi="Tahoma" w:cs="Tahoma"/>
          <w:sz w:val="22"/>
          <w:szCs w:val="22"/>
        </w:rPr>
        <w:t>…</w:t>
      </w:r>
      <w:r w:rsidR="00BA2DF6">
        <w:rPr>
          <w:rFonts w:ascii="Tahoma" w:hAnsi="Tahoma" w:cs="Tahoma"/>
          <w:sz w:val="22"/>
          <w:szCs w:val="22"/>
        </w:rPr>
        <w:t>….</w:t>
      </w:r>
      <w:proofErr w:type="gramEnd"/>
      <w:r w:rsidR="00BA2DF6">
        <w:rPr>
          <w:rFonts w:ascii="Tahoma" w:hAnsi="Tahoma" w:cs="Tahoma"/>
          <w:sz w:val="22"/>
          <w:szCs w:val="22"/>
        </w:rPr>
        <w:t>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</w:t>
      </w:r>
      <w:proofErr w:type="gramStart"/>
      <w:r w:rsidRPr="009915DA">
        <w:rPr>
          <w:rFonts w:ascii="Tahoma" w:hAnsi="Tahoma" w:cs="Tahoma"/>
          <w:sz w:val="22"/>
          <w:szCs w:val="22"/>
        </w:rPr>
        <w:t>…</w:t>
      </w:r>
      <w:r w:rsidR="00BA2DF6">
        <w:rPr>
          <w:rFonts w:ascii="Tahoma" w:hAnsi="Tahoma" w:cs="Tahoma"/>
          <w:sz w:val="22"/>
          <w:szCs w:val="22"/>
        </w:rPr>
        <w:t>….</w:t>
      </w:r>
      <w:proofErr w:type="gramEnd"/>
      <w:r w:rsidR="00BA2DF6">
        <w:rPr>
          <w:rFonts w:ascii="Tahoma" w:hAnsi="Tahoma" w:cs="Tahoma"/>
          <w:sz w:val="22"/>
          <w:szCs w:val="22"/>
        </w:rPr>
        <w:t>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14:paraId="122DFE8E" w14:textId="4F771D5F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48437D">
        <w:rPr>
          <w:rFonts w:ascii="Tahoma" w:hAnsi="Tahoma" w:cs="Tahoma"/>
          <w:sz w:val="22"/>
          <w:szCs w:val="22"/>
        </w:rPr>
        <w:t xml:space="preserve">                                                     </w:t>
      </w:r>
      <w:r w:rsidR="00A92C2B">
        <w:rPr>
          <w:rFonts w:ascii="Tahoma" w:hAnsi="Tahoma" w:cs="Tahoma"/>
          <w:sz w:val="22"/>
          <w:szCs w:val="22"/>
        </w:rPr>
        <w:t>…..</w:t>
      </w:r>
      <w:r w:rsidRPr="009915DA">
        <w:rPr>
          <w:rFonts w:ascii="Tahoma" w:hAnsi="Tahoma" w:cs="Tahoma"/>
          <w:sz w:val="22"/>
          <w:szCs w:val="22"/>
        </w:rPr>
        <w:t>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46275260" w14:textId="06DBCB7C" w:rsidR="00A92C2B" w:rsidRDefault="00D255A9" w:rsidP="00D255A9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Bc. Jiří Navrátil, MBA                                                            Mgr. Pavla Polášková</w:t>
      </w:r>
      <w:r w:rsidR="00A92C2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92C2B">
        <w:rPr>
          <w:rFonts w:ascii="Tahoma" w:hAnsi="Tahoma" w:cs="Tahoma"/>
          <w:sz w:val="22"/>
          <w:szCs w:val="22"/>
        </w:rPr>
        <w:t>Nari</w:t>
      </w:r>
      <w:proofErr w:type="spellEnd"/>
    </w:p>
    <w:p w14:paraId="122DFE90" w14:textId="6090468A" w:rsidR="00E03EDA" w:rsidRDefault="00D255A9" w:rsidP="00D255A9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náměstek hejtmana kraje</w:t>
      </w:r>
      <w:r w:rsidR="000C65FC">
        <w:rPr>
          <w:rFonts w:ascii="Tahoma" w:hAnsi="Tahoma" w:cs="Tahoma"/>
          <w:sz w:val="22"/>
          <w:szCs w:val="22"/>
        </w:rPr>
        <w:t xml:space="preserve">                                                  </w:t>
      </w:r>
      <w:r w:rsidR="00A92C2B">
        <w:rPr>
          <w:rFonts w:ascii="Tahoma" w:hAnsi="Tahoma" w:cs="Tahoma"/>
          <w:sz w:val="22"/>
          <w:szCs w:val="22"/>
        </w:rPr>
        <w:t xml:space="preserve">       </w:t>
      </w:r>
      <w:r w:rsidR="000C65FC">
        <w:rPr>
          <w:rFonts w:ascii="Tahoma" w:hAnsi="Tahoma" w:cs="Tahoma"/>
          <w:sz w:val="22"/>
          <w:szCs w:val="22"/>
        </w:rPr>
        <w:t xml:space="preserve">       </w:t>
      </w:r>
      <w:r w:rsidR="00A92C2B">
        <w:rPr>
          <w:rFonts w:ascii="Tahoma" w:hAnsi="Tahoma" w:cs="Tahoma"/>
          <w:sz w:val="22"/>
          <w:szCs w:val="22"/>
        </w:rPr>
        <w:t>předsedkyně</w:t>
      </w:r>
    </w:p>
    <w:p w14:paraId="6BAFCE88" w14:textId="42C33370" w:rsidR="00C22C78" w:rsidRPr="009915DA" w:rsidRDefault="00C22C7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sectPr w:rsidR="00C22C78" w:rsidRPr="009915DA" w:rsidSect="00A4797B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BC87" w14:textId="77777777" w:rsidR="00A4797B" w:rsidRDefault="00A4797B">
      <w:r>
        <w:separator/>
      </w:r>
    </w:p>
  </w:endnote>
  <w:endnote w:type="continuationSeparator" w:id="0">
    <w:p w14:paraId="31A026FF" w14:textId="77777777" w:rsidR="00A4797B" w:rsidRDefault="00A4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FE95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DFE96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FE97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D53">
      <w:rPr>
        <w:rStyle w:val="slostrnky"/>
        <w:noProof/>
      </w:rPr>
      <w:t>2</w:t>
    </w:r>
    <w:r>
      <w:rPr>
        <w:rStyle w:val="slostrnky"/>
      </w:rPr>
      <w:fldChar w:fldCharType="end"/>
    </w:r>
  </w:p>
  <w:p w14:paraId="122DFE98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6751" w14:textId="77777777" w:rsidR="00A4797B" w:rsidRDefault="00A4797B">
      <w:r>
        <w:separator/>
      </w:r>
    </w:p>
  </w:footnote>
  <w:footnote w:type="continuationSeparator" w:id="0">
    <w:p w14:paraId="78E73B5F" w14:textId="77777777" w:rsidR="00A4797B" w:rsidRDefault="00A4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A37ECA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15DE2"/>
    <w:multiLevelType w:val="hybridMultilevel"/>
    <w:tmpl w:val="E1783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3890FAE"/>
    <w:multiLevelType w:val="hybridMultilevel"/>
    <w:tmpl w:val="7220CB6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8515C1"/>
    <w:multiLevelType w:val="hybridMultilevel"/>
    <w:tmpl w:val="0492B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5257">
    <w:abstractNumId w:val="9"/>
  </w:num>
  <w:num w:numId="2" w16cid:durableId="81613594">
    <w:abstractNumId w:val="33"/>
  </w:num>
  <w:num w:numId="3" w16cid:durableId="657726878">
    <w:abstractNumId w:val="23"/>
  </w:num>
  <w:num w:numId="4" w16cid:durableId="2062631787">
    <w:abstractNumId w:val="5"/>
  </w:num>
  <w:num w:numId="5" w16cid:durableId="1872453463">
    <w:abstractNumId w:val="24"/>
  </w:num>
  <w:num w:numId="6" w16cid:durableId="298850065">
    <w:abstractNumId w:val="14"/>
  </w:num>
  <w:num w:numId="7" w16cid:durableId="810560981">
    <w:abstractNumId w:val="18"/>
  </w:num>
  <w:num w:numId="8" w16cid:durableId="110706936">
    <w:abstractNumId w:val="1"/>
  </w:num>
  <w:num w:numId="9" w16cid:durableId="831608631">
    <w:abstractNumId w:val="3"/>
  </w:num>
  <w:num w:numId="10" w16cid:durableId="2062826685">
    <w:abstractNumId w:val="32"/>
  </w:num>
  <w:num w:numId="11" w16cid:durableId="2108886457">
    <w:abstractNumId w:val="29"/>
  </w:num>
  <w:num w:numId="12" w16cid:durableId="1654723581">
    <w:abstractNumId w:val="10"/>
  </w:num>
  <w:num w:numId="13" w16cid:durableId="395058735">
    <w:abstractNumId w:val="17"/>
  </w:num>
  <w:num w:numId="14" w16cid:durableId="1461536870">
    <w:abstractNumId w:val="11"/>
  </w:num>
  <w:num w:numId="15" w16cid:durableId="129523034">
    <w:abstractNumId w:val="25"/>
  </w:num>
  <w:num w:numId="16" w16cid:durableId="42095640">
    <w:abstractNumId w:val="4"/>
  </w:num>
  <w:num w:numId="17" w16cid:durableId="122777597">
    <w:abstractNumId w:val="27"/>
  </w:num>
  <w:num w:numId="18" w16cid:durableId="1911384921">
    <w:abstractNumId w:val="0"/>
  </w:num>
  <w:num w:numId="19" w16cid:durableId="345639993">
    <w:abstractNumId w:val="22"/>
  </w:num>
  <w:num w:numId="20" w16cid:durableId="430660716">
    <w:abstractNumId w:val="21"/>
  </w:num>
  <w:num w:numId="21" w16cid:durableId="1489899770">
    <w:abstractNumId w:val="34"/>
  </w:num>
  <w:num w:numId="22" w16cid:durableId="887111921">
    <w:abstractNumId w:val="13"/>
  </w:num>
  <w:num w:numId="23" w16cid:durableId="245573154">
    <w:abstractNumId w:val="30"/>
  </w:num>
  <w:num w:numId="24" w16cid:durableId="912201398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1605573730">
    <w:abstractNumId w:val="7"/>
  </w:num>
  <w:num w:numId="26" w16cid:durableId="2028947087">
    <w:abstractNumId w:val="12"/>
  </w:num>
  <w:num w:numId="27" w16cid:durableId="15572771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3964460">
    <w:abstractNumId w:val="15"/>
  </w:num>
  <w:num w:numId="29" w16cid:durableId="196595847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7420751">
    <w:abstractNumId w:val="6"/>
  </w:num>
  <w:num w:numId="31" w16cid:durableId="1696349013">
    <w:abstractNumId w:val="20"/>
  </w:num>
  <w:num w:numId="32" w16cid:durableId="1770155844">
    <w:abstractNumId w:val="16"/>
  </w:num>
  <w:num w:numId="33" w16cid:durableId="794756951">
    <w:abstractNumId w:val="26"/>
  </w:num>
  <w:num w:numId="34" w16cid:durableId="20070490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76700519">
    <w:abstractNumId w:val="19"/>
  </w:num>
  <w:num w:numId="36" w16cid:durableId="1785810129">
    <w:abstractNumId w:val="8"/>
  </w:num>
  <w:num w:numId="37" w16cid:durableId="1631325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15AFB"/>
    <w:rsid w:val="00024947"/>
    <w:rsid w:val="0002595A"/>
    <w:rsid w:val="00027271"/>
    <w:rsid w:val="00034D56"/>
    <w:rsid w:val="00043BA7"/>
    <w:rsid w:val="000449A0"/>
    <w:rsid w:val="000469D3"/>
    <w:rsid w:val="00047007"/>
    <w:rsid w:val="00056DCB"/>
    <w:rsid w:val="000679E6"/>
    <w:rsid w:val="00072B4E"/>
    <w:rsid w:val="000732F9"/>
    <w:rsid w:val="000742F4"/>
    <w:rsid w:val="00074965"/>
    <w:rsid w:val="00081AD5"/>
    <w:rsid w:val="000918FB"/>
    <w:rsid w:val="000929B0"/>
    <w:rsid w:val="00095050"/>
    <w:rsid w:val="00097A7F"/>
    <w:rsid w:val="000C42B4"/>
    <w:rsid w:val="000C65FC"/>
    <w:rsid w:val="000D172C"/>
    <w:rsid w:val="000D70AE"/>
    <w:rsid w:val="000F044D"/>
    <w:rsid w:val="000F0B2D"/>
    <w:rsid w:val="000F2779"/>
    <w:rsid w:val="000F2998"/>
    <w:rsid w:val="000F580B"/>
    <w:rsid w:val="000F6143"/>
    <w:rsid w:val="0010636B"/>
    <w:rsid w:val="00112852"/>
    <w:rsid w:val="001208DB"/>
    <w:rsid w:val="00123408"/>
    <w:rsid w:val="00131CC4"/>
    <w:rsid w:val="001341B8"/>
    <w:rsid w:val="001373D1"/>
    <w:rsid w:val="001504B9"/>
    <w:rsid w:val="0016518F"/>
    <w:rsid w:val="00165CB4"/>
    <w:rsid w:val="001717E6"/>
    <w:rsid w:val="0017649D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0040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35A0"/>
    <w:rsid w:val="002F760C"/>
    <w:rsid w:val="00300875"/>
    <w:rsid w:val="003068E2"/>
    <w:rsid w:val="00310059"/>
    <w:rsid w:val="00310AFA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C45FA"/>
    <w:rsid w:val="003D20D6"/>
    <w:rsid w:val="003E50CC"/>
    <w:rsid w:val="003E50D9"/>
    <w:rsid w:val="003E541F"/>
    <w:rsid w:val="003F1CB9"/>
    <w:rsid w:val="003F2122"/>
    <w:rsid w:val="003F3DE1"/>
    <w:rsid w:val="00404FE0"/>
    <w:rsid w:val="0040795F"/>
    <w:rsid w:val="00407CB8"/>
    <w:rsid w:val="00420D16"/>
    <w:rsid w:val="00434532"/>
    <w:rsid w:val="00434791"/>
    <w:rsid w:val="0044242A"/>
    <w:rsid w:val="00444005"/>
    <w:rsid w:val="00457080"/>
    <w:rsid w:val="004724F2"/>
    <w:rsid w:val="004752AB"/>
    <w:rsid w:val="00480C3E"/>
    <w:rsid w:val="00481CC2"/>
    <w:rsid w:val="0048437D"/>
    <w:rsid w:val="00496CF1"/>
    <w:rsid w:val="00497B3F"/>
    <w:rsid w:val="004A6C18"/>
    <w:rsid w:val="004B15DB"/>
    <w:rsid w:val="004B1FEF"/>
    <w:rsid w:val="004B487E"/>
    <w:rsid w:val="004B4B9E"/>
    <w:rsid w:val="004D1DB5"/>
    <w:rsid w:val="004D54E9"/>
    <w:rsid w:val="004E2F57"/>
    <w:rsid w:val="004E66A5"/>
    <w:rsid w:val="004F075D"/>
    <w:rsid w:val="0050447D"/>
    <w:rsid w:val="00504499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37AB"/>
    <w:rsid w:val="005546FB"/>
    <w:rsid w:val="005646BF"/>
    <w:rsid w:val="005661F2"/>
    <w:rsid w:val="0059788D"/>
    <w:rsid w:val="005A5393"/>
    <w:rsid w:val="005A66CE"/>
    <w:rsid w:val="005B17FE"/>
    <w:rsid w:val="005B3CA8"/>
    <w:rsid w:val="005B62A5"/>
    <w:rsid w:val="005C04A3"/>
    <w:rsid w:val="005C53A7"/>
    <w:rsid w:val="005D1ED0"/>
    <w:rsid w:val="005D3D3A"/>
    <w:rsid w:val="005D7F3F"/>
    <w:rsid w:val="005E20A8"/>
    <w:rsid w:val="005E4B39"/>
    <w:rsid w:val="005E6598"/>
    <w:rsid w:val="0060077D"/>
    <w:rsid w:val="00603A2B"/>
    <w:rsid w:val="00617D08"/>
    <w:rsid w:val="00621E31"/>
    <w:rsid w:val="00632123"/>
    <w:rsid w:val="0063447F"/>
    <w:rsid w:val="00634532"/>
    <w:rsid w:val="00637F5E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33AF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7F0CBE"/>
    <w:rsid w:val="008018A1"/>
    <w:rsid w:val="0082493A"/>
    <w:rsid w:val="00826EB1"/>
    <w:rsid w:val="00830486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34A7"/>
    <w:rsid w:val="008B4BE9"/>
    <w:rsid w:val="008B69AF"/>
    <w:rsid w:val="008C159F"/>
    <w:rsid w:val="008D7AB9"/>
    <w:rsid w:val="008E02A4"/>
    <w:rsid w:val="008E1366"/>
    <w:rsid w:val="008F661F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D42C5"/>
    <w:rsid w:val="009E6572"/>
    <w:rsid w:val="009E7015"/>
    <w:rsid w:val="009F290C"/>
    <w:rsid w:val="009F6116"/>
    <w:rsid w:val="009F7C60"/>
    <w:rsid w:val="00A04ED3"/>
    <w:rsid w:val="00A06C53"/>
    <w:rsid w:val="00A203D3"/>
    <w:rsid w:val="00A4797B"/>
    <w:rsid w:val="00A536CA"/>
    <w:rsid w:val="00A563FD"/>
    <w:rsid w:val="00A60204"/>
    <w:rsid w:val="00A60684"/>
    <w:rsid w:val="00A6255B"/>
    <w:rsid w:val="00A70F55"/>
    <w:rsid w:val="00A832B2"/>
    <w:rsid w:val="00A862E1"/>
    <w:rsid w:val="00A92C2B"/>
    <w:rsid w:val="00A96D22"/>
    <w:rsid w:val="00AA2883"/>
    <w:rsid w:val="00AA78B1"/>
    <w:rsid w:val="00AB696A"/>
    <w:rsid w:val="00AC1C40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6C62"/>
    <w:rsid w:val="00BC7A71"/>
    <w:rsid w:val="00BD354E"/>
    <w:rsid w:val="00BD7B5C"/>
    <w:rsid w:val="00BE0912"/>
    <w:rsid w:val="00BE5B35"/>
    <w:rsid w:val="00BF0B6F"/>
    <w:rsid w:val="00C0087B"/>
    <w:rsid w:val="00C01424"/>
    <w:rsid w:val="00C065B9"/>
    <w:rsid w:val="00C155C3"/>
    <w:rsid w:val="00C21A6A"/>
    <w:rsid w:val="00C22993"/>
    <w:rsid w:val="00C22C78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C5726"/>
    <w:rsid w:val="00CC6ED5"/>
    <w:rsid w:val="00CD0CFF"/>
    <w:rsid w:val="00CE063D"/>
    <w:rsid w:val="00CE1FD0"/>
    <w:rsid w:val="00CE3E1F"/>
    <w:rsid w:val="00CF44BF"/>
    <w:rsid w:val="00D111C1"/>
    <w:rsid w:val="00D17D43"/>
    <w:rsid w:val="00D255A9"/>
    <w:rsid w:val="00D26481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1254"/>
    <w:rsid w:val="00D84AB2"/>
    <w:rsid w:val="00D84CF7"/>
    <w:rsid w:val="00D85353"/>
    <w:rsid w:val="00DA323C"/>
    <w:rsid w:val="00DA58A0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27846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5957"/>
    <w:rsid w:val="00EC6CD0"/>
    <w:rsid w:val="00EC7837"/>
    <w:rsid w:val="00ED0041"/>
    <w:rsid w:val="00EF3EBA"/>
    <w:rsid w:val="00F02348"/>
    <w:rsid w:val="00F052BE"/>
    <w:rsid w:val="00F13295"/>
    <w:rsid w:val="00F149AE"/>
    <w:rsid w:val="00F31BC6"/>
    <w:rsid w:val="00F34352"/>
    <w:rsid w:val="00F35147"/>
    <w:rsid w:val="00F437CD"/>
    <w:rsid w:val="00F442DD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E2C3A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DFE6E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5661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7" ma:contentTypeDescription="Vytvoří nový dokument" ma:contentTypeScope="" ma:versionID="73566c17c97acbc5d201a02f5fb8a3d7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80f0da8756c43d540983c45c045abff2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0BB62-0E69-475C-A74A-A531C8A51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9BBB3D-0197-43A2-BC28-DF0EAF14ACEC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3.xml><?xml version="1.0" encoding="utf-8"?>
<ds:datastoreItem xmlns:ds="http://schemas.openxmlformats.org/officeDocument/2006/customXml" ds:itemID="{26262102-EED0-4409-B343-47CF76BD7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3C460-2DB9-483A-9C3C-84D7CD194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4091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Papírníková Pavla</cp:lastModifiedBy>
  <cp:revision>9</cp:revision>
  <cp:lastPrinted>2024-04-29T12:57:00Z</cp:lastPrinted>
  <dcterms:created xsi:type="dcterms:W3CDTF">2024-05-03T05:52:00Z</dcterms:created>
  <dcterms:modified xsi:type="dcterms:W3CDTF">2024-05-06T11:17:00Z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2021-11-08T16:21:13Z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16780341-1ba9-472d-be00-5af0632f4050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141800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