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54D8" w14:textId="261924BC" w:rsidR="00C10645" w:rsidRPr="0073250D" w:rsidRDefault="00C10645" w:rsidP="00C10645">
      <w:pPr>
        <w:jc w:val="both"/>
        <w:rPr>
          <w:rFonts w:ascii="Tahoma" w:hAnsi="Tahoma"/>
          <w:i/>
          <w:iCs/>
          <w:color w:val="1F4E79"/>
          <w:sz w:val="12"/>
          <w:szCs w:val="12"/>
        </w:rPr>
      </w:pPr>
      <w:r w:rsidRPr="0073250D">
        <w:rPr>
          <w:rFonts w:ascii="Tahoma" w:hAnsi="Tahoma"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6FF0726C" wp14:editId="76629A1C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 descr="Obsah obrázku Písmo, text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Písmo, text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50D">
        <w:rPr>
          <w:rFonts w:ascii="Tahoma" w:hAnsi="Tahoma"/>
          <w:i/>
          <w:iCs/>
          <w:noProof/>
        </w:rPr>
        <w:drawing>
          <wp:anchor distT="0" distB="0" distL="114300" distR="114300" simplePos="0" relativeHeight="251660288" behindDoc="1" locked="0" layoutInCell="1" allowOverlap="1" wp14:anchorId="3FBF0E32" wp14:editId="1F906EE8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AB065" w14:textId="77777777" w:rsidR="00C10645" w:rsidRPr="00214052" w:rsidRDefault="00C10645" w:rsidP="00C10645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7F6DE8EE" w14:textId="77777777" w:rsidR="00C10645" w:rsidRPr="00214052" w:rsidRDefault="00C10645" w:rsidP="00C10645">
      <w:pPr>
        <w:jc w:val="both"/>
        <w:rPr>
          <w:rFonts w:ascii="Tahoma" w:hAnsi="Tahoma"/>
          <w:color w:val="1F4E79"/>
        </w:rPr>
      </w:pPr>
    </w:p>
    <w:p w14:paraId="368DF549" w14:textId="77777777" w:rsidR="00C10645" w:rsidRPr="00214052" w:rsidRDefault="00C10645" w:rsidP="00C10645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F07D10D" w14:textId="77777777" w:rsidR="00C10645" w:rsidRPr="00254A9B" w:rsidRDefault="00C10645" w:rsidP="00C10645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pro životní prostředí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9EBD043" w14:textId="77777777" w:rsidR="00C10645" w:rsidRPr="00254A9B" w:rsidRDefault="00C10645" w:rsidP="00C10645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16A193F4" w14:textId="77777777" w:rsidR="00C10645" w:rsidRPr="00254A9B" w:rsidRDefault="00C10645" w:rsidP="00C10645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4FB5A38C" w14:textId="77777777" w:rsidR="00C10645" w:rsidRPr="00254A9B" w:rsidRDefault="00C10645" w:rsidP="00C10645">
      <w:pPr>
        <w:jc w:val="both"/>
        <w:rPr>
          <w:rFonts w:ascii="Tahoma" w:hAnsi="Tahoma" w:cs="Tahoma"/>
        </w:rPr>
      </w:pPr>
    </w:p>
    <w:p w14:paraId="06501CA3" w14:textId="77777777" w:rsidR="00C10645" w:rsidRPr="00254A9B" w:rsidRDefault="00C10645" w:rsidP="00C10645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>
        <w:rPr>
          <w:rFonts w:ascii="Tahoma" w:hAnsi="Tahoma" w:cs="Tahoma"/>
          <w:bCs/>
        </w:rPr>
        <w:t>21</w:t>
      </w:r>
    </w:p>
    <w:p w14:paraId="4A674679" w14:textId="77777777" w:rsidR="00C10645" w:rsidRPr="00254A9B" w:rsidRDefault="00C10645" w:rsidP="00C10645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7. 11. 2023</w:t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77075EB4" w14:textId="77777777" w:rsidR="00C10645" w:rsidRPr="00254A9B" w:rsidRDefault="00C10645" w:rsidP="00C10645">
      <w:pPr>
        <w:jc w:val="both"/>
        <w:rPr>
          <w:rFonts w:ascii="Tahoma" w:hAnsi="Tahoma" w:cs="Tahoma"/>
        </w:rPr>
      </w:pPr>
    </w:p>
    <w:p w14:paraId="70C91BEB" w14:textId="77777777" w:rsidR="00C10645" w:rsidRDefault="00C10645" w:rsidP="00C10645">
      <w:pPr>
        <w:jc w:val="both"/>
        <w:rPr>
          <w:rFonts w:ascii="Tahoma" w:hAnsi="Tahoma" w:cs="Tahoma"/>
        </w:rPr>
      </w:pPr>
    </w:p>
    <w:p w14:paraId="6E410260" w14:textId="77777777" w:rsidR="00C10645" w:rsidRPr="00254A9B" w:rsidRDefault="00C10645" w:rsidP="00C10645">
      <w:pPr>
        <w:jc w:val="both"/>
        <w:rPr>
          <w:rFonts w:ascii="Tahoma" w:hAnsi="Tahoma" w:cs="Tahoma"/>
        </w:rPr>
      </w:pPr>
    </w:p>
    <w:p w14:paraId="4F050E64" w14:textId="77777777" w:rsidR="00C10645" w:rsidRDefault="00C10645" w:rsidP="00C10645">
      <w:pPr>
        <w:jc w:val="both"/>
        <w:rPr>
          <w:rFonts w:ascii="Tahoma" w:hAnsi="Tahoma" w:cs="Tahoma"/>
        </w:rPr>
      </w:pPr>
    </w:p>
    <w:p w14:paraId="1005F35D" w14:textId="77777777" w:rsidR="00C10645" w:rsidRDefault="00C10645" w:rsidP="00C10645">
      <w:pPr>
        <w:pStyle w:val="MSKNormal"/>
        <w:rPr>
          <w:b/>
          <w:bCs/>
        </w:rPr>
      </w:pPr>
    </w:p>
    <w:p w14:paraId="4F55F2E1" w14:textId="77777777" w:rsidR="00C10645" w:rsidRDefault="00C10645" w:rsidP="00C10645">
      <w:pPr>
        <w:pStyle w:val="MSKNormal"/>
        <w:rPr>
          <w:b/>
          <w:bCs/>
        </w:rPr>
      </w:pPr>
    </w:p>
    <w:p w14:paraId="2F536F24" w14:textId="77777777" w:rsidR="00C10645" w:rsidRDefault="00C10645" w:rsidP="00C10645">
      <w:pPr>
        <w:pStyle w:val="MSKNormal"/>
        <w:rPr>
          <w:b/>
          <w:bCs/>
        </w:rPr>
      </w:pPr>
    </w:p>
    <w:p w14:paraId="2EDB83E8" w14:textId="77777777" w:rsidR="00C10645" w:rsidRPr="00020991" w:rsidRDefault="00C10645" w:rsidP="00C10645">
      <w:pPr>
        <w:pStyle w:val="MSKNormal"/>
        <w:rPr>
          <w:b/>
          <w:bCs/>
        </w:rPr>
      </w:pPr>
      <w:r w:rsidRPr="00020991">
        <w:rPr>
          <w:b/>
          <w:bCs/>
        </w:rPr>
        <w:t xml:space="preserve">Číslo usnesení: </w:t>
      </w:r>
      <w:r>
        <w:rPr>
          <w:b/>
          <w:bCs/>
        </w:rPr>
        <w:t>21</w:t>
      </w:r>
      <w:r w:rsidRPr="00020991">
        <w:rPr>
          <w:b/>
          <w:bCs/>
        </w:rPr>
        <w:t>/</w:t>
      </w:r>
      <w:r>
        <w:rPr>
          <w:b/>
          <w:bCs/>
        </w:rPr>
        <w:t>117</w:t>
      </w:r>
    </w:p>
    <w:p w14:paraId="36602E3A" w14:textId="77777777" w:rsidR="00C10645" w:rsidRDefault="00C10645" w:rsidP="00C10645">
      <w:pPr>
        <w:pStyle w:val="MSKNormal"/>
        <w:rPr>
          <w:b/>
          <w:bCs/>
        </w:rPr>
      </w:pPr>
    </w:p>
    <w:p w14:paraId="22DA43D5" w14:textId="77777777" w:rsidR="00C10645" w:rsidRPr="00CE6EB7" w:rsidRDefault="00C10645" w:rsidP="00C10645">
      <w:pPr>
        <w:pStyle w:val="MSKNormal"/>
      </w:pPr>
    </w:p>
    <w:p w14:paraId="2A691746" w14:textId="77777777" w:rsidR="00C10645" w:rsidRPr="00CE6EB7" w:rsidRDefault="00C10645" w:rsidP="00C10645">
      <w:pPr>
        <w:pStyle w:val="MSKNormal"/>
      </w:pPr>
      <w:r w:rsidRPr="00CE6EB7">
        <w:t>1.</w:t>
      </w:r>
      <w:r w:rsidRPr="00CE6EB7">
        <w:tab/>
        <w:t>doporučuje</w:t>
      </w:r>
    </w:p>
    <w:p w14:paraId="1CAEAA8E" w14:textId="77777777" w:rsidR="00C10645" w:rsidRPr="00CE6EB7" w:rsidRDefault="00C10645" w:rsidP="00C10645">
      <w:pPr>
        <w:pStyle w:val="MSKNormal"/>
      </w:pPr>
    </w:p>
    <w:p w14:paraId="73D1C00E" w14:textId="77777777" w:rsidR="00C10645" w:rsidRPr="00CE6EB7" w:rsidRDefault="00C10645" w:rsidP="00C10645">
      <w:pPr>
        <w:pStyle w:val="MSKNormal"/>
      </w:pPr>
      <w:r w:rsidRPr="00CE6EB7">
        <w:t>zastupitelstvu kraje</w:t>
      </w:r>
    </w:p>
    <w:p w14:paraId="50C1DB50" w14:textId="77777777" w:rsidR="00C10645" w:rsidRPr="00CE6EB7" w:rsidRDefault="00C10645" w:rsidP="00C10645">
      <w:pPr>
        <w:pStyle w:val="MSKNormal"/>
      </w:pPr>
      <w:r w:rsidRPr="00CE6EB7">
        <w:t>schválit návrh rozpočtu na rok 2024 pro odvětví životní prostředí dle přílohy č. 1 předloženého materiálu</w:t>
      </w:r>
    </w:p>
    <w:p w14:paraId="38075A37" w14:textId="77777777" w:rsidR="00C10645" w:rsidRDefault="00C10645" w:rsidP="00C10645">
      <w:pPr>
        <w:pStyle w:val="MSKNormal"/>
        <w:rPr>
          <w:b/>
          <w:bCs/>
        </w:rPr>
      </w:pPr>
    </w:p>
    <w:p w14:paraId="0D1CB4C5" w14:textId="77777777" w:rsidR="00C10645" w:rsidRDefault="00C10645" w:rsidP="00C10645">
      <w:pPr>
        <w:pStyle w:val="MSKNormal"/>
        <w:rPr>
          <w:b/>
          <w:bCs/>
        </w:rPr>
      </w:pPr>
    </w:p>
    <w:p w14:paraId="214F934E" w14:textId="77777777" w:rsidR="00C10645" w:rsidRPr="0004022E" w:rsidRDefault="00C10645" w:rsidP="00C10645">
      <w:pPr>
        <w:pStyle w:val="MSKNormal"/>
        <w:jc w:val="center"/>
        <w:rPr>
          <w:b/>
          <w:bCs/>
          <w:noProof/>
        </w:rPr>
      </w:pPr>
    </w:p>
    <w:p w14:paraId="04D2D17C" w14:textId="77777777" w:rsidR="00C10645" w:rsidRPr="0004022E" w:rsidRDefault="00C10645" w:rsidP="00C10645">
      <w:pPr>
        <w:pStyle w:val="MSKNormal"/>
        <w:jc w:val="left"/>
        <w:rPr>
          <w:b/>
          <w:bCs/>
          <w:noProof/>
        </w:rPr>
      </w:pPr>
      <w:r w:rsidRPr="0004022E">
        <w:rPr>
          <w:b/>
          <w:bCs/>
          <w:noProof/>
        </w:rPr>
        <w:t>Mgr. Zuzana Klusová, v. r.</w:t>
      </w:r>
    </w:p>
    <w:p w14:paraId="26BB33BA" w14:textId="77777777" w:rsidR="00C10645" w:rsidRDefault="00C10645" w:rsidP="00C10645">
      <w:pPr>
        <w:pStyle w:val="MSKNormal"/>
        <w:jc w:val="left"/>
        <w:rPr>
          <w:noProof/>
        </w:rPr>
      </w:pPr>
      <w:r>
        <w:rPr>
          <w:noProof/>
        </w:rPr>
        <w:t>předsedkyně výboru pro životní prostředí</w:t>
      </w:r>
    </w:p>
    <w:p w14:paraId="76BC2A74" w14:textId="77777777" w:rsidR="00C10645" w:rsidRDefault="00C10645" w:rsidP="00C10645">
      <w:pPr>
        <w:pStyle w:val="MSKNormal"/>
        <w:rPr>
          <w:b/>
          <w:bCs/>
        </w:rPr>
      </w:pPr>
    </w:p>
    <w:p w14:paraId="73ACFD6F" w14:textId="2FA8A070" w:rsidR="00C10645" w:rsidRDefault="00C10645">
      <w:pPr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br w:type="page"/>
      </w:r>
    </w:p>
    <w:p w14:paraId="731FA6A7" w14:textId="77777777" w:rsidR="00C10645" w:rsidRDefault="00C10645">
      <w:pPr>
        <w:rPr>
          <w:rFonts w:ascii="Tahoma" w:hAnsi="Tahoma" w:cs="Tahoma"/>
          <w:b/>
          <w:caps/>
        </w:rPr>
      </w:pPr>
    </w:p>
    <w:p w14:paraId="194A176D" w14:textId="4FD9DAD5" w:rsidR="00405E50" w:rsidRPr="00635AC1" w:rsidRDefault="00405E50" w:rsidP="00405E5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635AC1">
        <w:rPr>
          <w:rFonts w:ascii="Tahoma" w:hAnsi="Tahoma" w:cs="Tahoma"/>
          <w:b/>
          <w:caps/>
        </w:rPr>
        <w:t>Moravskoslezský kraj</w:t>
      </w:r>
    </w:p>
    <w:p w14:paraId="4A7178C1" w14:textId="77777777" w:rsidR="00405E50" w:rsidRPr="00635AC1" w:rsidRDefault="00405E50" w:rsidP="00405E50">
      <w:pPr>
        <w:spacing w:line="280" w:lineRule="exact"/>
        <w:jc w:val="center"/>
        <w:rPr>
          <w:rFonts w:ascii="Tahoma" w:hAnsi="Tahoma" w:cs="Tahoma"/>
          <w:b/>
        </w:rPr>
      </w:pPr>
    </w:p>
    <w:p w14:paraId="7E325AE0" w14:textId="77777777" w:rsidR="00405E50" w:rsidRPr="00635AC1" w:rsidRDefault="00405E50" w:rsidP="00405E50">
      <w:pPr>
        <w:spacing w:line="280" w:lineRule="exact"/>
        <w:jc w:val="center"/>
        <w:rPr>
          <w:rFonts w:ascii="Tahoma" w:hAnsi="Tahoma" w:cs="Tahoma"/>
          <w:b/>
        </w:rPr>
      </w:pPr>
      <w:r w:rsidRPr="00635AC1">
        <w:rPr>
          <w:rFonts w:ascii="Tahoma" w:hAnsi="Tahoma" w:cs="Tahoma"/>
          <w:b/>
        </w:rPr>
        <w:t xml:space="preserve">Výbor </w:t>
      </w:r>
      <w:r>
        <w:rPr>
          <w:rFonts w:ascii="Tahoma" w:hAnsi="Tahoma" w:cs="Tahoma"/>
          <w:b/>
        </w:rPr>
        <w:t>pro kulturu a památky</w:t>
      </w:r>
      <w:r w:rsidRPr="00635AC1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zastupitelstva</w:t>
      </w:r>
      <w:r w:rsidRPr="00635AC1">
        <w:rPr>
          <w:rFonts w:ascii="Tahoma" w:hAnsi="Tahoma" w:cs="Tahoma"/>
          <w:b/>
        </w:rPr>
        <w:t xml:space="preserve"> kraje</w:t>
      </w:r>
    </w:p>
    <w:p w14:paraId="6CD5509D" w14:textId="77777777" w:rsidR="00405E50" w:rsidRPr="00635AC1" w:rsidRDefault="00405E50" w:rsidP="00405E50">
      <w:pPr>
        <w:spacing w:line="280" w:lineRule="exact"/>
        <w:jc w:val="center"/>
        <w:rPr>
          <w:rFonts w:ascii="Tahoma" w:hAnsi="Tahoma" w:cs="Tahoma"/>
        </w:rPr>
      </w:pPr>
    </w:p>
    <w:p w14:paraId="4E828002" w14:textId="77777777" w:rsidR="00405E50" w:rsidRPr="00635AC1" w:rsidRDefault="00405E50" w:rsidP="00405E50">
      <w:pPr>
        <w:spacing w:line="280" w:lineRule="exact"/>
        <w:jc w:val="center"/>
        <w:rPr>
          <w:rFonts w:ascii="Tahoma" w:hAnsi="Tahoma" w:cs="Tahoma"/>
        </w:rPr>
      </w:pPr>
    </w:p>
    <w:p w14:paraId="7F75B8FF" w14:textId="77777777" w:rsidR="00405E50" w:rsidRPr="00635AC1" w:rsidRDefault="00405E50" w:rsidP="00405E50">
      <w:pPr>
        <w:pStyle w:val="Nadpis1"/>
        <w:jc w:val="center"/>
        <w:rPr>
          <w:rFonts w:ascii="Tahoma" w:hAnsi="Tahoma" w:cs="Tahoma"/>
        </w:rPr>
      </w:pPr>
      <w:r w:rsidRPr="00635AC1">
        <w:rPr>
          <w:rFonts w:ascii="Tahoma" w:hAnsi="Tahoma" w:cs="Tahoma"/>
        </w:rPr>
        <w:t>V Ý P I S   Z   U S N E S E N Í</w:t>
      </w:r>
    </w:p>
    <w:p w14:paraId="6246FA88" w14:textId="77777777" w:rsidR="00405E50" w:rsidRPr="00635AC1" w:rsidRDefault="00405E50" w:rsidP="00405E50">
      <w:pPr>
        <w:spacing w:line="280" w:lineRule="exact"/>
        <w:jc w:val="center"/>
        <w:rPr>
          <w:rFonts w:ascii="Tahoma" w:hAnsi="Tahoma" w:cs="Tahoma"/>
          <w:b/>
        </w:rPr>
      </w:pPr>
    </w:p>
    <w:p w14:paraId="580622D3" w14:textId="77777777" w:rsidR="00405E50" w:rsidRDefault="00405E50" w:rsidP="00405E50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 21. jednání výboru pro kulturu a památky zastupitelstva kraje</w:t>
      </w:r>
    </w:p>
    <w:p w14:paraId="7E72D64F" w14:textId="77777777" w:rsidR="00405E50" w:rsidRDefault="00405E50" w:rsidP="00405E50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konaného dne 8. 11. 2023 </w:t>
      </w:r>
      <w:r>
        <w:rPr>
          <w:rFonts w:ascii="Tahoma" w:hAnsi="Tahoma" w:cs="Tahoma"/>
          <w:b/>
          <w:bCs/>
        </w:rPr>
        <w:t>online</w:t>
      </w:r>
    </w:p>
    <w:p w14:paraId="169496DA" w14:textId="77777777" w:rsidR="00405E50" w:rsidRPr="00635AC1" w:rsidRDefault="00405E50" w:rsidP="00405E50">
      <w:pPr>
        <w:spacing w:line="280" w:lineRule="exact"/>
        <w:jc w:val="both"/>
        <w:rPr>
          <w:rFonts w:ascii="Tahoma" w:hAnsi="Tahoma" w:cs="Tahoma"/>
          <w:b/>
        </w:rPr>
      </w:pPr>
    </w:p>
    <w:p w14:paraId="5D6BF04D" w14:textId="77777777" w:rsidR="00405E50" w:rsidRDefault="00405E50" w:rsidP="00405E50">
      <w:pPr>
        <w:spacing w:line="280" w:lineRule="exact"/>
        <w:jc w:val="center"/>
        <w:rPr>
          <w:rFonts w:ascii="Tahoma" w:hAnsi="Tahoma" w:cs="Tahoma"/>
        </w:rPr>
      </w:pPr>
      <w:r w:rsidRPr="006E73F8">
        <w:rPr>
          <w:rFonts w:ascii="Tahoma" w:hAnsi="Tahoma" w:cs="Tahoma"/>
        </w:rPr>
        <w:t>Výbor pro kulturu a památky zastupitelstva kraje</w:t>
      </w:r>
    </w:p>
    <w:p w14:paraId="10EEA247" w14:textId="77777777" w:rsidR="00405E50" w:rsidRDefault="00405E50" w:rsidP="00405E50">
      <w:pPr>
        <w:spacing w:line="280" w:lineRule="exact"/>
        <w:jc w:val="center"/>
        <w:rPr>
          <w:rFonts w:ascii="Tahoma" w:hAnsi="Tahoma" w:cs="Tahoma"/>
        </w:rPr>
      </w:pPr>
    </w:p>
    <w:p w14:paraId="2DD42B47" w14:textId="77777777" w:rsidR="00405E50" w:rsidRPr="006E73F8" w:rsidRDefault="00405E50" w:rsidP="00405E50">
      <w:pPr>
        <w:spacing w:line="280" w:lineRule="exact"/>
        <w:jc w:val="center"/>
        <w:rPr>
          <w:rFonts w:ascii="Tahoma" w:hAnsi="Tahoma" w:cs="Tahoma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405E50" w:rsidRPr="00BA25FD" w14:paraId="1F4915CD" w14:textId="77777777" w:rsidTr="00B2466B">
        <w:tc>
          <w:tcPr>
            <w:tcW w:w="9250" w:type="dxa"/>
          </w:tcPr>
          <w:p w14:paraId="3F8D0016" w14:textId="77777777" w:rsidR="00405E50" w:rsidRPr="00BA25FD" w:rsidRDefault="00405E50" w:rsidP="00B2466B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21/168</w:t>
            </w:r>
          </w:p>
        </w:tc>
      </w:tr>
      <w:tr w:rsidR="00405E50" w:rsidRPr="00BA25FD" w14:paraId="00ED555F" w14:textId="77777777" w:rsidTr="00B2466B">
        <w:tc>
          <w:tcPr>
            <w:tcW w:w="9250" w:type="dxa"/>
          </w:tcPr>
          <w:p w14:paraId="51D609BA" w14:textId="77777777" w:rsidR="00405E50" w:rsidRPr="00BA25FD" w:rsidRDefault="00405E50" w:rsidP="00B2466B">
            <w:pPr>
              <w:jc w:val="both"/>
              <w:rPr>
                <w:rFonts w:ascii="Tahoma" w:hAnsi="Tahoma" w:cs="Tahoma"/>
              </w:rPr>
            </w:pPr>
          </w:p>
          <w:p w14:paraId="1B3FFD83" w14:textId="77777777" w:rsidR="00405E50" w:rsidRPr="00205367" w:rsidRDefault="00405E50" w:rsidP="00B2466B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3E36F2">
              <w:rPr>
                <w:rFonts w:ascii="Tahoma" w:hAnsi="Tahoma" w:cs="Tahoma"/>
              </w:rPr>
              <w:t>bere na vědomí návrh rozpočtu Moravskoslezského kraje v odvětví kultury na rok 20</w:t>
            </w:r>
            <w:r>
              <w:rPr>
                <w:rFonts w:ascii="Tahoma" w:hAnsi="Tahoma" w:cs="Tahoma"/>
              </w:rPr>
              <w:t>24</w:t>
            </w:r>
          </w:p>
        </w:tc>
      </w:tr>
    </w:tbl>
    <w:p w14:paraId="2BF0DBA1" w14:textId="77777777" w:rsidR="00405E50" w:rsidRDefault="00405E50" w:rsidP="00405E50">
      <w:pPr>
        <w:rPr>
          <w:rFonts w:ascii="Tahoma" w:hAnsi="Tahoma" w:cs="Tahoma"/>
        </w:rPr>
      </w:pPr>
    </w:p>
    <w:p w14:paraId="52267938" w14:textId="77777777" w:rsidR="00405E50" w:rsidRDefault="00405E50" w:rsidP="00405E50">
      <w:pPr>
        <w:rPr>
          <w:rFonts w:ascii="Tahoma" w:hAnsi="Tahoma" w:cs="Tahoma"/>
        </w:rPr>
      </w:pPr>
    </w:p>
    <w:p w14:paraId="2905347F" w14:textId="77777777" w:rsidR="00405E50" w:rsidRDefault="00405E50" w:rsidP="00405E50">
      <w:pPr>
        <w:rPr>
          <w:rFonts w:ascii="Tahoma" w:hAnsi="Tahoma" w:cs="Tahoma"/>
        </w:rPr>
      </w:pPr>
    </w:p>
    <w:p w14:paraId="47BBB185" w14:textId="77777777" w:rsidR="00405E50" w:rsidRPr="000769C6" w:rsidRDefault="00405E50" w:rsidP="00405E50">
      <w:pPr>
        <w:rPr>
          <w:rFonts w:ascii="Tahoma" w:hAnsi="Tahoma" w:cs="Tahoma"/>
        </w:rPr>
      </w:pPr>
      <w:r w:rsidRPr="000769C6">
        <w:rPr>
          <w:rFonts w:ascii="Tahoma" w:hAnsi="Tahoma" w:cs="Tahoma"/>
        </w:rPr>
        <w:t xml:space="preserve">Zapsala: </w:t>
      </w:r>
      <w:r>
        <w:rPr>
          <w:rFonts w:ascii="Tahoma" w:hAnsi="Tahoma" w:cs="Tahoma"/>
        </w:rPr>
        <w:t xml:space="preserve">Bc. Zuzana </w:t>
      </w:r>
      <w:proofErr w:type="spellStart"/>
      <w:r>
        <w:rPr>
          <w:rFonts w:ascii="Tahoma" w:hAnsi="Tahoma" w:cs="Tahoma"/>
        </w:rPr>
        <w:t>Madejová</w:t>
      </w:r>
      <w:proofErr w:type="spellEnd"/>
    </w:p>
    <w:p w14:paraId="06961CCD" w14:textId="77777777" w:rsidR="00405E50" w:rsidRPr="000769C6" w:rsidRDefault="00405E50" w:rsidP="00405E50">
      <w:pPr>
        <w:pStyle w:val="Zkladntext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>V Ostravě dne 8. 11. 2023</w:t>
      </w:r>
    </w:p>
    <w:p w14:paraId="47DBA403" w14:textId="77777777" w:rsidR="00405E50" w:rsidRPr="000769C6" w:rsidRDefault="00405E50" w:rsidP="00405E50">
      <w:pPr>
        <w:pStyle w:val="Zkladntext"/>
        <w:rPr>
          <w:rFonts w:ascii="Tahoma" w:hAnsi="Tahoma" w:cs="Tahoma"/>
          <w:bCs/>
          <w:snapToGrid w:val="0"/>
        </w:rPr>
      </w:pPr>
    </w:p>
    <w:p w14:paraId="502FE221" w14:textId="77777777" w:rsidR="00405E50" w:rsidRPr="000769C6" w:rsidRDefault="00405E50" w:rsidP="00405E50">
      <w:pPr>
        <w:pStyle w:val="Zkladntext"/>
        <w:spacing w:after="0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>PhDr. Igor Hendrych, Ph.D., v. r.</w:t>
      </w:r>
    </w:p>
    <w:p w14:paraId="5802DA10" w14:textId="77777777" w:rsidR="00405E50" w:rsidRPr="000769C6" w:rsidRDefault="00405E50" w:rsidP="00405E50">
      <w:pPr>
        <w:pStyle w:val="Zkladntext"/>
        <w:spacing w:after="0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>předseda</w:t>
      </w:r>
      <w:r w:rsidRPr="000769C6">
        <w:rPr>
          <w:rFonts w:ascii="Tahoma" w:hAnsi="Tahoma" w:cs="Tahoma"/>
          <w:bCs/>
          <w:snapToGrid w:val="0"/>
        </w:rPr>
        <w:t xml:space="preserve"> výboru pro kulturu a památky</w:t>
      </w:r>
    </w:p>
    <w:p w14:paraId="00747BFF" w14:textId="77777777" w:rsidR="00405E50" w:rsidRDefault="00405E50" w:rsidP="00405E50">
      <w:pPr>
        <w:rPr>
          <w:rFonts w:ascii="Tahoma" w:hAnsi="Tahoma" w:cs="Tahoma"/>
        </w:rPr>
      </w:pPr>
    </w:p>
    <w:p w14:paraId="0FC5937F" w14:textId="77777777" w:rsidR="00405E50" w:rsidRDefault="00405E50" w:rsidP="00405E50">
      <w:pPr>
        <w:rPr>
          <w:rFonts w:ascii="Tahoma" w:hAnsi="Tahoma" w:cs="Tahoma"/>
        </w:rPr>
      </w:pPr>
    </w:p>
    <w:p w14:paraId="29B828E9" w14:textId="77777777" w:rsidR="00405E50" w:rsidRDefault="00405E50" w:rsidP="00405E50">
      <w:pPr>
        <w:rPr>
          <w:rFonts w:ascii="Tahoma" w:hAnsi="Tahoma" w:cs="Tahoma"/>
        </w:rPr>
      </w:pPr>
    </w:p>
    <w:p w14:paraId="19063359" w14:textId="77777777" w:rsidR="00405E50" w:rsidRPr="000769C6" w:rsidRDefault="00405E50" w:rsidP="00405E50">
      <w:pPr>
        <w:pStyle w:val="Zkladntext"/>
        <w:spacing w:after="0"/>
        <w:rPr>
          <w:rFonts w:ascii="Tahoma" w:hAnsi="Tahoma" w:cs="Tahoma"/>
          <w:bCs/>
          <w:snapToGrid w:val="0"/>
        </w:rPr>
      </w:pPr>
    </w:p>
    <w:p w14:paraId="7FCDE7FF" w14:textId="77777777" w:rsidR="00405E50" w:rsidRDefault="00405E50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br w:type="page"/>
      </w:r>
    </w:p>
    <w:p w14:paraId="7EE13317" w14:textId="77777777" w:rsidR="00405E50" w:rsidRPr="00635AC1" w:rsidRDefault="00405E50" w:rsidP="00405E5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635AC1">
        <w:rPr>
          <w:rFonts w:ascii="Tahoma" w:hAnsi="Tahoma" w:cs="Tahoma"/>
          <w:b/>
          <w:caps/>
        </w:rPr>
        <w:lastRenderedPageBreak/>
        <w:t>Moravskoslezský kraj</w:t>
      </w:r>
    </w:p>
    <w:p w14:paraId="2071EF38" w14:textId="77777777" w:rsidR="00405E50" w:rsidRPr="00635AC1" w:rsidRDefault="00405E50" w:rsidP="00405E50">
      <w:pPr>
        <w:spacing w:line="280" w:lineRule="exact"/>
        <w:jc w:val="center"/>
        <w:rPr>
          <w:rFonts w:ascii="Tahoma" w:hAnsi="Tahoma" w:cs="Tahoma"/>
          <w:b/>
        </w:rPr>
      </w:pPr>
    </w:p>
    <w:p w14:paraId="4DF3068B" w14:textId="3FC6AF18" w:rsidR="00405E50" w:rsidRPr="00635AC1" w:rsidRDefault="00405E50" w:rsidP="00405E50">
      <w:pPr>
        <w:spacing w:line="280" w:lineRule="exact"/>
        <w:jc w:val="center"/>
        <w:rPr>
          <w:rFonts w:ascii="Tahoma" w:hAnsi="Tahoma" w:cs="Tahoma"/>
          <w:b/>
        </w:rPr>
      </w:pPr>
      <w:r w:rsidRPr="00635AC1">
        <w:rPr>
          <w:rFonts w:ascii="Tahoma" w:hAnsi="Tahoma" w:cs="Tahoma"/>
          <w:b/>
        </w:rPr>
        <w:t xml:space="preserve">Výbor </w:t>
      </w:r>
      <w:r>
        <w:rPr>
          <w:rFonts w:ascii="Tahoma" w:hAnsi="Tahoma" w:cs="Tahoma"/>
          <w:b/>
        </w:rPr>
        <w:t xml:space="preserve">pro </w:t>
      </w:r>
      <w:r w:rsidRPr="00405E50">
        <w:rPr>
          <w:rFonts w:ascii="Tahoma" w:hAnsi="Tahoma" w:cs="Tahoma"/>
          <w:b/>
        </w:rPr>
        <w:t>výchovu, vzdělávání a zaměstnanost zastupitelstva kraje</w:t>
      </w:r>
    </w:p>
    <w:p w14:paraId="43D92FDC" w14:textId="77777777" w:rsidR="00405E50" w:rsidRDefault="00405E50" w:rsidP="003B7BCD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78BFBF78" w14:textId="77777777" w:rsidR="00405E50" w:rsidRDefault="00405E50" w:rsidP="003B7BCD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6F74FBE3" w14:textId="77777777" w:rsidR="00405E50" w:rsidRDefault="00405E50" w:rsidP="003B7BCD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4B9F6687" w14:textId="6F2166E3" w:rsidR="003B7BCD" w:rsidRPr="00BA788B" w:rsidRDefault="003B7BCD" w:rsidP="003B7BCD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USNESENÍ</w:t>
      </w:r>
    </w:p>
    <w:p w14:paraId="3D2D35EA" w14:textId="77777777" w:rsidR="003B7BCD" w:rsidRPr="00107655" w:rsidRDefault="003B7BCD" w:rsidP="003B7BCD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Pr="00107655">
        <w:rPr>
          <w:rFonts w:cs="Tahoma"/>
          <w:sz w:val="22"/>
          <w:szCs w:val="22"/>
        </w:rPr>
        <w:t xml:space="preserve"> </w:t>
      </w:r>
    </w:p>
    <w:p w14:paraId="0A7A28EE" w14:textId="77777777" w:rsidR="003B7BCD" w:rsidRPr="00107655" w:rsidRDefault="003B7BCD" w:rsidP="003B7BCD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18</w:t>
      </w:r>
      <w:r w:rsidRPr="00107655">
        <w:rPr>
          <w:rFonts w:cs="Tahoma"/>
          <w:b/>
          <w:bCs/>
          <w:sz w:val="22"/>
          <w:szCs w:val="22"/>
        </w:rPr>
        <w:t xml:space="preserve">. </w:t>
      </w:r>
      <w:r w:rsidRPr="00107655">
        <w:rPr>
          <w:rFonts w:cs="Tahoma"/>
          <w:b/>
          <w:sz w:val="22"/>
          <w:szCs w:val="22"/>
        </w:rPr>
        <w:t xml:space="preserve">jednání </w:t>
      </w:r>
      <w:r>
        <w:rPr>
          <w:rFonts w:cs="Tahoma"/>
          <w:b/>
          <w:sz w:val="22"/>
          <w:szCs w:val="22"/>
        </w:rPr>
        <w:t>V</w:t>
      </w:r>
      <w:r w:rsidRPr="00107655">
        <w:rPr>
          <w:rFonts w:cs="Tahoma"/>
          <w:b/>
          <w:sz w:val="22"/>
          <w:szCs w:val="22"/>
        </w:rPr>
        <w:t>ýboru pro výchovu, vzdělávání a zaměstnanost zastupitelstva kraje</w:t>
      </w:r>
    </w:p>
    <w:p w14:paraId="0B80DA8D" w14:textId="77777777" w:rsidR="003B7BCD" w:rsidRPr="00107655" w:rsidRDefault="003B7BCD" w:rsidP="003B7BCD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>ze dne 8. listopadu 2023</w:t>
      </w:r>
    </w:p>
    <w:p w14:paraId="694D0D84" w14:textId="77777777" w:rsidR="003B7BCD" w:rsidRPr="009A004E" w:rsidRDefault="003B7BCD" w:rsidP="003B7BCD">
      <w:pPr>
        <w:spacing w:line="280" w:lineRule="exact"/>
        <w:rPr>
          <w:rFonts w:cs="Tahoma"/>
          <w:szCs w:val="20"/>
        </w:rPr>
      </w:pPr>
    </w:p>
    <w:p w14:paraId="4C0C66EE" w14:textId="77777777" w:rsidR="003B7BCD" w:rsidRDefault="003B7BCD" w:rsidP="003B7BCD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12D59A78" w14:textId="77777777" w:rsidR="003B7BCD" w:rsidRDefault="003B7BCD" w:rsidP="003B7BCD">
      <w:pPr>
        <w:spacing w:line="280" w:lineRule="exact"/>
        <w:jc w:val="center"/>
        <w:rPr>
          <w:rFonts w:cs="Tahoma"/>
          <w:szCs w:val="20"/>
        </w:rPr>
      </w:pPr>
    </w:p>
    <w:p w14:paraId="2793B78D" w14:textId="77777777" w:rsidR="003B7BCD" w:rsidRDefault="003B7BCD" w:rsidP="003B7BCD">
      <w:pPr>
        <w:jc w:val="both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18/121</w:t>
      </w:r>
    </w:p>
    <w:p w14:paraId="68F55A69" w14:textId="77777777" w:rsidR="003B7BCD" w:rsidRDefault="003B7BCD" w:rsidP="003B7BCD">
      <w:pPr>
        <w:jc w:val="both"/>
        <w:rPr>
          <w:rFonts w:cs="Tahoma"/>
          <w:b/>
          <w:bCs/>
          <w:szCs w:val="20"/>
        </w:rPr>
      </w:pPr>
    </w:p>
    <w:p w14:paraId="279A6535" w14:textId="77777777" w:rsidR="003B7BCD" w:rsidRPr="00540EF2" w:rsidRDefault="003B7BCD" w:rsidP="003B7BCD">
      <w:pPr>
        <w:jc w:val="both"/>
        <w:rPr>
          <w:rFonts w:cs="Tahoma"/>
          <w:b/>
          <w:iCs/>
          <w:szCs w:val="20"/>
        </w:rPr>
      </w:pPr>
      <w:r w:rsidRPr="00540EF2">
        <w:rPr>
          <w:rFonts w:cs="Tahoma"/>
          <w:b/>
          <w:iCs/>
          <w:szCs w:val="20"/>
        </w:rPr>
        <w:t xml:space="preserve">bere na vědomí </w:t>
      </w:r>
    </w:p>
    <w:p w14:paraId="69296DC8" w14:textId="77777777" w:rsidR="003B7BCD" w:rsidRDefault="003B7BCD" w:rsidP="003B7BCD">
      <w:pPr>
        <w:jc w:val="both"/>
        <w:rPr>
          <w:rFonts w:cs="Tahoma"/>
          <w:szCs w:val="20"/>
        </w:rPr>
      </w:pPr>
    </w:p>
    <w:p w14:paraId="75656F17" w14:textId="77777777" w:rsidR="003B7BCD" w:rsidRPr="00540EF2" w:rsidRDefault="003B7BCD" w:rsidP="003B7BCD">
      <w:pPr>
        <w:jc w:val="both"/>
        <w:rPr>
          <w:rFonts w:cs="Tahoma"/>
          <w:szCs w:val="20"/>
        </w:rPr>
      </w:pPr>
      <w:r w:rsidRPr="00540EF2">
        <w:rPr>
          <w:rFonts w:cs="Tahoma"/>
          <w:szCs w:val="20"/>
        </w:rPr>
        <w:t xml:space="preserve">informaci o návrhu rozpočtu roku 2024 za odvětví školství </w:t>
      </w:r>
    </w:p>
    <w:p w14:paraId="4F63B29A" w14:textId="77777777" w:rsidR="003B7BCD" w:rsidRDefault="003B7BCD" w:rsidP="003B7BCD">
      <w:pPr>
        <w:spacing w:line="280" w:lineRule="exact"/>
        <w:jc w:val="center"/>
        <w:rPr>
          <w:rFonts w:cs="Tahoma"/>
          <w:szCs w:val="20"/>
        </w:rPr>
      </w:pPr>
    </w:p>
    <w:p w14:paraId="3EC7917E" w14:textId="77777777" w:rsidR="003B7BCD" w:rsidRDefault="003B7BCD" w:rsidP="003B7BCD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0925568F" w14:textId="77777777" w:rsidR="003B7BCD" w:rsidRDefault="003B7BCD" w:rsidP="003B7BCD">
      <w:pPr>
        <w:spacing w:line="280" w:lineRule="exact"/>
        <w:jc w:val="center"/>
        <w:rPr>
          <w:rFonts w:cs="Tahoma"/>
          <w:szCs w:val="20"/>
        </w:rPr>
      </w:pPr>
    </w:p>
    <w:p w14:paraId="78765FDF" w14:textId="77777777" w:rsidR="003B7BCD" w:rsidRDefault="003B7BCD" w:rsidP="003B7BCD">
      <w:pPr>
        <w:spacing w:line="280" w:lineRule="exact"/>
        <w:jc w:val="center"/>
        <w:rPr>
          <w:rFonts w:cs="Tahoma"/>
          <w:szCs w:val="20"/>
        </w:rPr>
      </w:pPr>
    </w:p>
    <w:p w14:paraId="7048E97E" w14:textId="77777777" w:rsidR="003B7BCD" w:rsidRPr="009A004E" w:rsidRDefault="003B7BCD" w:rsidP="003B7BCD">
      <w:pPr>
        <w:spacing w:line="280" w:lineRule="exact"/>
        <w:jc w:val="center"/>
        <w:rPr>
          <w:rFonts w:cs="Tahoma"/>
          <w:szCs w:val="20"/>
        </w:rPr>
      </w:pPr>
    </w:p>
    <w:p w14:paraId="38326DCD" w14:textId="77777777" w:rsidR="003B7BCD" w:rsidRPr="009A004E" w:rsidRDefault="003B7BCD" w:rsidP="003B7BCD">
      <w:r>
        <w:t>Za správnost výpisu: Michaela Sobolová</w:t>
      </w:r>
      <w:r w:rsidRPr="009A004E">
        <w:tab/>
      </w:r>
    </w:p>
    <w:p w14:paraId="01AB2206" w14:textId="77777777" w:rsidR="003B7BCD" w:rsidRPr="009A004E" w:rsidRDefault="003B7BCD" w:rsidP="003B7BCD">
      <w:pPr>
        <w:rPr>
          <w:rFonts w:cs="Tahoma"/>
          <w:szCs w:val="20"/>
        </w:rPr>
      </w:pPr>
      <w:r>
        <w:rPr>
          <w:rFonts w:cs="Tahoma"/>
          <w:szCs w:val="20"/>
        </w:rPr>
        <w:t xml:space="preserve">V Ostravě </w:t>
      </w:r>
      <w:r w:rsidRPr="009A004E">
        <w:rPr>
          <w:rFonts w:cs="Tahoma"/>
          <w:szCs w:val="20"/>
        </w:rPr>
        <w:t xml:space="preserve">dne </w:t>
      </w:r>
      <w:r>
        <w:rPr>
          <w:rFonts w:cs="Tahoma"/>
          <w:szCs w:val="20"/>
        </w:rPr>
        <w:t>8. listopadu 2023</w:t>
      </w:r>
    </w:p>
    <w:p w14:paraId="1D44FDC6" w14:textId="77777777" w:rsidR="003B7BCD" w:rsidRDefault="003B7BCD" w:rsidP="003B7BCD">
      <w:pPr>
        <w:spacing w:line="280" w:lineRule="exact"/>
        <w:jc w:val="both"/>
        <w:rPr>
          <w:rFonts w:cs="Tahoma"/>
          <w:szCs w:val="20"/>
        </w:rPr>
      </w:pPr>
    </w:p>
    <w:p w14:paraId="7AC8543E" w14:textId="77777777" w:rsidR="003B7BCD" w:rsidRDefault="003B7BCD" w:rsidP="003B7BCD">
      <w:pPr>
        <w:spacing w:line="280" w:lineRule="exact"/>
        <w:jc w:val="both"/>
        <w:rPr>
          <w:rFonts w:cs="Tahoma"/>
          <w:szCs w:val="20"/>
        </w:rPr>
      </w:pPr>
    </w:p>
    <w:p w14:paraId="7254D205" w14:textId="77777777" w:rsidR="003B7BCD" w:rsidRPr="009A004E" w:rsidRDefault="003B7BCD" w:rsidP="003B7BCD">
      <w:pPr>
        <w:spacing w:line="280" w:lineRule="exact"/>
        <w:jc w:val="both"/>
        <w:rPr>
          <w:rFonts w:cs="Tahoma"/>
          <w:szCs w:val="20"/>
        </w:rPr>
      </w:pPr>
    </w:p>
    <w:p w14:paraId="3B0A01A1" w14:textId="3C34B677" w:rsidR="003B7BCD" w:rsidRPr="00781BDA" w:rsidRDefault="003B7BCD" w:rsidP="003B7BCD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doc. Ing. Pavel </w:t>
      </w:r>
      <w:proofErr w:type="spellStart"/>
      <w:r>
        <w:rPr>
          <w:rFonts w:cs="Tahoma"/>
          <w:szCs w:val="20"/>
        </w:rPr>
        <w:t>Tuleja</w:t>
      </w:r>
      <w:proofErr w:type="spellEnd"/>
      <w:r>
        <w:rPr>
          <w:rFonts w:cs="Tahoma"/>
          <w:szCs w:val="20"/>
        </w:rPr>
        <w:t>, Ph.D.</w:t>
      </w:r>
      <w:r w:rsidR="003C036C">
        <w:rPr>
          <w:rFonts w:cs="Tahoma"/>
          <w:szCs w:val="20"/>
        </w:rPr>
        <w:t>, v.r.</w:t>
      </w:r>
    </w:p>
    <w:p w14:paraId="09ED420D" w14:textId="77777777" w:rsidR="003B7BCD" w:rsidRDefault="003B7BCD" w:rsidP="003B7BCD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Pr="00781BDA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V</w:t>
      </w:r>
      <w:r w:rsidRPr="00781BDA">
        <w:rPr>
          <w:rFonts w:cs="Tahoma"/>
          <w:szCs w:val="20"/>
        </w:rPr>
        <w:t>ýboru pro výchovu, vzdělávání a zaměstnanost</w:t>
      </w:r>
    </w:p>
    <w:p w14:paraId="1B01139A" w14:textId="77777777" w:rsidR="00B30758" w:rsidRDefault="00B30758" w:rsidP="003B7BCD">
      <w:pPr>
        <w:spacing w:line="280" w:lineRule="exact"/>
        <w:jc w:val="both"/>
        <w:rPr>
          <w:rFonts w:cs="Tahoma"/>
          <w:szCs w:val="20"/>
        </w:rPr>
      </w:pPr>
    </w:p>
    <w:p w14:paraId="75737526" w14:textId="77777777" w:rsidR="00B30758" w:rsidRDefault="00B30758" w:rsidP="003B7BCD">
      <w:pPr>
        <w:spacing w:line="280" w:lineRule="exact"/>
        <w:jc w:val="both"/>
        <w:rPr>
          <w:rFonts w:cs="Tahoma"/>
          <w:szCs w:val="20"/>
        </w:rPr>
      </w:pPr>
    </w:p>
    <w:p w14:paraId="7703C8C7" w14:textId="673A7BEB" w:rsidR="00B30758" w:rsidRDefault="00B30758">
      <w:pPr>
        <w:rPr>
          <w:rFonts w:cs="Tahoma"/>
          <w:szCs w:val="20"/>
        </w:rPr>
      </w:pPr>
      <w:r>
        <w:rPr>
          <w:rFonts w:cs="Tahoma"/>
          <w:szCs w:val="20"/>
        </w:rPr>
        <w:br w:type="page"/>
      </w:r>
    </w:p>
    <w:p w14:paraId="3EB83D07" w14:textId="77777777" w:rsidR="00C90900" w:rsidRPr="00635AC1" w:rsidRDefault="00C90900" w:rsidP="00C9090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635AC1">
        <w:rPr>
          <w:rFonts w:ascii="Tahoma" w:hAnsi="Tahoma" w:cs="Tahoma"/>
          <w:b/>
          <w:caps/>
        </w:rPr>
        <w:lastRenderedPageBreak/>
        <w:t>Moravskoslezský kraj</w:t>
      </w:r>
    </w:p>
    <w:p w14:paraId="3D0A0B30" w14:textId="77777777" w:rsidR="00C90900" w:rsidRPr="00635AC1" w:rsidRDefault="00C90900" w:rsidP="00C90900">
      <w:pPr>
        <w:spacing w:line="280" w:lineRule="exact"/>
        <w:jc w:val="center"/>
        <w:rPr>
          <w:rFonts w:ascii="Tahoma" w:hAnsi="Tahoma" w:cs="Tahoma"/>
          <w:b/>
        </w:rPr>
      </w:pPr>
    </w:p>
    <w:p w14:paraId="712BAD07" w14:textId="70306F03" w:rsidR="00C90900" w:rsidRDefault="00C90900" w:rsidP="00C90900">
      <w:pPr>
        <w:spacing w:line="280" w:lineRule="exact"/>
        <w:jc w:val="center"/>
        <w:rPr>
          <w:rFonts w:ascii="Tahoma" w:hAnsi="Tahoma" w:cs="Tahoma"/>
          <w:b/>
        </w:rPr>
      </w:pPr>
      <w:r w:rsidRPr="00635AC1">
        <w:rPr>
          <w:rFonts w:ascii="Tahoma" w:hAnsi="Tahoma" w:cs="Tahoma"/>
          <w:b/>
        </w:rPr>
        <w:t xml:space="preserve">Výbor </w:t>
      </w:r>
      <w:r>
        <w:rPr>
          <w:rFonts w:ascii="Tahoma" w:hAnsi="Tahoma" w:cs="Tahoma"/>
          <w:b/>
        </w:rPr>
        <w:t>pro</w:t>
      </w:r>
      <w:r w:rsidRPr="00C90900">
        <w:rPr>
          <w:rFonts w:ascii="Tahoma" w:hAnsi="Tahoma" w:cs="Tahoma"/>
          <w:b/>
        </w:rPr>
        <w:t xml:space="preserve"> tělovýchovu a sport zastupitelstva kraje </w:t>
      </w:r>
    </w:p>
    <w:p w14:paraId="1BDD8D06" w14:textId="77777777" w:rsidR="00C90900" w:rsidRDefault="00C90900" w:rsidP="00B30758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C853E6B" w14:textId="77777777" w:rsidR="00C90900" w:rsidRDefault="00C90900" w:rsidP="00B30758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E2F1941" w14:textId="1D77EB29" w:rsidR="00B30758" w:rsidRPr="0015757B" w:rsidRDefault="00B30758" w:rsidP="00B30758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14:paraId="0FE89FB8" w14:textId="77777777" w:rsidR="00B30758" w:rsidRDefault="00B30758" w:rsidP="00B30758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14:paraId="6A4405CC" w14:textId="77777777" w:rsidR="00B30758" w:rsidRDefault="00B30758" w:rsidP="00B30758">
      <w:pPr>
        <w:spacing w:line="280" w:lineRule="exact"/>
        <w:jc w:val="center"/>
        <w:rPr>
          <w:rFonts w:ascii="Tahoma" w:hAnsi="Tahoma" w:cs="Tahoma"/>
          <w:b/>
        </w:rPr>
      </w:pPr>
    </w:p>
    <w:p w14:paraId="4E9F468A" w14:textId="77777777" w:rsidR="00B30758" w:rsidRDefault="00B30758" w:rsidP="00B3075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18. jednání výboru pro tělovýchovu a sport zastupitelstva kraje</w:t>
      </w:r>
    </w:p>
    <w:p w14:paraId="4F61F765" w14:textId="77777777" w:rsidR="00B30758" w:rsidRDefault="00B30758" w:rsidP="00B30758">
      <w:pPr>
        <w:spacing w:line="280" w:lineRule="exact"/>
        <w:jc w:val="center"/>
        <w:rPr>
          <w:rFonts w:ascii="Tahoma" w:hAnsi="Tahoma" w:cs="Tahoma"/>
          <w:b/>
        </w:rPr>
      </w:pPr>
    </w:p>
    <w:p w14:paraId="7C5CC0AB" w14:textId="77777777" w:rsidR="00B30758" w:rsidRDefault="00B30758" w:rsidP="00B30758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6. 11. 2023 v budově KÚ v zasedací místnosti F302</w:t>
      </w:r>
    </w:p>
    <w:p w14:paraId="0D585E4E" w14:textId="77777777" w:rsidR="00B30758" w:rsidRDefault="00B30758" w:rsidP="00B30758">
      <w:pPr>
        <w:rPr>
          <w:rFonts w:ascii="Tahoma" w:hAnsi="Tahoma" w:cs="Tahoma"/>
          <w:b/>
        </w:rPr>
      </w:pPr>
    </w:p>
    <w:p w14:paraId="3EA78DE1" w14:textId="77777777" w:rsidR="00172B41" w:rsidRDefault="00172B41" w:rsidP="00B30758">
      <w:pPr>
        <w:rPr>
          <w:rFonts w:ascii="Tahoma" w:hAnsi="Tahoma" w:cs="Tahoma"/>
          <w:b/>
        </w:rPr>
      </w:pPr>
    </w:p>
    <w:p w14:paraId="12268552" w14:textId="074A0B7E" w:rsidR="00B30758" w:rsidRDefault="00B30758" w:rsidP="00B30758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14:paraId="6AD549FE" w14:textId="77777777" w:rsidR="00B30758" w:rsidRDefault="00B30758" w:rsidP="00B30758">
      <w:pPr>
        <w:rPr>
          <w:rFonts w:ascii="Tahoma" w:hAnsi="Tahoma" w:cs="Tahoma"/>
          <w:b/>
        </w:rPr>
      </w:pPr>
    </w:p>
    <w:p w14:paraId="13847FC0" w14:textId="77777777" w:rsidR="00B30758" w:rsidRPr="0088115A" w:rsidRDefault="00B30758" w:rsidP="00B30758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D25A092" w14:textId="77777777" w:rsidR="00B30758" w:rsidRPr="0088115A" w:rsidRDefault="00B30758" w:rsidP="00B30758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B30758" w:rsidRPr="005C0E56" w14:paraId="6294FB73" w14:textId="77777777" w:rsidTr="00B2466B">
        <w:trPr>
          <w:trHeight w:val="1172"/>
        </w:trPr>
        <w:tc>
          <w:tcPr>
            <w:tcW w:w="8613" w:type="dxa"/>
            <w:shd w:val="clear" w:color="auto" w:fill="auto"/>
          </w:tcPr>
          <w:p w14:paraId="078DE73F" w14:textId="77777777" w:rsidR="00B30758" w:rsidRDefault="00B30758" w:rsidP="00B2466B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18/124</w:t>
            </w:r>
          </w:p>
          <w:p w14:paraId="69ED0612" w14:textId="77777777" w:rsidR="00B30758" w:rsidRDefault="00B30758" w:rsidP="00B2466B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bere na vědomí </w:t>
            </w:r>
          </w:p>
          <w:p w14:paraId="450EC47E" w14:textId="77777777" w:rsidR="00B30758" w:rsidRDefault="00B30758" w:rsidP="00B2466B">
            <w:pPr>
              <w:pStyle w:val="Normlnweb"/>
              <w:spacing w:before="0" w:beforeAutospacing="0" w:after="0" w:afterAutospacing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informace</w:t>
            </w:r>
            <w:r w:rsidRPr="00C70CC1">
              <w:rPr>
                <w:rFonts w:ascii="Tahoma" w:hAnsi="Tahoma" w:cs="Tahoma"/>
              </w:rPr>
              <w:t xml:space="preserve"> o přípravě rozpočtu pro rok 202</w:t>
            </w:r>
            <w:r>
              <w:rPr>
                <w:rFonts w:ascii="Tahoma" w:hAnsi="Tahoma" w:cs="Tahoma"/>
              </w:rPr>
              <w:t>4</w:t>
            </w:r>
            <w:r w:rsidRPr="00C70CC1">
              <w:rPr>
                <w:rFonts w:ascii="Tahoma" w:hAnsi="Tahoma" w:cs="Tahoma"/>
              </w:rPr>
              <w:t xml:space="preserve"> v oblasti sportu</w:t>
            </w:r>
          </w:p>
        </w:tc>
      </w:tr>
    </w:tbl>
    <w:p w14:paraId="087F5747" w14:textId="77777777" w:rsidR="00B30758" w:rsidRDefault="00B30758" w:rsidP="00B30758">
      <w:pPr>
        <w:spacing w:line="280" w:lineRule="exact"/>
        <w:jc w:val="both"/>
        <w:rPr>
          <w:rFonts w:ascii="Tahoma" w:hAnsi="Tahoma" w:cs="Tahoma"/>
        </w:rPr>
      </w:pPr>
    </w:p>
    <w:p w14:paraId="1843F2DF" w14:textId="77777777" w:rsidR="00B30758" w:rsidRPr="0088115A" w:rsidRDefault="00B30758" w:rsidP="00B30758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01C911B5" w14:textId="77777777" w:rsidR="00B30758" w:rsidRDefault="00B30758" w:rsidP="00B30758">
      <w:pPr>
        <w:spacing w:line="280" w:lineRule="exact"/>
        <w:jc w:val="both"/>
        <w:rPr>
          <w:rFonts w:ascii="Tahoma" w:hAnsi="Tahoma" w:cs="Tahoma"/>
        </w:rPr>
      </w:pPr>
    </w:p>
    <w:p w14:paraId="19B9052D" w14:textId="77777777" w:rsidR="00B30758" w:rsidRDefault="00B30758" w:rsidP="00B30758">
      <w:pPr>
        <w:spacing w:line="280" w:lineRule="exact"/>
        <w:jc w:val="both"/>
        <w:rPr>
          <w:rFonts w:ascii="Tahoma" w:hAnsi="Tahoma" w:cs="Tahoma"/>
        </w:rPr>
      </w:pPr>
    </w:p>
    <w:p w14:paraId="6A086092" w14:textId="77777777" w:rsidR="00B30758" w:rsidRPr="00C63A81" w:rsidRDefault="00B30758" w:rsidP="00B30758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Ing. Pavel Matoušek, odbor školství, mládeže a sportu</w:t>
      </w:r>
    </w:p>
    <w:p w14:paraId="5E6DADFC" w14:textId="77777777" w:rsidR="00B30758" w:rsidRPr="00C63A81" w:rsidRDefault="00B30758" w:rsidP="00B3075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6</w:t>
      </w:r>
      <w:r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11. 2023</w:t>
      </w:r>
    </w:p>
    <w:p w14:paraId="30B87A6F" w14:textId="77777777" w:rsidR="00B30758" w:rsidRPr="00C63A81" w:rsidRDefault="00B30758" w:rsidP="00B30758">
      <w:pPr>
        <w:spacing w:line="280" w:lineRule="exact"/>
        <w:jc w:val="both"/>
        <w:rPr>
          <w:rFonts w:ascii="Tahoma" w:hAnsi="Tahoma" w:cs="Tahoma"/>
        </w:rPr>
      </w:pPr>
    </w:p>
    <w:p w14:paraId="303DBEA8" w14:textId="77777777" w:rsidR="00B30758" w:rsidRDefault="00B30758" w:rsidP="00B30758">
      <w:pPr>
        <w:spacing w:line="280" w:lineRule="exact"/>
        <w:jc w:val="both"/>
        <w:rPr>
          <w:rFonts w:ascii="Tahoma" w:hAnsi="Tahoma" w:cs="Tahoma"/>
        </w:rPr>
      </w:pPr>
    </w:p>
    <w:p w14:paraId="4BC7EDB3" w14:textId="1A7C34E7" w:rsidR="00B30758" w:rsidRDefault="00B30758" w:rsidP="00B3075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Lukáš </w:t>
      </w:r>
      <w:proofErr w:type="spellStart"/>
      <w:r>
        <w:rPr>
          <w:rFonts w:ascii="Tahoma" w:hAnsi="Tahoma" w:cs="Tahoma"/>
        </w:rPr>
        <w:t>Oprchalský</w:t>
      </w:r>
      <w:proofErr w:type="spellEnd"/>
      <w:r w:rsidR="003C036C">
        <w:rPr>
          <w:rFonts w:ascii="Tahoma" w:hAnsi="Tahoma" w:cs="Tahoma"/>
        </w:rPr>
        <w:t>, v.r.</w:t>
      </w:r>
    </w:p>
    <w:p w14:paraId="4FF6CE7C" w14:textId="77777777" w:rsidR="00B30758" w:rsidRPr="006B79CD" w:rsidRDefault="00B30758" w:rsidP="00B3075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14:paraId="49B0C980" w14:textId="77777777" w:rsidR="00B30758" w:rsidRPr="00010F0E" w:rsidRDefault="00B30758" w:rsidP="003B7BCD">
      <w:pPr>
        <w:spacing w:line="280" w:lineRule="exact"/>
        <w:jc w:val="both"/>
        <w:rPr>
          <w:rFonts w:cs="Tahoma"/>
          <w:szCs w:val="20"/>
        </w:rPr>
      </w:pPr>
    </w:p>
    <w:p w14:paraId="385C4B19" w14:textId="09881B34" w:rsidR="007B7ADC" w:rsidRDefault="007B7ADC">
      <w:r>
        <w:br w:type="page"/>
      </w:r>
    </w:p>
    <w:p w14:paraId="520CFAD4" w14:textId="77777777" w:rsidR="00F9166B" w:rsidRDefault="00F9166B" w:rsidP="00F9166B">
      <w:pPr>
        <w:jc w:val="both"/>
        <w:rPr>
          <w:rFonts w:ascii="Tahoma" w:hAnsi="Tahoma"/>
          <w:color w:val="1F4E79"/>
        </w:rPr>
      </w:pPr>
    </w:p>
    <w:p w14:paraId="56FF7606" w14:textId="77777777" w:rsidR="00F9166B" w:rsidRDefault="00F9166B" w:rsidP="00F9166B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62336" behindDoc="0" locked="0" layoutInCell="1" allowOverlap="1" wp14:anchorId="45A4A324" wp14:editId="5813837A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1224166072" name="Obrázek 1224166072" descr="Obsah obrázku Písmo, text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166072" name="Obrázek 1224166072" descr="Obsah obrázku Písmo, text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3360" behindDoc="1" locked="0" layoutInCell="1" allowOverlap="1" wp14:anchorId="7FA7D2A2" wp14:editId="64487F98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1356818671" name="Obrázek 1356818671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FAA4F" w14:textId="77777777" w:rsidR="00F9166B" w:rsidRPr="00214052" w:rsidRDefault="00F9166B" w:rsidP="00F9166B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6E156247" w14:textId="77777777" w:rsidR="00F9166B" w:rsidRPr="00214052" w:rsidRDefault="00F9166B" w:rsidP="00F9166B">
      <w:pPr>
        <w:jc w:val="both"/>
        <w:rPr>
          <w:rFonts w:ascii="Tahoma" w:hAnsi="Tahoma"/>
          <w:color w:val="1F4E79"/>
        </w:rPr>
      </w:pPr>
    </w:p>
    <w:p w14:paraId="456825DE" w14:textId="77777777" w:rsidR="00F9166B" w:rsidRPr="00214052" w:rsidRDefault="00F9166B" w:rsidP="00F9166B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47819B07" w14:textId="77777777" w:rsidR="00F9166B" w:rsidRPr="00254A9B" w:rsidRDefault="00F9166B" w:rsidP="00F9166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sociální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52252C2A" w14:textId="77777777" w:rsidR="00F9166B" w:rsidRPr="00254A9B" w:rsidRDefault="00F9166B" w:rsidP="00F9166B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771C322D" w14:textId="77777777" w:rsidR="00F9166B" w:rsidRPr="00254A9B" w:rsidRDefault="00F9166B" w:rsidP="00F9166B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0FBDF045" w14:textId="77777777" w:rsidR="00F9166B" w:rsidRPr="00254A9B" w:rsidRDefault="00F9166B" w:rsidP="00F9166B">
      <w:pPr>
        <w:jc w:val="both"/>
        <w:rPr>
          <w:rFonts w:ascii="Tahoma" w:hAnsi="Tahoma" w:cs="Tahoma"/>
        </w:rPr>
      </w:pPr>
    </w:p>
    <w:p w14:paraId="04B74DBA" w14:textId="77777777" w:rsidR="00F9166B" w:rsidRPr="00254A9B" w:rsidRDefault="00F9166B" w:rsidP="00F9166B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C614F6">
        <w:rPr>
          <w:rFonts w:ascii="Tahoma" w:hAnsi="Tahoma" w:cs="Tahoma"/>
          <w:b/>
        </w:rPr>
        <w:tab/>
        <w:t>22.</w:t>
      </w:r>
    </w:p>
    <w:p w14:paraId="072D9710" w14:textId="77777777" w:rsidR="00F9166B" w:rsidRPr="00254A9B" w:rsidRDefault="00F9166B" w:rsidP="00F9166B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13. 11. 2023</w:t>
      </w:r>
    </w:p>
    <w:p w14:paraId="7B090704" w14:textId="77777777" w:rsidR="00F9166B" w:rsidRPr="00254A9B" w:rsidRDefault="00F9166B" w:rsidP="00F9166B">
      <w:pPr>
        <w:jc w:val="both"/>
        <w:rPr>
          <w:rFonts w:ascii="Tahoma" w:hAnsi="Tahoma" w:cs="Tahoma"/>
        </w:rPr>
      </w:pPr>
    </w:p>
    <w:p w14:paraId="245F2C3A" w14:textId="77777777" w:rsidR="00F9166B" w:rsidRPr="00254A9B" w:rsidRDefault="00F9166B" w:rsidP="00F9166B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723065A3" w14:textId="77777777" w:rsidR="00F9166B" w:rsidRPr="00254A9B" w:rsidRDefault="00F9166B" w:rsidP="00F9166B">
      <w:pPr>
        <w:jc w:val="both"/>
        <w:rPr>
          <w:rFonts w:ascii="Tahoma" w:hAnsi="Tahoma" w:cs="Tahoma"/>
        </w:rPr>
      </w:pPr>
    </w:p>
    <w:p w14:paraId="45B823BD" w14:textId="77777777" w:rsidR="00F9166B" w:rsidRDefault="00F9166B" w:rsidP="00F9166B">
      <w:pPr>
        <w:jc w:val="both"/>
        <w:rPr>
          <w:rFonts w:ascii="Tahoma" w:hAnsi="Tahoma" w:cs="Tahoma"/>
        </w:rPr>
      </w:pPr>
    </w:p>
    <w:p w14:paraId="443FD783" w14:textId="77777777" w:rsidR="00F9166B" w:rsidRPr="001954DD" w:rsidRDefault="00F9166B" w:rsidP="00F9166B">
      <w:pPr>
        <w:spacing w:line="280" w:lineRule="exact"/>
        <w:rPr>
          <w:rFonts w:ascii="Tahoma" w:hAnsi="Tahoma" w:cs="Tahoma"/>
        </w:rPr>
      </w:pPr>
    </w:p>
    <w:p w14:paraId="603B8BDD" w14:textId="77777777" w:rsidR="00F9166B" w:rsidRPr="0019618F" w:rsidRDefault="00F9166B" w:rsidP="00F9166B">
      <w:pPr>
        <w:rPr>
          <w:rFonts w:ascii="Tahoma" w:hAnsi="Tahoma" w:cs="Tahoma"/>
          <w:b/>
          <w:bCs/>
        </w:rPr>
      </w:pPr>
    </w:p>
    <w:p w14:paraId="67717DDE" w14:textId="77777777" w:rsidR="00F9166B" w:rsidRPr="00A43A0F" w:rsidRDefault="00F9166B" w:rsidP="00F9166B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22/216</w:t>
      </w:r>
    </w:p>
    <w:p w14:paraId="07F68CA9" w14:textId="77777777" w:rsidR="00F9166B" w:rsidRPr="007D7EA4" w:rsidRDefault="00F9166B" w:rsidP="00F9166B">
      <w:pPr>
        <w:jc w:val="both"/>
        <w:rPr>
          <w:rFonts w:ascii="Tahoma" w:hAnsi="Tahoma" w:cs="Tahoma"/>
        </w:rPr>
      </w:pPr>
    </w:p>
    <w:p w14:paraId="187EEF29" w14:textId="77777777" w:rsidR="00F9166B" w:rsidRPr="007D7EA4" w:rsidRDefault="00F9166B" w:rsidP="00F9166B">
      <w:pPr>
        <w:spacing w:line="280" w:lineRule="exact"/>
        <w:rPr>
          <w:rFonts w:ascii="Tahoma" w:hAnsi="Tahoma" w:cs="Tahoma"/>
          <w:b/>
        </w:rPr>
      </w:pPr>
      <w:r w:rsidRPr="007D7EA4">
        <w:rPr>
          <w:rFonts w:ascii="Tahoma" w:hAnsi="Tahoma" w:cs="Tahoma"/>
        </w:rPr>
        <w:t>Výbor sociální zastupitelstva kraje</w:t>
      </w:r>
    </w:p>
    <w:p w14:paraId="58A9C179" w14:textId="77777777" w:rsidR="00F9166B" w:rsidRPr="007D7EA4" w:rsidRDefault="00F9166B" w:rsidP="00F9166B">
      <w:pPr>
        <w:jc w:val="both"/>
        <w:rPr>
          <w:rFonts w:ascii="Tahoma" w:hAnsi="Tahoma" w:cs="Tahoma"/>
        </w:rPr>
      </w:pPr>
    </w:p>
    <w:p w14:paraId="03702709" w14:textId="77777777" w:rsidR="00F9166B" w:rsidRDefault="00F9166B" w:rsidP="00F9166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d o p o r u č u j e</w:t>
      </w:r>
    </w:p>
    <w:p w14:paraId="00964337" w14:textId="77777777" w:rsidR="00F9166B" w:rsidRDefault="00F9166B" w:rsidP="00F9166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1F9D3846" w14:textId="77777777" w:rsidR="00F9166B" w:rsidRPr="001B20B1" w:rsidRDefault="00F9166B" w:rsidP="00F9166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1B20B1">
        <w:rPr>
          <w:rStyle w:val="normaltextrun"/>
          <w:rFonts w:ascii="Tahoma" w:hAnsi="Tahoma" w:cs="Tahoma"/>
        </w:rPr>
        <w:t>zastupitelstvu kraje</w:t>
      </w:r>
      <w:r w:rsidRPr="001B20B1">
        <w:rPr>
          <w:rStyle w:val="eop"/>
          <w:rFonts w:ascii="Tahoma" w:hAnsi="Tahoma" w:cs="Tahoma"/>
        </w:rPr>
        <w:t>  </w:t>
      </w:r>
    </w:p>
    <w:p w14:paraId="6D849E1C" w14:textId="77777777" w:rsidR="00F9166B" w:rsidRPr="001B20B1" w:rsidRDefault="00F9166B" w:rsidP="00F9166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13B284DC" w14:textId="77777777" w:rsidR="00F9166B" w:rsidRPr="001B20B1" w:rsidRDefault="00F9166B" w:rsidP="00F9166B">
      <w:pPr>
        <w:pStyle w:val="xmsonormal"/>
        <w:rPr>
          <w:rFonts w:ascii="Tahoma" w:hAnsi="Tahoma" w:cs="Tahoma"/>
          <w:sz w:val="22"/>
          <w:szCs w:val="22"/>
        </w:rPr>
      </w:pPr>
      <w:r w:rsidRPr="001B20B1">
        <w:rPr>
          <w:rFonts w:ascii="Tahoma" w:hAnsi="Tahoma" w:cs="Tahoma"/>
        </w:rPr>
        <w:t>schválit</w:t>
      </w:r>
    </w:p>
    <w:p w14:paraId="429F9E59" w14:textId="77777777" w:rsidR="00F9166B" w:rsidRDefault="00F9166B" w:rsidP="00F9166B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1B20B1">
        <w:rPr>
          <w:rFonts w:ascii="Tahoma" w:hAnsi="Tahoma" w:cs="Tahoma"/>
        </w:rPr>
        <w:t>návrh rozpočtu Moravskoslezského kraje na rok 2024 v odvětví sociálních věcí </w:t>
      </w:r>
    </w:p>
    <w:p w14:paraId="008A9F8B" w14:textId="77777777" w:rsidR="00F9166B" w:rsidRDefault="00F9166B" w:rsidP="00F9166B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6117377D" w14:textId="77777777" w:rsidR="00F9166B" w:rsidRDefault="00F9166B" w:rsidP="00F9166B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52B8A5C1" w14:textId="77777777" w:rsidR="00F9166B" w:rsidRDefault="00F9166B" w:rsidP="00F9166B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10BBBF46" w14:textId="77777777" w:rsidR="00F9166B" w:rsidRPr="001B20B1" w:rsidRDefault="00F9166B" w:rsidP="00F9166B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0DA591F6" w14:textId="77777777" w:rsidR="00F9166B" w:rsidRDefault="00F9166B" w:rsidP="00F9166B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23DD4051" w14:textId="77777777" w:rsidR="00F9166B" w:rsidRDefault="00F9166B" w:rsidP="00F916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79F934DF" w14:textId="77777777" w:rsidR="00F9166B" w:rsidRDefault="00F9166B" w:rsidP="00F916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686E39DB" w14:textId="77777777" w:rsidR="00F9166B" w:rsidRDefault="00F9166B" w:rsidP="00F9166B">
      <w:pPr>
        <w:spacing w:line="280" w:lineRule="exact"/>
        <w:jc w:val="both"/>
        <w:rPr>
          <w:rFonts w:ascii="Tahoma" w:hAnsi="Tahoma" w:cs="Tahoma"/>
          <w:i/>
        </w:rPr>
      </w:pPr>
    </w:p>
    <w:p w14:paraId="67AE87A8" w14:textId="77777777" w:rsidR="00F9166B" w:rsidRDefault="00F9166B" w:rsidP="00F9166B">
      <w:pPr>
        <w:spacing w:line="280" w:lineRule="exact"/>
        <w:jc w:val="both"/>
        <w:rPr>
          <w:rFonts w:ascii="Tahoma" w:hAnsi="Tahoma" w:cs="Tahoma"/>
        </w:rPr>
      </w:pPr>
    </w:p>
    <w:p w14:paraId="2D9736F6" w14:textId="77777777" w:rsidR="00F9166B" w:rsidRDefault="00F9166B" w:rsidP="00F916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13. 11. 2023</w:t>
      </w:r>
    </w:p>
    <w:p w14:paraId="1D2449AB" w14:textId="77777777" w:rsidR="00F9166B" w:rsidRDefault="00F9166B" w:rsidP="00F9166B">
      <w:pPr>
        <w:spacing w:line="280" w:lineRule="exact"/>
        <w:jc w:val="both"/>
        <w:rPr>
          <w:rFonts w:ascii="Tahoma" w:hAnsi="Tahoma" w:cs="Tahoma"/>
        </w:rPr>
      </w:pPr>
    </w:p>
    <w:p w14:paraId="142AF7D8" w14:textId="77777777" w:rsidR="00F9166B" w:rsidRDefault="00F9166B" w:rsidP="00F9166B">
      <w:pPr>
        <w:spacing w:line="280" w:lineRule="exact"/>
        <w:jc w:val="both"/>
        <w:rPr>
          <w:rFonts w:ascii="Tahoma" w:hAnsi="Tahoma" w:cs="Tahoma"/>
        </w:rPr>
      </w:pPr>
    </w:p>
    <w:p w14:paraId="4F72E153" w14:textId="77777777" w:rsidR="00F9166B" w:rsidRDefault="00F9166B" w:rsidP="00F916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053B0E6A" w14:textId="77777777" w:rsidR="00F9166B" w:rsidRDefault="00F9166B" w:rsidP="00F9166B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  <w:bCs/>
        </w:rPr>
        <w:t>sociálního</w:t>
      </w:r>
      <w:bookmarkEnd w:id="0"/>
    </w:p>
    <w:p w14:paraId="6911D566" w14:textId="6B791CD2" w:rsidR="00F0445A" w:rsidRDefault="00F0445A">
      <w:r>
        <w:br w:type="page"/>
      </w:r>
    </w:p>
    <w:p w14:paraId="77A4408D" w14:textId="77777777" w:rsidR="00375F18" w:rsidRDefault="00375F18" w:rsidP="00375F18">
      <w:pPr>
        <w:pStyle w:val="MSKNormal"/>
        <w:rPr>
          <w:color w:val="1F4E79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0D44E36" wp14:editId="7BC94A73">
            <wp:simplePos x="0" y="0"/>
            <wp:positionH relativeFrom="column">
              <wp:posOffset>-462915</wp:posOffset>
            </wp:positionH>
            <wp:positionV relativeFrom="paragraph">
              <wp:posOffset>22860</wp:posOffset>
            </wp:positionV>
            <wp:extent cx="2009775" cy="2162175"/>
            <wp:effectExtent l="0" t="0" r="9525" b="9525"/>
            <wp:wrapNone/>
            <wp:docPr id="2" name="Obrázek 2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43A2000" wp14:editId="74EA9483">
            <wp:simplePos x="0" y="0"/>
            <wp:positionH relativeFrom="column">
              <wp:posOffset>3994785</wp:posOffset>
            </wp:positionH>
            <wp:positionV relativeFrom="paragraph">
              <wp:posOffset>-273050</wp:posOffset>
            </wp:positionV>
            <wp:extent cx="1943100" cy="590550"/>
            <wp:effectExtent l="0" t="0" r="0" b="0"/>
            <wp:wrapSquare wrapText="bothSides"/>
            <wp:docPr id="1" name="Obrázek 1" descr="Obsah obrázku Písmo, text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ísmo, text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D59A1" w14:textId="77777777" w:rsidR="00375F18" w:rsidRDefault="00375F18" w:rsidP="00375F18">
      <w:pPr>
        <w:pStyle w:val="MSKNormal"/>
        <w:rPr>
          <w:color w:val="1F4E79"/>
          <w:sz w:val="12"/>
          <w:szCs w:val="12"/>
        </w:rPr>
      </w:pP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</w:p>
    <w:p w14:paraId="797471CB" w14:textId="77777777" w:rsidR="00375F18" w:rsidRDefault="00375F18" w:rsidP="00375F18">
      <w:pPr>
        <w:pStyle w:val="MSKNormal"/>
        <w:rPr>
          <w:color w:val="1F4E79"/>
        </w:rPr>
      </w:pPr>
    </w:p>
    <w:p w14:paraId="033E5FC7" w14:textId="77777777" w:rsidR="00375F18" w:rsidRDefault="00375F18" w:rsidP="00375F18">
      <w:pPr>
        <w:pStyle w:val="MSKNormal"/>
        <w:jc w:val="right"/>
      </w:pPr>
    </w:p>
    <w:p w14:paraId="0AECFF7B" w14:textId="77777777" w:rsidR="00375F18" w:rsidRDefault="00375F18" w:rsidP="00375F18">
      <w:pPr>
        <w:pStyle w:val="MSKNormal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11CF47" w14:textId="77777777" w:rsidR="00375F18" w:rsidRPr="00CE2FC9" w:rsidRDefault="00375F18" w:rsidP="00375F18">
      <w:pPr>
        <w:pStyle w:val="MSKNormal"/>
        <w:jc w:val="right"/>
        <w:rPr>
          <w:b/>
          <w:color w:val="C00000"/>
        </w:rPr>
      </w:pPr>
      <w:r>
        <w:rPr>
          <w:b/>
          <w:color w:val="C00000"/>
        </w:rPr>
        <w:t>Výbor zdravotní a preventivní péče zastupitelstva kraje</w:t>
      </w:r>
    </w:p>
    <w:p w14:paraId="6349AD19" w14:textId="77777777" w:rsidR="00375F18" w:rsidRPr="00CE2FC9" w:rsidRDefault="00375F18" w:rsidP="00375F18">
      <w:pPr>
        <w:pStyle w:val="MSKNormal"/>
        <w:jc w:val="right"/>
        <w:rPr>
          <w:b/>
          <w:color w:val="C00000"/>
        </w:rPr>
      </w:pP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>
        <w:rPr>
          <w:b/>
          <w:color w:val="C00000"/>
        </w:rPr>
        <w:t>VÝPIS z</w:t>
      </w:r>
      <w:r w:rsidRPr="00CE2FC9">
        <w:rPr>
          <w:b/>
          <w:color w:val="C00000"/>
        </w:rPr>
        <w:t xml:space="preserve"> usnesení</w:t>
      </w:r>
    </w:p>
    <w:p w14:paraId="1C829298" w14:textId="77777777" w:rsidR="00375F18" w:rsidRDefault="00375F18" w:rsidP="00375F18">
      <w:pPr>
        <w:pStyle w:val="MSKNormal"/>
      </w:pPr>
      <w:r>
        <w:tab/>
      </w:r>
      <w:r>
        <w:tab/>
      </w:r>
    </w:p>
    <w:p w14:paraId="583E8405" w14:textId="77777777" w:rsidR="00375F18" w:rsidRDefault="00375F18" w:rsidP="00375F18">
      <w:pPr>
        <w:pStyle w:val="MSKNormal"/>
      </w:pPr>
      <w:r>
        <w:tab/>
      </w:r>
      <w:r>
        <w:tab/>
      </w:r>
      <w:r>
        <w:tab/>
      </w:r>
    </w:p>
    <w:p w14:paraId="715B937F" w14:textId="77777777" w:rsidR="00375F18" w:rsidRDefault="00375F18" w:rsidP="00375F18">
      <w:pPr>
        <w:pStyle w:val="MSKNormal"/>
      </w:pPr>
      <w:r>
        <w:tab/>
      </w:r>
      <w:r>
        <w:tab/>
      </w:r>
      <w:r>
        <w:rPr>
          <w:b/>
        </w:rPr>
        <w:t>Číslo jednání:</w:t>
      </w:r>
      <w:r>
        <w:tab/>
        <w:t>22</w:t>
      </w:r>
    </w:p>
    <w:p w14:paraId="61366D9D" w14:textId="77777777" w:rsidR="00375F18" w:rsidRDefault="00375F18" w:rsidP="00375F18">
      <w:pPr>
        <w:pStyle w:val="MSKNormal"/>
        <w:ind w:left="708" w:firstLine="708"/>
      </w:pPr>
      <w:r>
        <w:rPr>
          <w:b/>
        </w:rPr>
        <w:t>Datum jednání:</w:t>
      </w:r>
      <w:r>
        <w:rPr>
          <w:b/>
        </w:rPr>
        <w:tab/>
      </w:r>
      <w:r>
        <w:t>20. 11. 2023</w:t>
      </w:r>
    </w:p>
    <w:p w14:paraId="00181142" w14:textId="77777777" w:rsidR="00375F18" w:rsidRDefault="00375F18" w:rsidP="00375F18">
      <w:pPr>
        <w:pStyle w:val="MSKNormal"/>
      </w:pPr>
    </w:p>
    <w:p w14:paraId="365AAFB3" w14:textId="77777777" w:rsidR="00375F18" w:rsidRDefault="00375F18" w:rsidP="00375F18">
      <w:pPr>
        <w:pStyle w:val="MSKNormal"/>
      </w:pPr>
    </w:p>
    <w:p w14:paraId="50132BA3" w14:textId="77777777" w:rsidR="00375F18" w:rsidRDefault="00375F18" w:rsidP="00375F18">
      <w:pPr>
        <w:pStyle w:val="MSKNormal"/>
      </w:pPr>
    </w:p>
    <w:p w14:paraId="0A7DE9E1" w14:textId="77777777" w:rsidR="00375F18" w:rsidRDefault="00375F18" w:rsidP="00375F18">
      <w:pPr>
        <w:pStyle w:val="MSKNormal"/>
      </w:pPr>
    </w:p>
    <w:p w14:paraId="1B82122A" w14:textId="77777777" w:rsidR="00375F18" w:rsidRDefault="00375F18" w:rsidP="00375F18">
      <w:pPr>
        <w:pStyle w:val="MSKNormal"/>
      </w:pPr>
    </w:p>
    <w:p w14:paraId="67FF9C4A" w14:textId="77777777" w:rsidR="00375F18" w:rsidRDefault="00375F18" w:rsidP="00375F18">
      <w:pPr>
        <w:pStyle w:val="MSKNormal"/>
      </w:pPr>
    </w:p>
    <w:p w14:paraId="541BA437" w14:textId="77777777" w:rsidR="00375F18" w:rsidRDefault="00375F18" w:rsidP="00375F18">
      <w:pPr>
        <w:pStyle w:val="MSKNormal"/>
      </w:pPr>
    </w:p>
    <w:p w14:paraId="4377A9F2" w14:textId="77777777" w:rsidR="00375F18" w:rsidRPr="00706A8E" w:rsidRDefault="00375F18" w:rsidP="00375F18">
      <w:pPr>
        <w:jc w:val="both"/>
        <w:rPr>
          <w:rFonts w:ascii="Tahoma" w:hAnsi="Tahoma"/>
        </w:rPr>
      </w:pPr>
      <w:r w:rsidRPr="00706A8E">
        <w:rPr>
          <w:rFonts w:ascii="Tahoma" w:hAnsi="Tahoma"/>
          <w:b/>
        </w:rPr>
        <w:t>Číslo usnesení:</w:t>
      </w:r>
      <w:r w:rsidRPr="00706A8E">
        <w:rPr>
          <w:rFonts w:ascii="Tahoma" w:hAnsi="Tahoma"/>
        </w:rPr>
        <w:t xml:space="preserve"> </w:t>
      </w:r>
      <w:r>
        <w:rPr>
          <w:rFonts w:ascii="Tahoma" w:hAnsi="Tahoma" w:cs="Tahoma"/>
        </w:rPr>
        <w:t>22/202</w:t>
      </w:r>
    </w:p>
    <w:p w14:paraId="60BF8C31" w14:textId="77777777" w:rsidR="00375F18" w:rsidRPr="00706A8E" w:rsidRDefault="00375F18" w:rsidP="00375F18">
      <w:pPr>
        <w:jc w:val="both"/>
        <w:rPr>
          <w:rFonts w:ascii="Tahoma" w:hAnsi="Tahoma"/>
        </w:rPr>
      </w:pPr>
    </w:p>
    <w:p w14:paraId="2F72277E" w14:textId="77777777" w:rsidR="00375F18" w:rsidRDefault="00375F18" w:rsidP="00375F1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Výbor zdravotní a preventivní péče </w:t>
      </w:r>
      <w:r w:rsidRPr="0094410F">
        <w:rPr>
          <w:rFonts w:ascii="Tahoma" w:hAnsi="Tahoma" w:cs="Tahoma"/>
        </w:rPr>
        <w:t>zastupitelstva kraje</w:t>
      </w:r>
    </w:p>
    <w:p w14:paraId="4961D1A2" w14:textId="77777777" w:rsidR="00375F18" w:rsidRPr="00706A8E" w:rsidRDefault="00375F18" w:rsidP="00375F18">
      <w:pPr>
        <w:jc w:val="both"/>
        <w:rPr>
          <w:rFonts w:ascii="Tahoma" w:hAnsi="Tahoma"/>
        </w:rPr>
      </w:pPr>
    </w:p>
    <w:p w14:paraId="48B40AEB" w14:textId="77777777" w:rsidR="00375F18" w:rsidRPr="00873D35" w:rsidRDefault="00375F18" w:rsidP="00375F18">
      <w:pPr>
        <w:pStyle w:val="MSKDoplnek"/>
        <w:numPr>
          <w:ilvl w:val="0"/>
          <w:numId w:val="6"/>
        </w:numPr>
        <w:tabs>
          <w:tab w:val="left" w:pos="708"/>
        </w:tabs>
      </w:pPr>
      <w:r w:rsidRPr="00873D35">
        <w:t>bere na vědomí</w:t>
      </w:r>
    </w:p>
    <w:p w14:paraId="3E13B5C2" w14:textId="77777777" w:rsidR="00375F18" w:rsidRDefault="00375F18" w:rsidP="00375F18">
      <w:pPr>
        <w:spacing w:line="280" w:lineRule="exact"/>
        <w:jc w:val="both"/>
        <w:rPr>
          <w:rFonts w:ascii="Tahoma" w:hAnsi="Tahoma" w:cs="Tahoma"/>
        </w:rPr>
      </w:pPr>
    </w:p>
    <w:p w14:paraId="1530ABE5" w14:textId="77777777" w:rsidR="00375F18" w:rsidRPr="003725B1" w:rsidRDefault="00375F18" w:rsidP="00375F18">
      <w:pPr>
        <w:spacing w:line="280" w:lineRule="exact"/>
        <w:jc w:val="both"/>
        <w:rPr>
          <w:rFonts w:ascii="Tahoma" w:hAnsi="Tahoma" w:cs="Tahoma"/>
        </w:rPr>
      </w:pPr>
      <w:r w:rsidRPr="00073442">
        <w:rPr>
          <w:rFonts w:ascii="Tahoma" w:hAnsi="Tahoma" w:cs="Tahoma"/>
          <w:bCs/>
          <w:noProof/>
        </w:rPr>
        <w:t>informace o návrhu rozpočtu Moravskoslezského kraje v odvětví zdravotnictví na</w:t>
      </w:r>
      <w:r>
        <w:rPr>
          <w:rFonts w:ascii="Tahoma" w:hAnsi="Tahoma" w:cs="Tahoma"/>
          <w:bCs/>
          <w:noProof/>
        </w:rPr>
        <w:t> </w:t>
      </w:r>
      <w:r w:rsidRPr="00073442">
        <w:rPr>
          <w:rFonts w:ascii="Tahoma" w:hAnsi="Tahoma" w:cs="Tahoma"/>
          <w:bCs/>
          <w:noProof/>
        </w:rPr>
        <w:t>rok</w:t>
      </w:r>
      <w:r>
        <w:rPr>
          <w:rFonts w:ascii="Tahoma" w:hAnsi="Tahoma" w:cs="Tahoma"/>
          <w:bCs/>
          <w:noProof/>
        </w:rPr>
        <w:t> </w:t>
      </w:r>
      <w:r w:rsidRPr="00D53863">
        <w:rPr>
          <w:rFonts w:ascii="Tahoma" w:hAnsi="Tahoma" w:cs="Tahoma"/>
          <w:bCs/>
          <w:noProof/>
        </w:rPr>
        <w:t>202</w:t>
      </w:r>
      <w:r>
        <w:rPr>
          <w:rFonts w:ascii="Tahoma" w:hAnsi="Tahoma" w:cs="Tahoma"/>
          <w:bCs/>
          <w:noProof/>
        </w:rPr>
        <w:t>4</w:t>
      </w:r>
    </w:p>
    <w:p w14:paraId="073F308F" w14:textId="77777777" w:rsidR="00375F18" w:rsidRDefault="00375F18" w:rsidP="00375F18">
      <w:pPr>
        <w:spacing w:line="280" w:lineRule="exact"/>
        <w:jc w:val="both"/>
        <w:rPr>
          <w:rFonts w:ascii="Tahoma" w:hAnsi="Tahoma" w:cs="Tahoma"/>
        </w:rPr>
      </w:pPr>
    </w:p>
    <w:p w14:paraId="1E36928D" w14:textId="77777777" w:rsidR="00375F18" w:rsidRPr="00867C5B" w:rsidRDefault="00375F18" w:rsidP="00375F18">
      <w:pPr>
        <w:spacing w:line="280" w:lineRule="exact"/>
        <w:jc w:val="both"/>
        <w:rPr>
          <w:rFonts w:ascii="Tahoma" w:hAnsi="Tahoma" w:cs="Tahoma"/>
        </w:rPr>
      </w:pPr>
    </w:p>
    <w:p w14:paraId="2EA0F255" w14:textId="68F2DCD4" w:rsidR="00375F18" w:rsidRDefault="00375F18" w:rsidP="00375F18">
      <w:pPr>
        <w:spacing w:line="280" w:lineRule="exact"/>
        <w:jc w:val="both"/>
        <w:rPr>
          <w:rFonts w:ascii="Tahoma" w:hAnsi="Tahoma" w:cs="Tahoma"/>
        </w:rPr>
      </w:pPr>
      <w:r w:rsidRPr="003725B1">
        <w:rPr>
          <w:rFonts w:ascii="Tahoma" w:hAnsi="Tahoma" w:cs="Tahoma"/>
        </w:rPr>
        <w:t xml:space="preserve">Hlasovalo pro </w:t>
      </w:r>
      <w:r>
        <w:rPr>
          <w:rFonts w:ascii="Tahoma" w:hAnsi="Tahoma" w:cs="Tahoma"/>
        </w:rPr>
        <w:t>14</w:t>
      </w:r>
      <w:r w:rsidRPr="00375F18">
        <w:rPr>
          <w:rFonts w:ascii="Tahoma" w:hAnsi="Tahoma" w:cs="Tahoma"/>
        </w:rPr>
        <w:t xml:space="preserve">, proti </w:t>
      </w:r>
      <w:r>
        <w:rPr>
          <w:rFonts w:ascii="Tahoma" w:hAnsi="Tahoma" w:cs="Tahoma"/>
        </w:rPr>
        <w:t>0</w:t>
      </w:r>
      <w:r w:rsidRPr="00375F18">
        <w:rPr>
          <w:rFonts w:ascii="Tahoma" w:hAnsi="Tahoma" w:cs="Tahoma"/>
        </w:rPr>
        <w:t>, zdržel se</w:t>
      </w:r>
      <w:r>
        <w:rPr>
          <w:rFonts w:ascii="Tahoma" w:hAnsi="Tahoma" w:cs="Tahoma"/>
        </w:rPr>
        <w:t xml:space="preserve"> 0</w:t>
      </w:r>
      <w:r w:rsidRPr="00375F18">
        <w:rPr>
          <w:rFonts w:ascii="Tahoma" w:hAnsi="Tahoma" w:cs="Tahoma"/>
        </w:rPr>
        <w:t>.</w:t>
      </w:r>
    </w:p>
    <w:p w14:paraId="6F7D68D0" w14:textId="77777777" w:rsidR="00375F18" w:rsidRDefault="00375F18" w:rsidP="00375F18">
      <w:pPr>
        <w:spacing w:line="280" w:lineRule="exact"/>
        <w:jc w:val="both"/>
        <w:rPr>
          <w:rFonts w:ascii="Tahoma" w:hAnsi="Tahoma" w:cs="Tahoma"/>
        </w:rPr>
      </w:pPr>
    </w:p>
    <w:p w14:paraId="392AEDC5" w14:textId="77777777" w:rsidR="00375F18" w:rsidRDefault="00375F18" w:rsidP="00375F18">
      <w:pPr>
        <w:spacing w:line="280" w:lineRule="exact"/>
        <w:jc w:val="both"/>
        <w:rPr>
          <w:rFonts w:ascii="Tahoma" w:hAnsi="Tahoma" w:cs="Tahoma"/>
        </w:rPr>
      </w:pPr>
    </w:p>
    <w:p w14:paraId="3EF0824C" w14:textId="77777777" w:rsidR="00375F18" w:rsidRDefault="00375F18" w:rsidP="00375F18">
      <w:pPr>
        <w:spacing w:line="280" w:lineRule="exact"/>
        <w:jc w:val="both"/>
        <w:rPr>
          <w:rFonts w:ascii="Tahoma" w:hAnsi="Tahoma" w:cs="Tahoma"/>
        </w:rPr>
      </w:pPr>
    </w:p>
    <w:p w14:paraId="2BC36E62" w14:textId="77777777" w:rsidR="00375F18" w:rsidRDefault="00375F18" w:rsidP="00375F18">
      <w:pPr>
        <w:spacing w:line="280" w:lineRule="exact"/>
        <w:jc w:val="both"/>
        <w:rPr>
          <w:rFonts w:ascii="Tahoma" w:hAnsi="Tahoma" w:cs="Tahoma"/>
        </w:rPr>
      </w:pPr>
    </w:p>
    <w:p w14:paraId="036E781A" w14:textId="77777777" w:rsidR="00375F18" w:rsidRPr="003725B1" w:rsidRDefault="00375F18" w:rsidP="00375F1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</w:t>
      </w:r>
      <w:r w:rsidRPr="003725B1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Jana Brodová</w:t>
      </w:r>
    </w:p>
    <w:p w14:paraId="40023066" w14:textId="49E2FA75" w:rsidR="00375F18" w:rsidRPr="003725B1" w:rsidRDefault="00375F18" w:rsidP="00375F18">
      <w:pPr>
        <w:spacing w:line="280" w:lineRule="exact"/>
        <w:jc w:val="both"/>
        <w:rPr>
          <w:rFonts w:ascii="Tahoma" w:hAnsi="Tahoma" w:cs="Tahoma"/>
        </w:rPr>
      </w:pPr>
      <w:r w:rsidRPr="003725B1">
        <w:rPr>
          <w:rFonts w:ascii="Tahoma" w:hAnsi="Tahoma" w:cs="Tahoma"/>
        </w:rPr>
        <w:t>V Ostravě dne</w:t>
      </w:r>
      <w:r>
        <w:rPr>
          <w:rFonts w:ascii="Tahoma" w:hAnsi="Tahoma" w:cs="Tahoma"/>
        </w:rPr>
        <w:t xml:space="preserve"> 20. 11. 2023</w:t>
      </w:r>
    </w:p>
    <w:p w14:paraId="2F078050" w14:textId="77777777" w:rsidR="00375F18" w:rsidRDefault="00375F18" w:rsidP="00375F18">
      <w:pPr>
        <w:spacing w:line="280" w:lineRule="exact"/>
        <w:jc w:val="both"/>
        <w:rPr>
          <w:rFonts w:ascii="Tahoma" w:hAnsi="Tahoma" w:cs="Tahoma"/>
        </w:rPr>
      </w:pPr>
    </w:p>
    <w:p w14:paraId="4DD24CEF" w14:textId="77777777" w:rsidR="00375F18" w:rsidRDefault="00375F18" w:rsidP="00375F18">
      <w:pPr>
        <w:spacing w:line="280" w:lineRule="exact"/>
        <w:jc w:val="both"/>
        <w:rPr>
          <w:rFonts w:ascii="Tahoma" w:hAnsi="Tahoma" w:cs="Tahoma"/>
        </w:rPr>
      </w:pPr>
    </w:p>
    <w:p w14:paraId="17DE5ECB" w14:textId="77777777" w:rsidR="00375F18" w:rsidRDefault="00375F18" w:rsidP="00375F18">
      <w:pPr>
        <w:spacing w:line="280" w:lineRule="exact"/>
        <w:jc w:val="both"/>
        <w:rPr>
          <w:rFonts w:ascii="Tahoma" w:hAnsi="Tahoma" w:cs="Tahoma"/>
        </w:rPr>
      </w:pPr>
    </w:p>
    <w:p w14:paraId="48E74FC9" w14:textId="77777777" w:rsidR="00375F18" w:rsidRPr="003725B1" w:rsidRDefault="00375F18" w:rsidP="00375F1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Schválil: MUDr. Bc. Ondřej Němeček, MBA</w:t>
      </w:r>
    </w:p>
    <w:p w14:paraId="6CECBB24" w14:textId="77777777" w:rsidR="00375F18" w:rsidRPr="00B97B0C" w:rsidRDefault="00375F18" w:rsidP="00375F18">
      <w:pPr>
        <w:spacing w:line="280" w:lineRule="exact"/>
        <w:jc w:val="both"/>
        <w:rPr>
          <w:rFonts w:ascii="Tahoma" w:hAnsi="Tahoma" w:cs="Tahoma"/>
          <w:szCs w:val="20"/>
        </w:rPr>
      </w:pPr>
      <w:r w:rsidRPr="003725B1"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</w:rPr>
        <w:t>zdravotního a preventivní péče</w:t>
      </w:r>
    </w:p>
    <w:p w14:paraId="1C39FCCF" w14:textId="0AA58A99" w:rsidR="00AA754E" w:rsidRDefault="00AA754E">
      <w:r>
        <w:br w:type="page"/>
      </w:r>
    </w:p>
    <w:p w14:paraId="7A0B073A" w14:textId="77777777" w:rsidR="00ED2EED" w:rsidRDefault="00ED2EED" w:rsidP="00ED2EED">
      <w:pPr>
        <w:jc w:val="both"/>
        <w:rPr>
          <w:rFonts w:ascii="Tahoma" w:hAnsi="Tahoma"/>
          <w:color w:val="1F4E79"/>
        </w:rPr>
      </w:pPr>
    </w:p>
    <w:p w14:paraId="142128A5" w14:textId="77777777" w:rsidR="00ED2EED" w:rsidRDefault="00ED2EED" w:rsidP="00ED2EED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68480" behindDoc="0" locked="0" layoutInCell="1" allowOverlap="1" wp14:anchorId="68D17AF0" wp14:editId="47664472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1134063105" name="Obrázek 1134063105" descr="Obsah obrázku Písmo, text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063105" name="Obrázek 1134063105" descr="Obsah obrázku Písmo, text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9504" behindDoc="1" locked="0" layoutInCell="1" allowOverlap="1" wp14:anchorId="395C9B89" wp14:editId="30C7B39B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1542793854" name="Obrázek 1542793854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0FD0F" w14:textId="77777777" w:rsidR="00ED2EED" w:rsidRPr="00214052" w:rsidRDefault="00ED2EED" w:rsidP="00ED2EED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27990E5A" w14:textId="77777777" w:rsidR="00ED2EED" w:rsidRPr="00214052" w:rsidRDefault="00ED2EED" w:rsidP="00ED2EED">
      <w:pPr>
        <w:jc w:val="both"/>
        <w:rPr>
          <w:rFonts w:ascii="Tahoma" w:hAnsi="Tahoma"/>
          <w:color w:val="1F4E79"/>
        </w:rPr>
      </w:pPr>
    </w:p>
    <w:p w14:paraId="35C86DBC" w14:textId="77777777" w:rsidR="00ED2EED" w:rsidRPr="00214052" w:rsidRDefault="00ED2EED" w:rsidP="00ED2EED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6526935F" w14:textId="77777777" w:rsidR="00ED2EED" w:rsidRPr="00254A9B" w:rsidRDefault="00ED2EED" w:rsidP="00ED2EED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13F087B2" w14:textId="77777777" w:rsidR="00ED2EED" w:rsidRPr="00254A9B" w:rsidRDefault="00ED2EED" w:rsidP="00ED2EED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0D926586" w14:textId="77777777" w:rsidR="00ED2EED" w:rsidRPr="00254A9B" w:rsidRDefault="00ED2EED" w:rsidP="00ED2EED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444D7F73" w14:textId="77777777" w:rsidR="00ED2EED" w:rsidRPr="00254A9B" w:rsidRDefault="00ED2EED" w:rsidP="00ED2EED">
      <w:pPr>
        <w:jc w:val="both"/>
        <w:rPr>
          <w:rFonts w:ascii="Tahoma" w:hAnsi="Tahoma" w:cs="Tahoma"/>
        </w:rPr>
      </w:pPr>
    </w:p>
    <w:p w14:paraId="6C1F3A56" w14:textId="77777777" w:rsidR="00ED2EED" w:rsidRPr="00254A9B" w:rsidRDefault="00ED2EED" w:rsidP="00ED2EED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VD21</w:t>
      </w:r>
    </w:p>
    <w:p w14:paraId="050DF41A" w14:textId="77777777" w:rsidR="00ED2EED" w:rsidRPr="00254A9B" w:rsidRDefault="00ED2EED" w:rsidP="00ED2EED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Pr="00E84D2F">
        <w:rPr>
          <w:rFonts w:ascii="Tahoma" w:hAnsi="Tahoma" w:cs="Tahoma"/>
          <w:bCs/>
        </w:rPr>
        <w:t>2</w:t>
      </w:r>
      <w:r>
        <w:rPr>
          <w:rFonts w:ascii="Tahoma" w:hAnsi="Tahoma" w:cs="Tahoma"/>
        </w:rPr>
        <w:t>1.11.2023</w:t>
      </w:r>
    </w:p>
    <w:p w14:paraId="035A2A7E" w14:textId="77777777" w:rsidR="00ED2EED" w:rsidRPr="00254A9B" w:rsidRDefault="00ED2EED" w:rsidP="00ED2EED">
      <w:pPr>
        <w:jc w:val="both"/>
        <w:rPr>
          <w:rFonts w:ascii="Tahoma" w:hAnsi="Tahoma" w:cs="Tahoma"/>
        </w:rPr>
      </w:pPr>
    </w:p>
    <w:p w14:paraId="351CDB39" w14:textId="77777777" w:rsidR="00ED2EED" w:rsidRPr="00254A9B" w:rsidRDefault="00ED2EED" w:rsidP="00ED2EED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F12DD12" w14:textId="77777777" w:rsidR="00ED2EED" w:rsidRPr="00254A9B" w:rsidRDefault="00ED2EED" w:rsidP="00ED2EED">
      <w:pPr>
        <w:jc w:val="both"/>
        <w:rPr>
          <w:rFonts w:ascii="Tahoma" w:hAnsi="Tahoma" w:cs="Tahoma"/>
        </w:rPr>
      </w:pPr>
    </w:p>
    <w:p w14:paraId="01B7BA55" w14:textId="77777777" w:rsidR="00ED2EED" w:rsidRDefault="00ED2EED" w:rsidP="00ED2EED">
      <w:pPr>
        <w:jc w:val="both"/>
        <w:rPr>
          <w:rFonts w:ascii="Tahoma" w:hAnsi="Tahoma" w:cs="Tahoma"/>
        </w:rPr>
      </w:pPr>
    </w:p>
    <w:p w14:paraId="00740A9A" w14:textId="77777777" w:rsidR="00ED2EED" w:rsidRPr="00BC1ECF" w:rsidRDefault="00ED2EED" w:rsidP="00ED2EED">
      <w:pPr>
        <w:jc w:val="both"/>
        <w:rPr>
          <w:rFonts w:ascii="Tahoma" w:hAnsi="Tahoma" w:cs="Tahoma"/>
          <w:sz w:val="22"/>
          <w:szCs w:val="22"/>
        </w:rPr>
      </w:pPr>
    </w:p>
    <w:p w14:paraId="7EC76081" w14:textId="77777777" w:rsidR="00ED2EED" w:rsidRDefault="00ED2EED" w:rsidP="00ED2EED">
      <w:pPr>
        <w:jc w:val="both"/>
        <w:rPr>
          <w:rFonts w:ascii="Tahoma" w:hAnsi="Tahoma" w:cs="Tahoma"/>
          <w:b/>
          <w:sz w:val="22"/>
          <w:szCs w:val="22"/>
        </w:rPr>
      </w:pPr>
    </w:p>
    <w:p w14:paraId="41CE2C4B" w14:textId="77777777" w:rsidR="00ED2EED" w:rsidRPr="006B0F44" w:rsidRDefault="00ED2EED" w:rsidP="00ED2EED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21/166</w:t>
      </w:r>
    </w:p>
    <w:p w14:paraId="1D861496" w14:textId="77777777" w:rsidR="00ED2EED" w:rsidRDefault="00ED2EED" w:rsidP="00ED2EED">
      <w:pPr>
        <w:pStyle w:val="Zkladntext3"/>
        <w:spacing w:line="276" w:lineRule="auto"/>
        <w:jc w:val="both"/>
        <w:rPr>
          <w:bCs/>
          <w:sz w:val="22"/>
          <w:szCs w:val="22"/>
        </w:rPr>
      </w:pPr>
    </w:p>
    <w:p w14:paraId="3BD08214" w14:textId="77777777" w:rsidR="00ED2EED" w:rsidRPr="00EE7AAB" w:rsidRDefault="00ED2EED" w:rsidP="00ED2EED">
      <w:pPr>
        <w:pStyle w:val="MSKNormal"/>
      </w:pPr>
      <w:bookmarkStart w:id="1" w:name="_Hlk105059613"/>
      <w:r w:rsidRPr="00EE7AAB">
        <w:t>Výbor pro dopravu zastupitelstva kraje</w:t>
      </w:r>
      <w:bookmarkStart w:id="2" w:name="_Hlk112655437"/>
      <w:bookmarkEnd w:id="1"/>
    </w:p>
    <w:p w14:paraId="491B0CF6" w14:textId="77777777" w:rsidR="00ED2EED" w:rsidRPr="00EE7AAB" w:rsidRDefault="00ED2EED" w:rsidP="00ED2EED">
      <w:pPr>
        <w:pStyle w:val="MSKNormal"/>
        <w:rPr>
          <w:b/>
          <w:sz w:val="22"/>
          <w:szCs w:val="22"/>
        </w:rPr>
      </w:pPr>
    </w:p>
    <w:p w14:paraId="2DCD0F16" w14:textId="77777777" w:rsidR="00ED2EED" w:rsidRPr="004A7C7B" w:rsidRDefault="00ED2EED" w:rsidP="00ED2EED">
      <w:pPr>
        <w:pStyle w:val="MSKDoplnek"/>
        <w:numPr>
          <w:ilvl w:val="1"/>
          <w:numId w:val="7"/>
        </w:numPr>
        <w:rPr>
          <w:sz w:val="22"/>
          <w:szCs w:val="22"/>
        </w:rPr>
      </w:pPr>
      <w:r w:rsidRPr="004A7C7B">
        <w:rPr>
          <w:sz w:val="22"/>
          <w:szCs w:val="22"/>
        </w:rPr>
        <w:t>doporučuje</w:t>
      </w:r>
    </w:p>
    <w:p w14:paraId="2EC8910A" w14:textId="77777777" w:rsidR="00ED2EED" w:rsidRPr="00EE7AAB" w:rsidRDefault="00ED2EED" w:rsidP="00ED2EED">
      <w:pPr>
        <w:pStyle w:val="MSKNormal"/>
        <w:numPr>
          <w:ilvl w:val="0"/>
          <w:numId w:val="1"/>
        </w:numPr>
        <w:rPr>
          <w:sz w:val="22"/>
          <w:szCs w:val="22"/>
        </w:rPr>
      </w:pPr>
      <w:r w:rsidRPr="00EE7AAB">
        <w:rPr>
          <w:sz w:val="22"/>
          <w:szCs w:val="22"/>
        </w:rPr>
        <w:t xml:space="preserve">zastupitelstvu kraje </w:t>
      </w:r>
    </w:p>
    <w:bookmarkEnd w:id="2"/>
    <w:p w14:paraId="5F710280" w14:textId="77777777" w:rsidR="00ED2EED" w:rsidRPr="00EE7AAB" w:rsidRDefault="00ED2EED" w:rsidP="00ED2EED">
      <w:pPr>
        <w:pStyle w:val="MSKNormal"/>
        <w:numPr>
          <w:ilvl w:val="0"/>
          <w:numId w:val="1"/>
        </w:numPr>
        <w:rPr>
          <w:sz w:val="22"/>
          <w:szCs w:val="22"/>
        </w:rPr>
      </w:pPr>
      <w:r w:rsidRPr="00EE7AAB">
        <w:rPr>
          <w:sz w:val="22"/>
          <w:szCs w:val="22"/>
        </w:rPr>
        <w:t>schválit návrh rozpočtu Moravskoslezského kraje v odvětví dopravy na rok 202</w:t>
      </w:r>
      <w:r w:rsidRPr="004A7C7B">
        <w:rPr>
          <w:sz w:val="22"/>
          <w:szCs w:val="22"/>
        </w:rPr>
        <w:t>4</w:t>
      </w:r>
    </w:p>
    <w:p w14:paraId="0D79C87D" w14:textId="77777777" w:rsidR="00ED2EED" w:rsidRPr="00E92E77" w:rsidRDefault="00ED2EED" w:rsidP="00ED2EED">
      <w:pPr>
        <w:pStyle w:val="MSKNormal"/>
        <w:rPr>
          <w:sz w:val="22"/>
          <w:szCs w:val="22"/>
        </w:rPr>
      </w:pPr>
    </w:p>
    <w:p w14:paraId="140D0AAD" w14:textId="77777777" w:rsidR="00ED2EED" w:rsidRDefault="00ED2EED" w:rsidP="00ED2EED">
      <w:pPr>
        <w:pStyle w:val="MSKNormal"/>
      </w:pPr>
    </w:p>
    <w:p w14:paraId="535F4937" w14:textId="77777777" w:rsidR="00ED2EED" w:rsidRPr="008D2368" w:rsidRDefault="00ED2EED" w:rsidP="00ED2EED">
      <w:pPr>
        <w:pStyle w:val="MSKNormal"/>
      </w:pPr>
    </w:p>
    <w:p w14:paraId="0988AFEE" w14:textId="77777777" w:rsidR="00ED2EED" w:rsidRPr="00BC1ECF" w:rsidRDefault="00ED2EED" w:rsidP="00ED2EE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Za správnost vyhotovení:</w:t>
      </w:r>
    </w:p>
    <w:p w14:paraId="5BD1F4FB" w14:textId="77777777" w:rsidR="00ED2EED" w:rsidRPr="00BC1ECF" w:rsidRDefault="00ED2EED" w:rsidP="00ED2EE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20B031E1" w14:textId="77777777" w:rsidR="00ED2EED" w:rsidRPr="00BC1ECF" w:rsidRDefault="00ED2EED" w:rsidP="00ED2EE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2763F69" w14:textId="77777777" w:rsidR="00ED2EED" w:rsidRPr="00BC1ECF" w:rsidRDefault="00ED2EED" w:rsidP="00ED2EE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D6B5B3D" w14:textId="77777777" w:rsidR="00ED2EED" w:rsidRDefault="00ED2EED" w:rsidP="00ED2EE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>
        <w:rPr>
          <w:rFonts w:ascii="Tahoma" w:hAnsi="Tahoma" w:cs="Tahoma"/>
          <w:sz w:val="22"/>
          <w:szCs w:val="22"/>
        </w:rPr>
        <w:t>21.11.2023</w:t>
      </w:r>
    </w:p>
    <w:p w14:paraId="0A980091" w14:textId="77777777" w:rsidR="00ED2EED" w:rsidRPr="00BC1ECF" w:rsidRDefault="00ED2EED" w:rsidP="00ED2EE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45A6025" w14:textId="77777777" w:rsidR="00ED2EED" w:rsidRPr="00BC1ECF" w:rsidRDefault="00ED2EED" w:rsidP="00ED2EE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1A271807" w14:textId="77777777" w:rsidR="00ED2EED" w:rsidRPr="00172A83" w:rsidRDefault="00ED2EED" w:rsidP="00ED2EED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56149DE4" w14:textId="77777777" w:rsidR="00AA754E" w:rsidRPr="00D3727D" w:rsidRDefault="00AA754E" w:rsidP="00D3727D"/>
    <w:sectPr w:rsidR="00AA754E" w:rsidRPr="00D3727D" w:rsidSect="0038681F">
      <w:footerReference w:type="default" r:id="rId12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DFBF" w14:textId="77777777" w:rsidR="00713A6E" w:rsidRDefault="00713A6E" w:rsidP="001D523F">
      <w:r>
        <w:separator/>
      </w:r>
    </w:p>
  </w:endnote>
  <w:endnote w:type="continuationSeparator" w:id="0">
    <w:p w14:paraId="51E25EEC" w14:textId="77777777" w:rsidR="00713A6E" w:rsidRDefault="00713A6E" w:rsidP="001D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24540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20DE4397" w14:textId="6CF9DF4B" w:rsidR="00577CBF" w:rsidRPr="00577CBF" w:rsidRDefault="00577CBF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577CBF">
          <w:rPr>
            <w:rFonts w:ascii="Tahoma" w:hAnsi="Tahoma" w:cs="Tahoma"/>
            <w:sz w:val="20"/>
            <w:szCs w:val="20"/>
          </w:rPr>
          <w:fldChar w:fldCharType="begin"/>
        </w:r>
        <w:r w:rsidRPr="00577CBF">
          <w:rPr>
            <w:rFonts w:ascii="Tahoma" w:hAnsi="Tahoma" w:cs="Tahoma"/>
            <w:sz w:val="20"/>
            <w:szCs w:val="20"/>
          </w:rPr>
          <w:instrText>PAGE   \* MERGEFORMAT</w:instrText>
        </w:r>
        <w:r w:rsidRPr="00577CBF">
          <w:rPr>
            <w:rFonts w:ascii="Tahoma" w:hAnsi="Tahoma" w:cs="Tahoma"/>
            <w:sz w:val="20"/>
            <w:szCs w:val="20"/>
          </w:rPr>
          <w:fldChar w:fldCharType="separate"/>
        </w:r>
        <w:r w:rsidRPr="00577CBF">
          <w:rPr>
            <w:rFonts w:ascii="Tahoma" w:hAnsi="Tahoma" w:cs="Tahoma"/>
            <w:sz w:val="20"/>
            <w:szCs w:val="20"/>
          </w:rPr>
          <w:t>2</w:t>
        </w:r>
        <w:r w:rsidRPr="00577CBF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485E5EA8" w14:textId="2FB85515" w:rsidR="001D523F" w:rsidRDefault="001D52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3A7F" w14:textId="77777777" w:rsidR="00713A6E" w:rsidRDefault="00713A6E" w:rsidP="001D523F">
      <w:r>
        <w:separator/>
      </w:r>
    </w:p>
  </w:footnote>
  <w:footnote w:type="continuationSeparator" w:id="0">
    <w:p w14:paraId="10ADB0B7" w14:textId="77777777" w:rsidR="00713A6E" w:rsidRDefault="00713A6E" w:rsidP="001D5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F7593"/>
    <w:multiLevelType w:val="hybridMultilevel"/>
    <w:tmpl w:val="34ECB3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71299"/>
    <w:multiLevelType w:val="hybridMultilevel"/>
    <w:tmpl w:val="ADFE59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C3220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B08B5"/>
    <w:multiLevelType w:val="hybridMultilevel"/>
    <w:tmpl w:val="2AC897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BA25B97"/>
    <w:multiLevelType w:val="hybridMultilevel"/>
    <w:tmpl w:val="8FAEA8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0940453">
    <w:abstractNumId w:val="4"/>
  </w:num>
  <w:num w:numId="2" w16cid:durableId="1566722542">
    <w:abstractNumId w:val="0"/>
  </w:num>
  <w:num w:numId="3" w16cid:durableId="92166036">
    <w:abstractNumId w:val="2"/>
  </w:num>
  <w:num w:numId="4" w16cid:durableId="167913927">
    <w:abstractNumId w:val="3"/>
  </w:num>
  <w:num w:numId="5" w16cid:durableId="1689329076">
    <w:abstractNumId w:val="1"/>
  </w:num>
  <w:num w:numId="6" w16cid:durableId="446504204">
    <w:abstractNumId w:val="5"/>
  </w:num>
  <w:num w:numId="7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F8"/>
    <w:rsid w:val="00013A0E"/>
    <w:rsid w:val="000175D1"/>
    <w:rsid w:val="00033FCC"/>
    <w:rsid w:val="00052824"/>
    <w:rsid w:val="00060419"/>
    <w:rsid w:val="00085C22"/>
    <w:rsid w:val="000A578C"/>
    <w:rsid w:val="000C7A8D"/>
    <w:rsid w:val="000D598E"/>
    <w:rsid w:val="000E2405"/>
    <w:rsid w:val="000F3EE4"/>
    <w:rsid w:val="001254CC"/>
    <w:rsid w:val="00133D83"/>
    <w:rsid w:val="00172B41"/>
    <w:rsid w:val="00186E44"/>
    <w:rsid w:val="00190DA1"/>
    <w:rsid w:val="001D523F"/>
    <w:rsid w:val="001F7335"/>
    <w:rsid w:val="0020049D"/>
    <w:rsid w:val="00230812"/>
    <w:rsid w:val="00233707"/>
    <w:rsid w:val="00245A43"/>
    <w:rsid w:val="00262E9D"/>
    <w:rsid w:val="0027553F"/>
    <w:rsid w:val="002E26B2"/>
    <w:rsid w:val="003221D5"/>
    <w:rsid w:val="00322E3E"/>
    <w:rsid w:val="0034700E"/>
    <w:rsid w:val="00360696"/>
    <w:rsid w:val="00362E09"/>
    <w:rsid w:val="0036359D"/>
    <w:rsid w:val="003752FC"/>
    <w:rsid w:val="00375F18"/>
    <w:rsid w:val="0038681F"/>
    <w:rsid w:val="00395FFB"/>
    <w:rsid w:val="003B7BCD"/>
    <w:rsid w:val="003C036C"/>
    <w:rsid w:val="003C7F14"/>
    <w:rsid w:val="00400F32"/>
    <w:rsid w:val="00405E50"/>
    <w:rsid w:val="00414C10"/>
    <w:rsid w:val="004537E3"/>
    <w:rsid w:val="00470344"/>
    <w:rsid w:val="00484E27"/>
    <w:rsid w:val="004A61E4"/>
    <w:rsid w:val="004A7BE8"/>
    <w:rsid w:val="004D62E2"/>
    <w:rsid w:val="004E200A"/>
    <w:rsid w:val="004F194B"/>
    <w:rsid w:val="005128C8"/>
    <w:rsid w:val="00517CB8"/>
    <w:rsid w:val="00520548"/>
    <w:rsid w:val="00524A36"/>
    <w:rsid w:val="0056272C"/>
    <w:rsid w:val="0057175F"/>
    <w:rsid w:val="00577CBF"/>
    <w:rsid w:val="005B60BA"/>
    <w:rsid w:val="005C40FF"/>
    <w:rsid w:val="005C70E5"/>
    <w:rsid w:val="005D3304"/>
    <w:rsid w:val="00606846"/>
    <w:rsid w:val="00614346"/>
    <w:rsid w:val="006602E7"/>
    <w:rsid w:val="006922BC"/>
    <w:rsid w:val="006B5B07"/>
    <w:rsid w:val="006C4C06"/>
    <w:rsid w:val="006D3E7F"/>
    <w:rsid w:val="006E3DA1"/>
    <w:rsid w:val="006E44D8"/>
    <w:rsid w:val="006E73F8"/>
    <w:rsid w:val="00704502"/>
    <w:rsid w:val="00712DC2"/>
    <w:rsid w:val="00713A6E"/>
    <w:rsid w:val="00752104"/>
    <w:rsid w:val="00770E85"/>
    <w:rsid w:val="007969EB"/>
    <w:rsid w:val="007A6736"/>
    <w:rsid w:val="007B7ADC"/>
    <w:rsid w:val="007E0095"/>
    <w:rsid w:val="008168A9"/>
    <w:rsid w:val="0084426A"/>
    <w:rsid w:val="00881058"/>
    <w:rsid w:val="00925E3E"/>
    <w:rsid w:val="009322D4"/>
    <w:rsid w:val="00936E82"/>
    <w:rsid w:val="00971B42"/>
    <w:rsid w:val="00987E18"/>
    <w:rsid w:val="009A0092"/>
    <w:rsid w:val="009A28EE"/>
    <w:rsid w:val="009B1CB6"/>
    <w:rsid w:val="009D4629"/>
    <w:rsid w:val="00A147D0"/>
    <w:rsid w:val="00A209F8"/>
    <w:rsid w:val="00A619AF"/>
    <w:rsid w:val="00A634BC"/>
    <w:rsid w:val="00A678BD"/>
    <w:rsid w:val="00A70C89"/>
    <w:rsid w:val="00A74147"/>
    <w:rsid w:val="00A75745"/>
    <w:rsid w:val="00A833E7"/>
    <w:rsid w:val="00AA754E"/>
    <w:rsid w:val="00AD5730"/>
    <w:rsid w:val="00AF3213"/>
    <w:rsid w:val="00B037B9"/>
    <w:rsid w:val="00B04E50"/>
    <w:rsid w:val="00B055E1"/>
    <w:rsid w:val="00B30758"/>
    <w:rsid w:val="00B64135"/>
    <w:rsid w:val="00B70966"/>
    <w:rsid w:val="00B865E0"/>
    <w:rsid w:val="00B976E6"/>
    <w:rsid w:val="00C10645"/>
    <w:rsid w:val="00C1133E"/>
    <w:rsid w:val="00C234EE"/>
    <w:rsid w:val="00C253A4"/>
    <w:rsid w:val="00C4189B"/>
    <w:rsid w:val="00C56552"/>
    <w:rsid w:val="00C606B2"/>
    <w:rsid w:val="00C745B4"/>
    <w:rsid w:val="00C75E85"/>
    <w:rsid w:val="00C87757"/>
    <w:rsid w:val="00C90900"/>
    <w:rsid w:val="00CC6239"/>
    <w:rsid w:val="00CE520C"/>
    <w:rsid w:val="00CF0A21"/>
    <w:rsid w:val="00D11B06"/>
    <w:rsid w:val="00D3727D"/>
    <w:rsid w:val="00D54E21"/>
    <w:rsid w:val="00D55243"/>
    <w:rsid w:val="00D60241"/>
    <w:rsid w:val="00D62397"/>
    <w:rsid w:val="00DA1E12"/>
    <w:rsid w:val="00DD4C93"/>
    <w:rsid w:val="00DD52E6"/>
    <w:rsid w:val="00E019DE"/>
    <w:rsid w:val="00E14525"/>
    <w:rsid w:val="00E14655"/>
    <w:rsid w:val="00E55D27"/>
    <w:rsid w:val="00E57750"/>
    <w:rsid w:val="00EA5125"/>
    <w:rsid w:val="00EB0C02"/>
    <w:rsid w:val="00EB27F6"/>
    <w:rsid w:val="00EC7F97"/>
    <w:rsid w:val="00ED2EED"/>
    <w:rsid w:val="00ED5E0C"/>
    <w:rsid w:val="00EF4551"/>
    <w:rsid w:val="00F01A29"/>
    <w:rsid w:val="00F0445A"/>
    <w:rsid w:val="00F100C9"/>
    <w:rsid w:val="00F21CE5"/>
    <w:rsid w:val="00F315D5"/>
    <w:rsid w:val="00F33CFF"/>
    <w:rsid w:val="00F507F1"/>
    <w:rsid w:val="00F71C95"/>
    <w:rsid w:val="00F878B1"/>
    <w:rsid w:val="00F9166B"/>
    <w:rsid w:val="00F91CA8"/>
    <w:rsid w:val="00FA3FDF"/>
    <w:rsid w:val="00FB2355"/>
    <w:rsid w:val="00F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36DEE"/>
  <w15:chartTrackingRefBased/>
  <w15:docId w15:val="{2B02E1FD-5AD2-4921-AACD-C49C7259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3F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7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E73F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6E73F8"/>
    <w:pPr>
      <w:spacing w:after="120"/>
    </w:pPr>
  </w:style>
  <w:style w:type="character" w:customStyle="1" w:styleId="ZkladntextChar">
    <w:name w:val="Základní text Char"/>
    <w:link w:val="Zkladntext"/>
    <w:rsid w:val="006E73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B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11B06"/>
    <w:rPr>
      <w:rFonts w:ascii="Segoe UI" w:eastAsia="Times New Roman" w:hAnsi="Segoe UI" w:cs="Segoe UI"/>
      <w:sz w:val="18"/>
      <w:szCs w:val="18"/>
    </w:rPr>
  </w:style>
  <w:style w:type="paragraph" w:customStyle="1" w:styleId="MSKNormal">
    <w:name w:val="MSK_Normal"/>
    <w:basedOn w:val="Normln"/>
    <w:link w:val="MSKNormalChar"/>
    <w:qFormat/>
    <w:rsid w:val="00484E27"/>
    <w:pPr>
      <w:jc w:val="both"/>
    </w:pPr>
    <w:rPr>
      <w:rFonts w:ascii="Tahoma" w:eastAsia="Calibri" w:hAnsi="Tahoma" w:cs="Tahoma"/>
    </w:rPr>
  </w:style>
  <w:style w:type="paragraph" w:styleId="Normlnweb">
    <w:name w:val="Normal (Web)"/>
    <w:basedOn w:val="Normln"/>
    <w:uiPriority w:val="99"/>
    <w:unhideWhenUsed/>
    <w:rsid w:val="00E14525"/>
    <w:pPr>
      <w:spacing w:before="100" w:beforeAutospacing="1" w:after="100" w:afterAutospacing="1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B865E0"/>
    <w:pPr>
      <w:ind w:left="720"/>
      <w:contextualSpacing/>
    </w:pPr>
  </w:style>
  <w:style w:type="character" w:customStyle="1" w:styleId="tsubjname">
    <w:name w:val="tsubjname"/>
    <w:rsid w:val="0036359D"/>
  </w:style>
  <w:style w:type="paragraph" w:customStyle="1" w:styleId="CharChar">
    <w:name w:val="Char Char"/>
    <w:basedOn w:val="Normln"/>
    <w:rsid w:val="00A14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SKNormalChar">
    <w:name w:val="MSK_Normal Char"/>
    <w:link w:val="MSKNormal"/>
    <w:rsid w:val="00614346"/>
    <w:rPr>
      <w:rFonts w:ascii="Tahoma" w:hAnsi="Tahoma" w:cs="Tahoma"/>
      <w:sz w:val="24"/>
      <w:szCs w:val="24"/>
    </w:rPr>
  </w:style>
  <w:style w:type="paragraph" w:customStyle="1" w:styleId="MSKNavrhusneseniZacatek">
    <w:name w:val="MSK_Navrh usneseni_Zacatek"/>
    <w:basedOn w:val="Normln"/>
    <w:next w:val="Normln"/>
    <w:qFormat/>
    <w:rsid w:val="007A6736"/>
    <w:pPr>
      <w:numPr>
        <w:numId w:val="1"/>
      </w:numPr>
      <w:jc w:val="both"/>
    </w:pPr>
    <w:rPr>
      <w:rFonts w:ascii="Tahoma" w:eastAsia="Calibri" w:hAnsi="Tahoma"/>
    </w:rPr>
  </w:style>
  <w:style w:type="paragraph" w:customStyle="1" w:styleId="MSKDoplnek">
    <w:name w:val="MSK_Doplnek"/>
    <w:basedOn w:val="Normln"/>
    <w:next w:val="Normln"/>
    <w:qFormat/>
    <w:rsid w:val="007A6736"/>
    <w:pPr>
      <w:numPr>
        <w:ilvl w:val="1"/>
        <w:numId w:val="1"/>
      </w:numPr>
      <w:jc w:val="both"/>
    </w:pPr>
    <w:rPr>
      <w:rFonts w:ascii="Tahoma" w:eastAsia="Calibri" w:hAnsi="Tahoma"/>
    </w:rPr>
  </w:style>
  <w:style w:type="paragraph" w:styleId="Zhlav">
    <w:name w:val="header"/>
    <w:basedOn w:val="Normln"/>
    <w:link w:val="ZhlavChar"/>
    <w:uiPriority w:val="99"/>
    <w:unhideWhenUsed/>
    <w:rsid w:val="001D52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D523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D52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D523F"/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Standardnpsmoodstavce"/>
    <w:rsid w:val="00A634BC"/>
  </w:style>
  <w:style w:type="paragraph" w:customStyle="1" w:styleId="paragraph">
    <w:name w:val="paragraph"/>
    <w:basedOn w:val="Normln"/>
    <w:rsid w:val="00A634BC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A634BC"/>
  </w:style>
  <w:style w:type="paragraph" w:styleId="Zkladntextodsazen">
    <w:name w:val="Body Text Indent"/>
    <w:basedOn w:val="Normln"/>
    <w:link w:val="ZkladntextodsazenChar"/>
    <w:unhideWhenUsed/>
    <w:rsid w:val="0084426A"/>
    <w:pPr>
      <w:spacing w:after="120"/>
      <w:ind w:left="283"/>
    </w:pPr>
    <w:rPr>
      <w:rFonts w:ascii="Tahoma" w:hAnsi="Tahoma"/>
      <w:sz w:val="20"/>
    </w:rPr>
  </w:style>
  <w:style w:type="character" w:customStyle="1" w:styleId="ZkladntextodsazenChar">
    <w:name w:val="Základní text odsazený Char"/>
    <w:link w:val="Zkladntextodsazen"/>
    <w:rsid w:val="0084426A"/>
    <w:rPr>
      <w:rFonts w:ascii="Tahoma" w:eastAsia="Times New Roman" w:hAnsi="Tahoma"/>
      <w:szCs w:val="24"/>
    </w:rPr>
  </w:style>
  <w:style w:type="paragraph" w:customStyle="1" w:styleId="xmsonormal">
    <w:name w:val="x_msonormal"/>
    <w:basedOn w:val="Normln"/>
    <w:rsid w:val="00F9166B"/>
    <w:rPr>
      <w:rFonts w:eastAsiaTheme="minorHAns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D2EE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D2EE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D6CFB96EBAA4D8EE22DAD62206245" ma:contentTypeVersion="5" ma:contentTypeDescription="Create a new document." ma:contentTypeScope="" ma:versionID="174220226f52e08546f9a04f3809cc56">
  <xsd:schema xmlns:xsd="http://www.w3.org/2001/XMLSchema" xmlns:xs="http://www.w3.org/2001/XMLSchema" xmlns:p="http://schemas.microsoft.com/office/2006/metadata/properties" xmlns:ns2="a2fc0c6d-6a99-40dd-8a27-ce2701e7eea6" xmlns:ns3="7be56fcd-e289-43f0-bcc4-807f27d8cd5d" targetNamespace="http://schemas.microsoft.com/office/2006/metadata/properties" ma:root="true" ma:fieldsID="985778835ad42734c0a1c022d7d06599" ns2:_="" ns3:_="">
    <xsd:import namespace="a2fc0c6d-6a99-40dd-8a27-ce2701e7eea6"/>
    <xsd:import namespace="7be56fcd-e289-43f0-bcc4-807f27d8c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c0c6d-6a99-40dd-8a27-ce2701e7e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56fcd-e289-43f0-bcc4-807f27d8c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418B87-648C-4A51-BE62-C7807D231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53510-8BF1-4053-B9B3-19E9691EE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c0c6d-6a99-40dd-8a27-ce2701e7eea6"/>
    <ds:schemaRef ds:uri="7be56fcd-e289-43f0-bcc4-807f27d8c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4B190-21E2-4B8B-BE38-00547B94DE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Madejová Zuzana</dc:creator>
  <cp:keywords/>
  <cp:lastModifiedBy>Metelka Tomáš</cp:lastModifiedBy>
  <cp:revision>20</cp:revision>
  <cp:lastPrinted>2022-04-11T11:13:00Z</cp:lastPrinted>
  <dcterms:created xsi:type="dcterms:W3CDTF">2023-11-09T12:58:00Z</dcterms:created>
  <dcterms:modified xsi:type="dcterms:W3CDTF">2023-11-22T11:59:00Z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0x0101001A5D6CFB96EBAA4D8EE22DAD62206245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2022-11-21T11:31:01Z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7e29c8ad-e8e7-45c0-a0da-6ce2951fb574</vt:lpwstr>
  </property>
  <property fmtid="{D5CDD505-2E9C-101B-9397-08002B2CF9AE}" pid="9" name="MSIP_Label_bc18e8b5-cf04-4356-9f73-4b8f937bc4ae_ContentBits">
    <vt:lpwstr>0</vt:lpwstr>
  </property>
</Properties>
</file>