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9819" w14:textId="0963A94C" w:rsidR="00E075A6" w:rsidRPr="00C96C41" w:rsidRDefault="00ED2AE6" w:rsidP="00476BE7">
      <w:pPr>
        <w:pStyle w:val="Nzev"/>
        <w:spacing w:before="240" w:after="0"/>
        <w:ind w:left="-284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 xml:space="preserve">Dodatek č. </w:t>
      </w:r>
      <w:r w:rsidR="00E905EB" w:rsidRPr="00C96C41">
        <w:rPr>
          <w:rFonts w:ascii="Tahoma" w:hAnsi="Tahoma" w:cs="Tahoma"/>
          <w:sz w:val="22"/>
          <w:szCs w:val="22"/>
        </w:rPr>
        <w:t>1</w:t>
      </w:r>
    </w:p>
    <w:p w14:paraId="57CA981A" w14:textId="77777777" w:rsidR="00E075A6" w:rsidRPr="00C96C41" w:rsidRDefault="00EE0F83" w:rsidP="00E075A6">
      <w:pPr>
        <w:jc w:val="center"/>
        <w:rPr>
          <w:rFonts w:ascii="Tahoma" w:hAnsi="Tahoma" w:cs="Tahoma"/>
          <w:b/>
          <w:sz w:val="22"/>
          <w:szCs w:val="22"/>
        </w:rPr>
      </w:pPr>
      <w:r w:rsidRPr="00C96C41">
        <w:rPr>
          <w:rFonts w:ascii="Tahoma" w:hAnsi="Tahoma" w:cs="Tahoma"/>
          <w:b/>
          <w:sz w:val="22"/>
          <w:szCs w:val="22"/>
        </w:rPr>
        <w:t xml:space="preserve">ke </w:t>
      </w:r>
      <w:r w:rsidR="00A5141C" w:rsidRPr="00C96C41">
        <w:rPr>
          <w:rFonts w:ascii="Tahoma" w:hAnsi="Tahoma" w:cs="Tahoma"/>
          <w:b/>
          <w:sz w:val="22"/>
          <w:szCs w:val="22"/>
        </w:rPr>
        <w:t>S</w:t>
      </w:r>
      <w:r w:rsidRPr="00C96C41">
        <w:rPr>
          <w:rFonts w:ascii="Tahoma" w:hAnsi="Tahoma" w:cs="Tahoma"/>
          <w:b/>
          <w:sz w:val="22"/>
          <w:szCs w:val="22"/>
        </w:rPr>
        <w:t xml:space="preserve">mlouvě </w:t>
      </w:r>
      <w:r w:rsidR="00E075A6" w:rsidRPr="00C96C41">
        <w:rPr>
          <w:rFonts w:ascii="Tahoma" w:hAnsi="Tahoma" w:cs="Tahoma"/>
          <w:b/>
          <w:sz w:val="22"/>
          <w:szCs w:val="22"/>
        </w:rPr>
        <w:t xml:space="preserve">o </w:t>
      </w:r>
      <w:r w:rsidR="00DC72DE" w:rsidRPr="00C96C41">
        <w:rPr>
          <w:rFonts w:ascii="Tahoma" w:hAnsi="Tahoma" w:cs="Tahoma"/>
          <w:b/>
          <w:sz w:val="22"/>
          <w:szCs w:val="22"/>
        </w:rPr>
        <w:t>závazku veřejné služby a vyrovnávací platbě za jeho výkon</w:t>
      </w:r>
    </w:p>
    <w:p w14:paraId="57CA981B" w14:textId="70192AD2" w:rsidR="00E075A6" w:rsidRPr="00C96C41" w:rsidRDefault="00E075A6" w:rsidP="00E075A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C96C41">
        <w:rPr>
          <w:rFonts w:ascii="Tahoma" w:hAnsi="Tahoma" w:cs="Tahoma"/>
          <w:b/>
          <w:bCs/>
          <w:sz w:val="22"/>
          <w:szCs w:val="22"/>
        </w:rPr>
        <w:t xml:space="preserve">č. </w:t>
      </w:r>
      <w:r w:rsidR="009667B5" w:rsidRPr="00C96C41">
        <w:rPr>
          <w:rFonts w:ascii="Tahoma" w:hAnsi="Tahoma" w:cs="Tahoma"/>
          <w:b/>
          <w:sz w:val="22"/>
          <w:szCs w:val="22"/>
        </w:rPr>
        <w:t>01461/2023/ZDR</w:t>
      </w:r>
    </w:p>
    <w:p w14:paraId="57CA981C" w14:textId="77777777" w:rsidR="008811A8" w:rsidRPr="00C96C41" w:rsidRDefault="008811A8" w:rsidP="00E075A6">
      <w:pPr>
        <w:jc w:val="center"/>
        <w:rPr>
          <w:rFonts w:ascii="Tahoma" w:hAnsi="Tahoma" w:cs="Tahoma"/>
          <w:b/>
          <w:sz w:val="22"/>
          <w:szCs w:val="22"/>
        </w:rPr>
      </w:pPr>
    </w:p>
    <w:p w14:paraId="57CA981E" w14:textId="77777777" w:rsidR="00966F04" w:rsidRPr="00C96C41" w:rsidRDefault="00966F04" w:rsidP="00966F04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C96C41">
        <w:rPr>
          <w:rFonts w:ascii="Tahoma" w:hAnsi="Tahoma" w:cs="Tahoma"/>
          <w:b/>
          <w:bCs/>
          <w:sz w:val="22"/>
          <w:szCs w:val="22"/>
        </w:rPr>
        <w:t>I.</w:t>
      </w:r>
    </w:p>
    <w:p w14:paraId="57CA981F" w14:textId="77777777" w:rsidR="00966F04" w:rsidRPr="00C96C41" w:rsidRDefault="00966F04" w:rsidP="00966F04">
      <w:pPr>
        <w:pStyle w:val="Nadpis2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S</w:t>
      </w:r>
      <w:r w:rsidR="003B7647" w:rsidRPr="00C96C41">
        <w:rPr>
          <w:rFonts w:ascii="Tahoma" w:hAnsi="Tahoma" w:cs="Tahoma"/>
          <w:sz w:val="22"/>
          <w:szCs w:val="22"/>
        </w:rPr>
        <w:t>mluvní strany</w:t>
      </w:r>
    </w:p>
    <w:p w14:paraId="57CA9820" w14:textId="77777777" w:rsidR="00966F04" w:rsidRPr="00C96C41" w:rsidRDefault="00966F04" w:rsidP="00966F04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Moravskoslezský kraj</w:t>
      </w:r>
    </w:p>
    <w:p w14:paraId="57CA9821" w14:textId="7CACDD92" w:rsidR="00966F04" w:rsidRPr="00C96C41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se sídlem:</w:t>
      </w:r>
      <w:r w:rsidRPr="00C96C41">
        <w:rPr>
          <w:rFonts w:ascii="Tahoma" w:hAnsi="Tahoma" w:cs="Tahoma"/>
          <w:sz w:val="22"/>
          <w:szCs w:val="22"/>
        </w:rPr>
        <w:tab/>
      </w:r>
      <w:r w:rsidR="00966F04" w:rsidRPr="00C96C41">
        <w:rPr>
          <w:rFonts w:ascii="Tahoma" w:hAnsi="Tahoma" w:cs="Tahoma"/>
          <w:sz w:val="22"/>
          <w:szCs w:val="22"/>
        </w:rPr>
        <w:t xml:space="preserve">28. října </w:t>
      </w:r>
      <w:r w:rsidR="00DC72DE" w:rsidRPr="00C96C41">
        <w:rPr>
          <w:rFonts w:ascii="Tahoma" w:hAnsi="Tahoma" w:cs="Tahoma"/>
          <w:sz w:val="22"/>
          <w:szCs w:val="22"/>
        </w:rPr>
        <w:t>2771/</w:t>
      </w:r>
      <w:r w:rsidR="00966F04" w:rsidRPr="00C96C41">
        <w:rPr>
          <w:rFonts w:ascii="Tahoma" w:hAnsi="Tahoma" w:cs="Tahoma"/>
          <w:sz w:val="22"/>
          <w:szCs w:val="22"/>
        </w:rPr>
        <w:t xml:space="preserve">117, 702 </w:t>
      </w:r>
      <w:r w:rsidR="00466250">
        <w:rPr>
          <w:rFonts w:ascii="Tahoma" w:hAnsi="Tahoma" w:cs="Tahoma"/>
          <w:sz w:val="22"/>
          <w:szCs w:val="22"/>
        </w:rPr>
        <w:t>00</w:t>
      </w:r>
      <w:r w:rsidR="00466250" w:rsidRPr="00C96C41">
        <w:rPr>
          <w:rFonts w:ascii="Tahoma" w:hAnsi="Tahoma" w:cs="Tahoma"/>
          <w:sz w:val="22"/>
          <w:szCs w:val="22"/>
        </w:rPr>
        <w:t xml:space="preserve"> </w:t>
      </w:r>
      <w:r w:rsidR="00966F04" w:rsidRPr="00C96C41">
        <w:rPr>
          <w:rFonts w:ascii="Tahoma" w:hAnsi="Tahoma" w:cs="Tahoma"/>
          <w:sz w:val="22"/>
          <w:szCs w:val="22"/>
        </w:rPr>
        <w:t>Ostrava</w:t>
      </w:r>
    </w:p>
    <w:p w14:paraId="57CA9822" w14:textId="4C9A259E" w:rsidR="00966F04" w:rsidRPr="00C96C41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zastoupen:</w:t>
      </w:r>
      <w:r w:rsidRPr="00C96C41">
        <w:rPr>
          <w:rFonts w:ascii="Tahoma" w:hAnsi="Tahoma" w:cs="Tahoma"/>
          <w:sz w:val="22"/>
          <w:szCs w:val="22"/>
        </w:rPr>
        <w:tab/>
      </w:r>
      <w:r w:rsidR="008334B7">
        <w:rPr>
          <w:rFonts w:ascii="Tahoma" w:hAnsi="Tahoma" w:cs="Tahoma"/>
          <w:sz w:val="22"/>
          <w:szCs w:val="22"/>
        </w:rPr>
        <w:t>Janem Krkoškou, MBA, hejtmanem kraje</w:t>
      </w:r>
    </w:p>
    <w:p w14:paraId="57CA9825" w14:textId="77777777" w:rsidR="00966F04" w:rsidRPr="00C96C41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IČ</w:t>
      </w:r>
      <w:r w:rsidR="00DC72DE" w:rsidRPr="00C96C41">
        <w:rPr>
          <w:rFonts w:ascii="Tahoma" w:hAnsi="Tahoma" w:cs="Tahoma"/>
          <w:sz w:val="22"/>
          <w:szCs w:val="22"/>
        </w:rPr>
        <w:t>O</w:t>
      </w:r>
      <w:r w:rsidRPr="00C96C41">
        <w:rPr>
          <w:rFonts w:ascii="Tahoma" w:hAnsi="Tahoma" w:cs="Tahoma"/>
          <w:sz w:val="22"/>
          <w:szCs w:val="22"/>
        </w:rPr>
        <w:t>:</w:t>
      </w:r>
      <w:r w:rsidRPr="00C96C41">
        <w:rPr>
          <w:rFonts w:ascii="Tahoma" w:hAnsi="Tahoma" w:cs="Tahoma"/>
          <w:sz w:val="22"/>
          <w:szCs w:val="22"/>
        </w:rPr>
        <w:tab/>
      </w:r>
      <w:r w:rsidR="00966F04" w:rsidRPr="00C96C41">
        <w:rPr>
          <w:rFonts w:ascii="Tahoma" w:hAnsi="Tahoma" w:cs="Tahoma"/>
          <w:sz w:val="22"/>
          <w:szCs w:val="22"/>
        </w:rPr>
        <w:t>70890692</w:t>
      </w:r>
    </w:p>
    <w:p w14:paraId="57CA9826" w14:textId="77777777" w:rsidR="00966F04" w:rsidRPr="00C96C41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DIČ:</w:t>
      </w:r>
      <w:r w:rsidRPr="00C96C41">
        <w:rPr>
          <w:rFonts w:ascii="Tahoma" w:hAnsi="Tahoma" w:cs="Tahoma"/>
          <w:sz w:val="22"/>
          <w:szCs w:val="22"/>
        </w:rPr>
        <w:tab/>
      </w:r>
      <w:r w:rsidR="00966F04" w:rsidRPr="00C96C41">
        <w:rPr>
          <w:rFonts w:ascii="Tahoma" w:hAnsi="Tahoma" w:cs="Tahoma"/>
          <w:sz w:val="22"/>
          <w:szCs w:val="22"/>
        </w:rPr>
        <w:t xml:space="preserve">CZ70890692 </w:t>
      </w:r>
    </w:p>
    <w:p w14:paraId="57CA9827" w14:textId="77777777" w:rsidR="00DF240D" w:rsidRPr="00C96C41" w:rsidRDefault="00DF240D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bankovní spojení</w:t>
      </w:r>
      <w:r w:rsidR="00855073" w:rsidRPr="00C96C41">
        <w:rPr>
          <w:rFonts w:ascii="Tahoma" w:hAnsi="Tahoma" w:cs="Tahoma"/>
          <w:sz w:val="22"/>
          <w:szCs w:val="22"/>
        </w:rPr>
        <w:t>:</w:t>
      </w:r>
      <w:r w:rsidR="00DC1477" w:rsidRPr="00C96C41">
        <w:rPr>
          <w:rFonts w:ascii="Tahoma" w:hAnsi="Tahoma" w:cs="Tahoma"/>
          <w:sz w:val="22"/>
          <w:szCs w:val="22"/>
        </w:rPr>
        <w:tab/>
        <w:t>Česká spořitelna, a.s.</w:t>
      </w:r>
    </w:p>
    <w:p w14:paraId="57CA9828" w14:textId="77777777" w:rsidR="00DC1477" w:rsidRPr="00C96C41" w:rsidRDefault="00DC1477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číslo účtu:</w:t>
      </w:r>
      <w:r w:rsidRPr="00C96C41">
        <w:rPr>
          <w:rFonts w:ascii="Tahoma" w:hAnsi="Tahoma" w:cs="Tahoma"/>
          <w:sz w:val="22"/>
          <w:szCs w:val="22"/>
        </w:rPr>
        <w:tab/>
        <w:t>27-1650676349/0800</w:t>
      </w:r>
    </w:p>
    <w:p w14:paraId="57CA9829" w14:textId="77777777" w:rsidR="00966F04" w:rsidRPr="00C96C41" w:rsidRDefault="0072286B" w:rsidP="00966F0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 xml:space="preserve"> </w:t>
      </w:r>
      <w:r w:rsidR="00966F04" w:rsidRPr="00C96C41">
        <w:rPr>
          <w:rFonts w:ascii="Tahoma" w:hAnsi="Tahoma" w:cs="Tahoma"/>
          <w:sz w:val="22"/>
          <w:szCs w:val="22"/>
        </w:rPr>
        <w:t>(dále jen „</w:t>
      </w:r>
      <w:r w:rsidR="000203A0" w:rsidRPr="00C96C41">
        <w:rPr>
          <w:rFonts w:ascii="Tahoma" w:hAnsi="Tahoma" w:cs="Tahoma"/>
          <w:sz w:val="22"/>
          <w:szCs w:val="22"/>
        </w:rPr>
        <w:t>Kraj</w:t>
      </w:r>
      <w:r w:rsidR="00966F04" w:rsidRPr="00C96C41">
        <w:rPr>
          <w:rFonts w:ascii="Tahoma" w:hAnsi="Tahoma" w:cs="Tahoma"/>
          <w:sz w:val="22"/>
          <w:szCs w:val="22"/>
        </w:rPr>
        <w:t>“)</w:t>
      </w:r>
    </w:p>
    <w:p w14:paraId="57CA982A" w14:textId="77777777" w:rsidR="00966F04" w:rsidRPr="00C96C41" w:rsidRDefault="00966F04" w:rsidP="00966F04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a</w:t>
      </w:r>
    </w:p>
    <w:p w14:paraId="57CA982B" w14:textId="77777777" w:rsidR="00966F04" w:rsidRPr="00C96C41" w:rsidRDefault="00DC72DE" w:rsidP="00966F04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 xml:space="preserve">Nemocnice </w:t>
      </w:r>
      <w:r w:rsidR="00F73237" w:rsidRPr="00C96C41">
        <w:rPr>
          <w:rFonts w:ascii="Tahoma" w:hAnsi="Tahoma" w:cs="Tahoma"/>
          <w:sz w:val="22"/>
          <w:szCs w:val="22"/>
        </w:rPr>
        <w:t xml:space="preserve">AGEL </w:t>
      </w:r>
      <w:r w:rsidRPr="00C96C41">
        <w:rPr>
          <w:rFonts w:ascii="Tahoma" w:hAnsi="Tahoma" w:cs="Tahoma"/>
          <w:sz w:val="22"/>
          <w:szCs w:val="22"/>
        </w:rPr>
        <w:t>Nový Jičín</w:t>
      </w:r>
      <w:r w:rsidR="00966F04" w:rsidRPr="00C96C41">
        <w:rPr>
          <w:rFonts w:ascii="Tahoma" w:hAnsi="Tahoma" w:cs="Tahoma"/>
          <w:sz w:val="22"/>
          <w:szCs w:val="22"/>
        </w:rPr>
        <w:t xml:space="preserve"> a.s.</w:t>
      </w:r>
    </w:p>
    <w:p w14:paraId="57CA982C" w14:textId="77777777" w:rsidR="00FA2438" w:rsidRPr="00C96C41" w:rsidRDefault="00DE3CBA" w:rsidP="00FA2438">
      <w:pPr>
        <w:tabs>
          <w:tab w:val="left" w:pos="3119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se sídlem:</w:t>
      </w:r>
      <w:r w:rsidRPr="00C96C41">
        <w:rPr>
          <w:rFonts w:ascii="Tahoma" w:hAnsi="Tahoma" w:cs="Tahoma"/>
          <w:sz w:val="22"/>
          <w:szCs w:val="22"/>
        </w:rPr>
        <w:tab/>
      </w:r>
      <w:r w:rsidR="00DC72DE" w:rsidRPr="00C96C41">
        <w:rPr>
          <w:rFonts w:ascii="Tahoma" w:hAnsi="Tahoma" w:cs="Tahoma"/>
          <w:sz w:val="22"/>
          <w:szCs w:val="22"/>
        </w:rPr>
        <w:t xml:space="preserve">Purkyňova 2138/16, </w:t>
      </w:r>
      <w:r w:rsidR="00F73237" w:rsidRPr="00C96C41">
        <w:rPr>
          <w:rFonts w:ascii="Tahoma" w:hAnsi="Tahoma" w:cs="Tahoma"/>
          <w:sz w:val="22"/>
          <w:szCs w:val="22"/>
        </w:rPr>
        <w:t xml:space="preserve">741 01 </w:t>
      </w:r>
      <w:r w:rsidR="00DC72DE" w:rsidRPr="00C96C41">
        <w:rPr>
          <w:rFonts w:ascii="Tahoma" w:hAnsi="Tahoma" w:cs="Tahoma"/>
          <w:sz w:val="22"/>
          <w:szCs w:val="22"/>
        </w:rPr>
        <w:t>Nový Jičín</w:t>
      </w:r>
    </w:p>
    <w:p w14:paraId="57CA982D" w14:textId="1B421D65" w:rsidR="00DC72DE" w:rsidRPr="00C96C41" w:rsidRDefault="00FA2438" w:rsidP="00FA2438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zastoupena:</w:t>
      </w:r>
      <w:r w:rsidRPr="00C96C41">
        <w:rPr>
          <w:rFonts w:ascii="Tahoma" w:hAnsi="Tahoma" w:cs="Tahoma"/>
          <w:sz w:val="22"/>
          <w:szCs w:val="22"/>
        </w:rPr>
        <w:tab/>
      </w:r>
      <w:r w:rsidR="00DC72DE" w:rsidRPr="00C96C41">
        <w:rPr>
          <w:rFonts w:ascii="Tahoma" w:hAnsi="Tahoma" w:cs="Tahoma"/>
          <w:sz w:val="22"/>
          <w:szCs w:val="22"/>
        </w:rPr>
        <w:t xml:space="preserve">MUDr. </w:t>
      </w:r>
      <w:r w:rsidR="00530D48" w:rsidRPr="00C96C41">
        <w:rPr>
          <w:rFonts w:ascii="Tahoma" w:hAnsi="Tahoma" w:cs="Tahoma"/>
          <w:sz w:val="22"/>
          <w:szCs w:val="22"/>
        </w:rPr>
        <w:t>Jakubem Fejfarem</w:t>
      </w:r>
      <w:r w:rsidR="00DC72DE" w:rsidRPr="00C96C41">
        <w:rPr>
          <w:rFonts w:ascii="Tahoma" w:hAnsi="Tahoma" w:cs="Tahoma"/>
          <w:sz w:val="22"/>
          <w:szCs w:val="22"/>
        </w:rPr>
        <w:t xml:space="preserve">, </w:t>
      </w:r>
      <w:r w:rsidR="00B80472" w:rsidRPr="00C96C41">
        <w:rPr>
          <w:rFonts w:ascii="Tahoma" w:hAnsi="Tahoma" w:cs="Tahoma"/>
          <w:sz w:val="22"/>
          <w:szCs w:val="22"/>
        </w:rPr>
        <w:t xml:space="preserve">LL.M., </w:t>
      </w:r>
      <w:r w:rsidR="00DC72DE" w:rsidRPr="00C96C41">
        <w:rPr>
          <w:rFonts w:ascii="Tahoma" w:hAnsi="Tahoma" w:cs="Tahoma"/>
          <w:sz w:val="22"/>
          <w:szCs w:val="22"/>
        </w:rPr>
        <w:t>předsedou představenstva</w:t>
      </w:r>
    </w:p>
    <w:p w14:paraId="409E5AA4" w14:textId="16855AB4" w:rsidR="00A67861" w:rsidRPr="00C96C41" w:rsidRDefault="007311DF" w:rsidP="00A56D5E">
      <w:pPr>
        <w:tabs>
          <w:tab w:val="left" w:pos="3119"/>
        </w:tabs>
        <w:jc w:val="both"/>
        <w:rPr>
          <w:rFonts w:ascii="Tahoma" w:hAnsi="Tahoma" w:cs="Tahoma"/>
          <w:i/>
          <w:iCs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ab/>
      </w:r>
      <w:r w:rsidR="00A67861" w:rsidRPr="00C96C41">
        <w:rPr>
          <w:rFonts w:ascii="Tahoma" w:hAnsi="Tahoma" w:cs="Tahoma"/>
          <w:sz w:val="22"/>
          <w:szCs w:val="22"/>
        </w:rPr>
        <w:t xml:space="preserve">Ing. Martinou </w:t>
      </w:r>
      <w:proofErr w:type="spellStart"/>
      <w:r w:rsidR="00A67861" w:rsidRPr="00C96C41">
        <w:rPr>
          <w:rFonts w:ascii="Tahoma" w:hAnsi="Tahoma" w:cs="Tahoma"/>
          <w:sz w:val="22"/>
          <w:szCs w:val="22"/>
        </w:rPr>
        <w:t>Janáskovou</w:t>
      </w:r>
      <w:proofErr w:type="spellEnd"/>
      <w:r w:rsidR="00A67861" w:rsidRPr="00C96C41">
        <w:rPr>
          <w:rFonts w:ascii="Tahoma" w:hAnsi="Tahoma" w:cs="Tahoma"/>
          <w:sz w:val="22"/>
          <w:szCs w:val="22"/>
        </w:rPr>
        <w:t>, místopředsedkyní představenstva</w:t>
      </w:r>
    </w:p>
    <w:p w14:paraId="57CA982F" w14:textId="67AB9546" w:rsidR="00966F04" w:rsidRPr="00C96C41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IČ</w:t>
      </w:r>
      <w:r w:rsidR="00472ADD" w:rsidRPr="00C96C41">
        <w:rPr>
          <w:rFonts w:ascii="Tahoma" w:hAnsi="Tahoma" w:cs="Tahoma"/>
          <w:sz w:val="22"/>
          <w:szCs w:val="22"/>
        </w:rPr>
        <w:t>O</w:t>
      </w:r>
      <w:r w:rsidRPr="00C96C41">
        <w:rPr>
          <w:rFonts w:ascii="Tahoma" w:hAnsi="Tahoma" w:cs="Tahoma"/>
          <w:sz w:val="22"/>
          <w:szCs w:val="22"/>
        </w:rPr>
        <w:t xml:space="preserve">: </w:t>
      </w:r>
      <w:r w:rsidRPr="00C96C41">
        <w:rPr>
          <w:rFonts w:ascii="Tahoma" w:hAnsi="Tahoma" w:cs="Tahoma"/>
          <w:sz w:val="22"/>
          <w:szCs w:val="22"/>
        </w:rPr>
        <w:tab/>
      </w:r>
      <w:r w:rsidR="00FA2438" w:rsidRPr="00C96C41">
        <w:rPr>
          <w:rFonts w:ascii="Tahoma" w:hAnsi="Tahoma" w:cs="Tahoma"/>
          <w:sz w:val="22"/>
          <w:szCs w:val="22"/>
        </w:rPr>
        <w:t>25886207</w:t>
      </w:r>
      <w:r w:rsidR="00966F04" w:rsidRPr="00C96C41">
        <w:rPr>
          <w:rFonts w:ascii="Tahoma" w:hAnsi="Tahoma" w:cs="Tahoma"/>
          <w:i/>
          <w:iCs/>
          <w:sz w:val="22"/>
          <w:szCs w:val="22"/>
        </w:rPr>
        <w:t xml:space="preserve"> </w:t>
      </w:r>
    </w:p>
    <w:p w14:paraId="57CA9831" w14:textId="77777777" w:rsidR="00855073" w:rsidRPr="00C96C41" w:rsidRDefault="00855073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bankovní spojení:</w:t>
      </w:r>
      <w:r w:rsidRPr="00C96C41">
        <w:rPr>
          <w:rFonts w:ascii="Tahoma" w:hAnsi="Tahoma" w:cs="Tahoma"/>
          <w:sz w:val="22"/>
          <w:szCs w:val="22"/>
        </w:rPr>
        <w:tab/>
        <w:t>Československá obchodní banka, a.s.</w:t>
      </w:r>
    </w:p>
    <w:p w14:paraId="57CA9832" w14:textId="77777777" w:rsidR="00855073" w:rsidRPr="00C96C41" w:rsidRDefault="00855073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číslo účtu:</w:t>
      </w:r>
      <w:r w:rsidRPr="00C96C41">
        <w:rPr>
          <w:rFonts w:ascii="Tahoma" w:hAnsi="Tahoma" w:cs="Tahoma"/>
          <w:sz w:val="22"/>
          <w:szCs w:val="22"/>
        </w:rPr>
        <w:tab/>
        <w:t>117097723/0300</w:t>
      </w:r>
    </w:p>
    <w:p w14:paraId="57CA9833" w14:textId="77777777" w:rsidR="008D1AC7" w:rsidRPr="00C96C41" w:rsidRDefault="008D1AC7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57CA9834" w14:textId="77777777" w:rsidR="00966F04" w:rsidRPr="00C96C41" w:rsidRDefault="00966F04" w:rsidP="00966F04">
      <w:pPr>
        <w:ind w:left="360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Zapsán</w:t>
      </w:r>
      <w:r w:rsidR="008D1AC7" w:rsidRPr="00C96C41">
        <w:rPr>
          <w:rFonts w:ascii="Tahoma" w:hAnsi="Tahoma" w:cs="Tahoma"/>
          <w:sz w:val="22"/>
          <w:szCs w:val="22"/>
        </w:rPr>
        <w:t>a</w:t>
      </w:r>
      <w:r w:rsidRPr="00C96C41">
        <w:rPr>
          <w:rFonts w:ascii="Tahoma" w:hAnsi="Tahoma" w:cs="Tahoma"/>
          <w:sz w:val="22"/>
          <w:szCs w:val="22"/>
        </w:rPr>
        <w:t xml:space="preserve"> v obchodním rejstříku vedeném Krajským soudem v Ostravě, oddíl B, vložka 2</w:t>
      </w:r>
      <w:r w:rsidR="00FA2438" w:rsidRPr="00C96C41">
        <w:rPr>
          <w:rFonts w:ascii="Tahoma" w:hAnsi="Tahoma" w:cs="Tahoma"/>
          <w:sz w:val="22"/>
          <w:szCs w:val="22"/>
        </w:rPr>
        <w:t>513</w:t>
      </w:r>
    </w:p>
    <w:p w14:paraId="57CA9835" w14:textId="77777777" w:rsidR="00966F04" w:rsidRPr="00C96C41" w:rsidRDefault="00966F04" w:rsidP="00966F0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(dále jen „příjemce“)</w:t>
      </w:r>
    </w:p>
    <w:p w14:paraId="57CA9836" w14:textId="77777777" w:rsidR="00F01407" w:rsidRPr="00C96C41" w:rsidRDefault="006F0026" w:rsidP="00DE3CBA">
      <w:pPr>
        <w:pStyle w:val="Zkladntext"/>
        <w:spacing w:before="360"/>
        <w:ind w:left="357"/>
        <w:jc w:val="center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Cs w:val="0"/>
          <w:sz w:val="22"/>
          <w:szCs w:val="22"/>
        </w:rPr>
        <w:t>I</w:t>
      </w:r>
      <w:r w:rsidR="00EC5AEE" w:rsidRPr="00C96C41">
        <w:rPr>
          <w:rFonts w:ascii="Tahoma" w:hAnsi="Tahoma" w:cs="Tahoma"/>
          <w:bCs w:val="0"/>
          <w:sz w:val="22"/>
          <w:szCs w:val="22"/>
        </w:rPr>
        <w:t>I.</w:t>
      </w:r>
      <w:r w:rsidR="00F01407" w:rsidRPr="00C96C41">
        <w:rPr>
          <w:rFonts w:ascii="Tahoma" w:hAnsi="Tahoma" w:cs="Tahoma"/>
          <w:bCs w:val="0"/>
          <w:sz w:val="22"/>
          <w:szCs w:val="22"/>
        </w:rPr>
        <w:br/>
        <w:t>Základní ustanovení</w:t>
      </w:r>
    </w:p>
    <w:p w14:paraId="57CA9837" w14:textId="59CC535A" w:rsidR="00F01407" w:rsidRPr="00C96C41" w:rsidRDefault="00B825AC" w:rsidP="003B7647">
      <w:pPr>
        <w:pStyle w:val="Zkladntext"/>
        <w:spacing w:before="120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 xml:space="preserve">Dne </w:t>
      </w:r>
      <w:r w:rsidR="00240034" w:rsidRPr="00C96C41">
        <w:rPr>
          <w:rFonts w:ascii="Tahoma" w:hAnsi="Tahoma" w:cs="Tahoma"/>
          <w:b w:val="0"/>
          <w:sz w:val="22"/>
          <w:szCs w:val="22"/>
        </w:rPr>
        <w:t>06.04.2023</w:t>
      </w:r>
      <w:r w:rsidRPr="00C96C41">
        <w:rPr>
          <w:rFonts w:ascii="Tahoma" w:hAnsi="Tahoma" w:cs="Tahoma"/>
          <w:b w:val="0"/>
          <w:sz w:val="22"/>
          <w:szCs w:val="22"/>
        </w:rPr>
        <w:t xml:space="preserve"> byla mezi smluvními stranami uzavřena </w:t>
      </w:r>
      <w:r w:rsidR="00A5141C" w:rsidRPr="00C96C41">
        <w:rPr>
          <w:rFonts w:ascii="Tahoma" w:hAnsi="Tahoma" w:cs="Tahoma"/>
          <w:b w:val="0"/>
          <w:sz w:val="22"/>
          <w:szCs w:val="22"/>
        </w:rPr>
        <w:t>S</w:t>
      </w:r>
      <w:r w:rsidRPr="00C96C41">
        <w:rPr>
          <w:rFonts w:ascii="Tahoma" w:hAnsi="Tahoma" w:cs="Tahoma"/>
          <w:b w:val="0"/>
          <w:sz w:val="22"/>
          <w:szCs w:val="22"/>
        </w:rPr>
        <w:t xml:space="preserve">mlouva o </w:t>
      </w:r>
      <w:r w:rsidR="00971C9B" w:rsidRPr="00C96C41">
        <w:rPr>
          <w:rFonts w:ascii="Tahoma" w:hAnsi="Tahoma" w:cs="Tahoma"/>
          <w:b w:val="0"/>
          <w:sz w:val="22"/>
          <w:szCs w:val="22"/>
        </w:rPr>
        <w:t>závazku veřejné služby a vyrovnávací platbě za jeho výkon</w:t>
      </w:r>
      <w:r w:rsidRPr="00C96C41">
        <w:rPr>
          <w:rFonts w:ascii="Tahoma" w:hAnsi="Tahoma" w:cs="Tahoma"/>
          <w:b w:val="0"/>
          <w:sz w:val="22"/>
          <w:szCs w:val="22"/>
        </w:rPr>
        <w:t xml:space="preserve"> č. </w:t>
      </w:r>
      <w:r w:rsidR="009667B5" w:rsidRPr="00C96C41">
        <w:rPr>
          <w:rFonts w:ascii="Tahoma" w:hAnsi="Tahoma" w:cs="Tahoma"/>
          <w:b w:val="0"/>
          <w:sz w:val="22"/>
          <w:szCs w:val="22"/>
        </w:rPr>
        <w:t>01461/2023/ZDR</w:t>
      </w:r>
      <w:r w:rsidR="00C7077E" w:rsidRPr="00C96C41">
        <w:rPr>
          <w:rFonts w:ascii="Tahoma" w:hAnsi="Tahoma" w:cs="Tahoma"/>
          <w:b w:val="0"/>
          <w:sz w:val="22"/>
          <w:szCs w:val="22"/>
        </w:rPr>
        <w:t>.</w:t>
      </w:r>
      <w:r w:rsidR="00F7796C" w:rsidRPr="00C96C41">
        <w:rPr>
          <w:rFonts w:ascii="Tahoma" w:hAnsi="Tahoma" w:cs="Tahoma"/>
          <w:b w:val="0"/>
          <w:sz w:val="22"/>
          <w:szCs w:val="22"/>
        </w:rPr>
        <w:t xml:space="preserve"> Z důvodu požadavku </w:t>
      </w:r>
      <w:r w:rsidR="00EF52BF" w:rsidRPr="00C96C41">
        <w:rPr>
          <w:rFonts w:ascii="Tahoma" w:hAnsi="Tahoma" w:cs="Tahoma"/>
          <w:b w:val="0"/>
          <w:sz w:val="22"/>
          <w:szCs w:val="22"/>
        </w:rPr>
        <w:t xml:space="preserve">příjemce </w:t>
      </w:r>
      <w:r w:rsidR="00F7796C" w:rsidRPr="00C96C41">
        <w:rPr>
          <w:rFonts w:ascii="Tahoma" w:hAnsi="Tahoma" w:cs="Tahoma"/>
          <w:b w:val="0"/>
          <w:sz w:val="22"/>
          <w:szCs w:val="22"/>
        </w:rPr>
        <w:t>na rozšíření služeb v režimu závazku veřejné služby</w:t>
      </w:r>
      <w:r w:rsidR="00EF52BF" w:rsidRPr="00C96C41">
        <w:rPr>
          <w:rFonts w:ascii="Tahoma" w:hAnsi="Tahoma" w:cs="Tahoma"/>
          <w:b w:val="0"/>
          <w:sz w:val="22"/>
          <w:szCs w:val="22"/>
        </w:rPr>
        <w:t xml:space="preserve"> se </w:t>
      </w:r>
      <w:r w:rsidR="00F7796C" w:rsidRPr="00C96C41">
        <w:rPr>
          <w:rFonts w:ascii="Tahoma" w:hAnsi="Tahoma" w:cs="Tahoma"/>
          <w:b w:val="0"/>
          <w:sz w:val="22"/>
          <w:szCs w:val="22"/>
        </w:rPr>
        <w:t>smluvní strany</w:t>
      </w:r>
      <w:r w:rsidR="00EF52BF" w:rsidRPr="00C96C41">
        <w:rPr>
          <w:rFonts w:ascii="Tahoma" w:hAnsi="Tahoma" w:cs="Tahoma"/>
          <w:b w:val="0"/>
          <w:sz w:val="22"/>
          <w:szCs w:val="22"/>
        </w:rPr>
        <w:t xml:space="preserve"> dohodly</w:t>
      </w:r>
      <w:r w:rsidR="00F7796C" w:rsidRPr="00C96C41">
        <w:rPr>
          <w:rFonts w:ascii="Tahoma" w:hAnsi="Tahoma" w:cs="Tahoma"/>
          <w:b w:val="0"/>
          <w:sz w:val="22"/>
          <w:szCs w:val="22"/>
        </w:rPr>
        <w:t xml:space="preserve"> na změně smlouvy.</w:t>
      </w:r>
    </w:p>
    <w:p w14:paraId="57CA9838" w14:textId="77777777" w:rsidR="009D4F73" w:rsidRPr="00C96C41" w:rsidRDefault="001D2314" w:rsidP="00DE3CBA">
      <w:pPr>
        <w:pStyle w:val="Zkladntext"/>
        <w:spacing w:before="360"/>
        <w:ind w:left="357"/>
        <w:jc w:val="center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bCs w:val="0"/>
          <w:sz w:val="22"/>
          <w:szCs w:val="22"/>
        </w:rPr>
        <w:t>I</w:t>
      </w:r>
      <w:r w:rsidR="006F0026" w:rsidRPr="00C96C41">
        <w:rPr>
          <w:rFonts w:ascii="Tahoma" w:hAnsi="Tahoma" w:cs="Tahoma"/>
          <w:bCs w:val="0"/>
          <w:sz w:val="22"/>
          <w:szCs w:val="22"/>
        </w:rPr>
        <w:t>I</w:t>
      </w:r>
      <w:r w:rsidRPr="00C96C41">
        <w:rPr>
          <w:rFonts w:ascii="Tahoma" w:hAnsi="Tahoma" w:cs="Tahoma"/>
          <w:bCs w:val="0"/>
          <w:sz w:val="22"/>
          <w:szCs w:val="22"/>
        </w:rPr>
        <w:t>I</w:t>
      </w:r>
      <w:r w:rsidRPr="00C96C41">
        <w:rPr>
          <w:rFonts w:ascii="Tahoma" w:hAnsi="Tahoma" w:cs="Tahoma"/>
          <w:sz w:val="22"/>
          <w:szCs w:val="22"/>
        </w:rPr>
        <w:t>.</w:t>
      </w:r>
      <w:r w:rsidR="00F01407" w:rsidRPr="00C96C41">
        <w:rPr>
          <w:rFonts w:ascii="Tahoma" w:hAnsi="Tahoma" w:cs="Tahoma"/>
          <w:sz w:val="22"/>
          <w:szCs w:val="22"/>
        </w:rPr>
        <w:br/>
        <w:t>Změna smlouv</w:t>
      </w:r>
      <w:r w:rsidR="009D4F73" w:rsidRPr="00C96C41">
        <w:rPr>
          <w:rFonts w:ascii="Tahoma" w:hAnsi="Tahoma" w:cs="Tahoma"/>
          <w:sz w:val="22"/>
          <w:szCs w:val="22"/>
        </w:rPr>
        <w:t>y</w:t>
      </w:r>
    </w:p>
    <w:p w14:paraId="57CA983D" w14:textId="5D70E5FF" w:rsidR="00503AD4" w:rsidRPr="00C96C41" w:rsidRDefault="00CD6B76" w:rsidP="00A7386E">
      <w:pPr>
        <w:pStyle w:val="Odstavecseseznamem"/>
        <w:numPr>
          <w:ilvl w:val="0"/>
          <w:numId w:val="11"/>
        </w:numPr>
        <w:spacing w:before="120"/>
        <w:ind w:left="425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se dohodly, že </w:t>
      </w:r>
      <w:r w:rsidR="00512FB5">
        <w:rPr>
          <w:rFonts w:ascii="Tahoma" w:hAnsi="Tahoma" w:cs="Tahoma"/>
          <w:sz w:val="22"/>
          <w:szCs w:val="22"/>
        </w:rPr>
        <w:t xml:space="preserve">Příloha č. 1: Podrobný popis činností příjemce, které budou realizovány v režimu závazku veřejné služby se nahrazuje novým zněním, které je nedílnou součástí tohoto dodatku. </w:t>
      </w:r>
      <w:r w:rsidR="00561239" w:rsidRPr="00C96C41">
        <w:rPr>
          <w:rFonts w:ascii="Tahoma" w:hAnsi="Tahoma" w:cs="Tahoma"/>
          <w:sz w:val="22"/>
          <w:szCs w:val="22"/>
        </w:rPr>
        <w:t xml:space="preserve"> </w:t>
      </w:r>
    </w:p>
    <w:p w14:paraId="57CA983F" w14:textId="77777777" w:rsidR="00E075A6" w:rsidRPr="00C96C41" w:rsidRDefault="00E075A6" w:rsidP="00C71656">
      <w:pPr>
        <w:pStyle w:val="Zkladntext"/>
        <w:spacing w:before="360"/>
        <w:ind w:left="357"/>
        <w:jc w:val="center"/>
        <w:rPr>
          <w:rFonts w:ascii="Tahoma" w:hAnsi="Tahoma" w:cs="Tahoma"/>
          <w:b w:val="0"/>
          <w:bCs w:val="0"/>
          <w:sz w:val="22"/>
          <w:szCs w:val="22"/>
        </w:rPr>
      </w:pPr>
      <w:r w:rsidRPr="00C96C41">
        <w:rPr>
          <w:rFonts w:ascii="Tahoma" w:hAnsi="Tahoma" w:cs="Tahoma"/>
          <w:bCs w:val="0"/>
          <w:sz w:val="22"/>
          <w:szCs w:val="22"/>
        </w:rPr>
        <w:t>I</w:t>
      </w:r>
      <w:r w:rsidR="00DE3CBA" w:rsidRPr="00C96C41">
        <w:rPr>
          <w:rFonts w:ascii="Tahoma" w:hAnsi="Tahoma" w:cs="Tahoma"/>
          <w:bCs w:val="0"/>
          <w:sz w:val="22"/>
          <w:szCs w:val="22"/>
        </w:rPr>
        <w:t>V</w:t>
      </w:r>
      <w:r w:rsidR="00F01407" w:rsidRPr="00C96C41">
        <w:rPr>
          <w:rFonts w:ascii="Tahoma" w:hAnsi="Tahoma" w:cs="Tahoma"/>
          <w:sz w:val="22"/>
          <w:szCs w:val="22"/>
        </w:rPr>
        <w:br/>
        <w:t>Závěrečná ustanovení</w:t>
      </w:r>
    </w:p>
    <w:p w14:paraId="57CA9840" w14:textId="77777777" w:rsidR="00E075A6" w:rsidRPr="00C96C41" w:rsidRDefault="00E075A6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>Ustanovení smlouvy tímto dodatkem neupravená zůstávají v platnosti beze změny.</w:t>
      </w:r>
    </w:p>
    <w:p w14:paraId="37A76D8E" w14:textId="4C854898" w:rsidR="00142DAD" w:rsidRPr="00C96C41" w:rsidRDefault="00F166D8" w:rsidP="005773ED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 xml:space="preserve">Je-li tento </w:t>
      </w:r>
      <w:r w:rsidR="00E075A6" w:rsidRPr="00C96C41">
        <w:rPr>
          <w:rFonts w:ascii="Tahoma" w:hAnsi="Tahoma" w:cs="Tahoma"/>
          <w:b w:val="0"/>
          <w:sz w:val="22"/>
          <w:szCs w:val="22"/>
        </w:rPr>
        <w:t xml:space="preserve">dodatek vyhotoven </w:t>
      </w:r>
      <w:r w:rsidR="005773ED" w:rsidRPr="00C96C41">
        <w:rPr>
          <w:rFonts w:ascii="Tahoma" w:hAnsi="Tahoma" w:cs="Tahoma"/>
          <w:b w:val="0"/>
          <w:sz w:val="22"/>
          <w:szCs w:val="22"/>
        </w:rPr>
        <w:t>v listinné podobě, vyhotovuje se ve třech stejnopisech s</w:t>
      </w:r>
      <w:r w:rsidR="008334B7">
        <w:rPr>
          <w:rFonts w:ascii="Tahoma" w:hAnsi="Tahoma" w:cs="Tahoma"/>
          <w:b w:val="0"/>
          <w:sz w:val="22"/>
          <w:szCs w:val="22"/>
        </w:rPr>
        <w:t> </w:t>
      </w:r>
      <w:r w:rsidR="005773ED" w:rsidRPr="00C96C41">
        <w:rPr>
          <w:rFonts w:ascii="Tahoma" w:hAnsi="Tahoma" w:cs="Tahoma"/>
          <w:b w:val="0"/>
          <w:sz w:val="22"/>
          <w:szCs w:val="22"/>
        </w:rPr>
        <w:t xml:space="preserve">platností originálu, z nichž dva </w:t>
      </w:r>
      <w:proofErr w:type="gramStart"/>
      <w:r w:rsidR="005773ED" w:rsidRPr="00C96C41">
        <w:rPr>
          <w:rFonts w:ascii="Tahoma" w:hAnsi="Tahoma" w:cs="Tahoma"/>
          <w:b w:val="0"/>
          <w:sz w:val="22"/>
          <w:szCs w:val="22"/>
        </w:rPr>
        <w:t>obdrží</w:t>
      </w:r>
      <w:proofErr w:type="gramEnd"/>
      <w:r w:rsidR="005773ED" w:rsidRPr="00C96C41">
        <w:rPr>
          <w:rFonts w:ascii="Tahoma" w:hAnsi="Tahoma" w:cs="Tahoma"/>
          <w:b w:val="0"/>
          <w:sz w:val="22"/>
          <w:szCs w:val="22"/>
        </w:rPr>
        <w:t xml:space="preserve"> Kraj a jeden příjemce. Je-li t</w:t>
      </w:r>
      <w:r w:rsidR="00512FB5">
        <w:rPr>
          <w:rFonts w:ascii="Tahoma" w:hAnsi="Tahoma" w:cs="Tahoma"/>
          <w:b w:val="0"/>
          <w:sz w:val="22"/>
          <w:szCs w:val="22"/>
        </w:rPr>
        <w:t xml:space="preserve">ento dodatek </w:t>
      </w:r>
      <w:r w:rsidR="005773ED" w:rsidRPr="00C96C41">
        <w:rPr>
          <w:rFonts w:ascii="Tahoma" w:hAnsi="Tahoma" w:cs="Tahoma"/>
          <w:b w:val="0"/>
          <w:sz w:val="22"/>
          <w:szCs w:val="22"/>
        </w:rPr>
        <w:t xml:space="preserve">uzavírán elektronicky, </w:t>
      </w:r>
      <w:proofErr w:type="gramStart"/>
      <w:r w:rsidR="005773ED" w:rsidRPr="00C96C41">
        <w:rPr>
          <w:rFonts w:ascii="Tahoma" w:hAnsi="Tahoma" w:cs="Tahoma"/>
          <w:b w:val="0"/>
          <w:sz w:val="22"/>
          <w:szCs w:val="22"/>
        </w:rPr>
        <w:t>obdrží</w:t>
      </w:r>
      <w:proofErr w:type="gramEnd"/>
      <w:r w:rsidR="005773ED" w:rsidRPr="00C96C41">
        <w:rPr>
          <w:rFonts w:ascii="Tahoma" w:hAnsi="Tahoma" w:cs="Tahoma"/>
          <w:b w:val="0"/>
          <w:sz w:val="22"/>
          <w:szCs w:val="22"/>
        </w:rPr>
        <w:t xml:space="preserve"> obě strany je</w:t>
      </w:r>
      <w:r w:rsidR="00512FB5">
        <w:rPr>
          <w:rFonts w:ascii="Tahoma" w:hAnsi="Tahoma" w:cs="Tahoma"/>
          <w:b w:val="0"/>
          <w:sz w:val="22"/>
          <w:szCs w:val="22"/>
        </w:rPr>
        <w:t>ho</w:t>
      </w:r>
      <w:r w:rsidR="005773ED" w:rsidRPr="00C96C41">
        <w:rPr>
          <w:rFonts w:ascii="Tahoma" w:hAnsi="Tahoma" w:cs="Tahoma"/>
          <w:b w:val="0"/>
          <w:sz w:val="22"/>
          <w:szCs w:val="22"/>
        </w:rPr>
        <w:t xml:space="preserve"> elektronický originál opatřený uznávanými elektronickými podpisy</w:t>
      </w:r>
      <w:r w:rsidR="00B566B7" w:rsidRPr="00C96C41">
        <w:rPr>
          <w:rFonts w:ascii="Tahoma" w:hAnsi="Tahoma" w:cs="Tahoma"/>
          <w:b w:val="0"/>
          <w:sz w:val="22"/>
          <w:szCs w:val="22"/>
        </w:rPr>
        <w:t>.</w:t>
      </w:r>
    </w:p>
    <w:p w14:paraId="57CA9842" w14:textId="63D09A4D" w:rsidR="00C14F7B" w:rsidRPr="00C96C41" w:rsidRDefault="00C14F7B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 xml:space="preserve">Tento dodatek nabývá platnosti </w:t>
      </w:r>
      <w:r w:rsidR="00CD6B76" w:rsidRPr="00A7386E">
        <w:rPr>
          <w:rFonts w:ascii="Tahoma" w:hAnsi="Tahoma" w:cs="Tahoma"/>
          <w:b w:val="0"/>
          <w:sz w:val="22"/>
          <w:szCs w:val="22"/>
        </w:rPr>
        <w:t>dnem, kdy vyjádření souhlasu s obsahem návrhu dojde druhé smluvní straně</w:t>
      </w:r>
      <w:r w:rsidR="00CD6B76" w:rsidRPr="00C96C41" w:rsidDel="00CD6B76">
        <w:rPr>
          <w:rFonts w:ascii="Tahoma" w:hAnsi="Tahoma" w:cs="Tahoma"/>
          <w:b w:val="0"/>
          <w:sz w:val="22"/>
          <w:szCs w:val="22"/>
        </w:rPr>
        <w:t xml:space="preserve"> </w:t>
      </w:r>
      <w:r w:rsidRPr="00C96C41">
        <w:rPr>
          <w:rFonts w:ascii="Tahoma" w:hAnsi="Tahoma" w:cs="Tahoma"/>
          <w:b w:val="0"/>
          <w:sz w:val="22"/>
          <w:szCs w:val="22"/>
        </w:rPr>
        <w:t>a</w:t>
      </w:r>
      <w:r w:rsidR="006C51E4" w:rsidRPr="00C96C41">
        <w:rPr>
          <w:rFonts w:ascii="Tahoma" w:hAnsi="Tahoma" w:cs="Tahoma"/>
          <w:b w:val="0"/>
          <w:sz w:val="22"/>
          <w:szCs w:val="22"/>
        </w:rPr>
        <w:t xml:space="preserve"> </w:t>
      </w:r>
      <w:r w:rsidR="00561239" w:rsidRPr="00C96C41">
        <w:rPr>
          <w:rFonts w:ascii="Tahoma" w:hAnsi="Tahoma" w:cs="Tahoma"/>
          <w:b w:val="0"/>
          <w:sz w:val="22"/>
          <w:szCs w:val="22"/>
        </w:rPr>
        <w:t xml:space="preserve">účinnosti dnem rozhodnutí řídícího orgánu o poskytnutí finančních </w:t>
      </w:r>
      <w:r w:rsidR="00561239" w:rsidRPr="00C96C41">
        <w:rPr>
          <w:rFonts w:ascii="Tahoma" w:hAnsi="Tahoma" w:cs="Tahoma"/>
          <w:b w:val="0"/>
          <w:sz w:val="22"/>
          <w:szCs w:val="22"/>
        </w:rPr>
        <w:lastRenderedPageBreak/>
        <w:t>prostředků z Integrovaného regionálního operačního programu</w:t>
      </w:r>
      <w:r w:rsidR="00F53289" w:rsidRPr="00C96C41">
        <w:rPr>
          <w:rFonts w:ascii="Tahoma" w:hAnsi="Tahoma" w:cs="Tahoma"/>
          <w:b w:val="0"/>
          <w:sz w:val="22"/>
          <w:szCs w:val="22"/>
        </w:rPr>
        <w:t>,</w:t>
      </w:r>
      <w:r w:rsidR="0036025D" w:rsidRPr="00C96C41">
        <w:rPr>
          <w:rFonts w:ascii="Tahoma" w:hAnsi="Tahoma" w:cs="Tahoma"/>
          <w:b w:val="0"/>
          <w:sz w:val="22"/>
          <w:szCs w:val="22"/>
        </w:rPr>
        <w:t xml:space="preserve"> </w:t>
      </w:r>
      <w:r w:rsidR="008912F8" w:rsidRPr="00C96C41">
        <w:rPr>
          <w:rFonts w:ascii="Tahoma" w:hAnsi="Tahoma" w:cs="Tahoma"/>
          <w:b w:val="0"/>
          <w:bCs w:val="0"/>
          <w:sz w:val="22"/>
          <w:szCs w:val="22"/>
        </w:rPr>
        <w:t xml:space="preserve">103. výzvy – Vznik </w:t>
      </w:r>
      <w:r w:rsidR="004F604A" w:rsidRPr="00C96C41">
        <w:rPr>
          <w:rFonts w:ascii="Tahoma" w:hAnsi="Tahoma" w:cs="Tahoma"/>
          <w:b w:val="0"/>
          <w:bCs w:val="0"/>
          <w:sz w:val="22"/>
          <w:szCs w:val="22"/>
        </w:rPr>
        <w:t>a</w:t>
      </w:r>
      <w:r w:rsidR="004F604A">
        <w:rPr>
          <w:rFonts w:ascii="Tahoma" w:hAnsi="Tahoma" w:cs="Tahoma"/>
          <w:b w:val="0"/>
          <w:bCs w:val="0"/>
          <w:sz w:val="22"/>
          <w:szCs w:val="22"/>
        </w:rPr>
        <w:t> </w:t>
      </w:r>
      <w:r w:rsidR="008912F8" w:rsidRPr="00C96C41">
        <w:rPr>
          <w:rFonts w:ascii="Tahoma" w:hAnsi="Tahoma" w:cs="Tahoma"/>
          <w:b w:val="0"/>
          <w:bCs w:val="0"/>
          <w:sz w:val="22"/>
          <w:szCs w:val="22"/>
        </w:rPr>
        <w:t>modernizace urgentních příjmů</w:t>
      </w:r>
      <w:r w:rsidR="00360A92" w:rsidRPr="00C96C41">
        <w:rPr>
          <w:rFonts w:ascii="Tahoma" w:hAnsi="Tahoma" w:cs="Tahoma"/>
          <w:b w:val="0"/>
          <w:bCs w:val="0"/>
          <w:sz w:val="22"/>
          <w:szCs w:val="22"/>
        </w:rPr>
        <w:t xml:space="preserve"> na projekt </w:t>
      </w:r>
      <w:r w:rsidR="00BD37CB" w:rsidRPr="00C96C41">
        <w:rPr>
          <w:rFonts w:ascii="Tahoma" w:hAnsi="Tahoma" w:cs="Tahoma"/>
          <w:b w:val="0"/>
          <w:bCs w:val="0"/>
          <w:sz w:val="22"/>
          <w:szCs w:val="22"/>
        </w:rPr>
        <w:t>„</w:t>
      </w:r>
      <w:r w:rsidR="00C326D1" w:rsidRPr="00C96C41">
        <w:rPr>
          <w:rFonts w:ascii="Tahoma" w:hAnsi="Tahoma" w:cs="Tahoma"/>
          <w:b w:val="0"/>
          <w:bCs w:val="0"/>
          <w:sz w:val="22"/>
          <w:szCs w:val="22"/>
        </w:rPr>
        <w:t>Urgentní příjem Nemocnice AGEL Nový Jičín a.s.”,</w:t>
      </w:r>
      <w:r w:rsidR="00C96C41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36025D" w:rsidRPr="00C96C41">
        <w:rPr>
          <w:rFonts w:ascii="Tahoma" w:hAnsi="Tahoma" w:cs="Tahoma"/>
          <w:b w:val="0"/>
          <w:sz w:val="22"/>
          <w:szCs w:val="22"/>
        </w:rPr>
        <w:t>(</w:t>
      </w:r>
      <w:r w:rsidR="0002623A" w:rsidRPr="00C96C41">
        <w:rPr>
          <w:rFonts w:ascii="Tahoma" w:hAnsi="Tahoma" w:cs="Tahoma"/>
          <w:b w:val="0"/>
          <w:sz w:val="22"/>
          <w:szCs w:val="22"/>
        </w:rPr>
        <w:t xml:space="preserve">rozhodnutím </w:t>
      </w:r>
      <w:r w:rsidR="0036025D" w:rsidRPr="00C96C41">
        <w:rPr>
          <w:rFonts w:ascii="Tahoma" w:hAnsi="Tahoma" w:cs="Tahoma"/>
          <w:b w:val="0"/>
          <w:sz w:val="22"/>
          <w:szCs w:val="22"/>
        </w:rPr>
        <w:t>o poskytnutí finančních prostředků)</w:t>
      </w:r>
      <w:r w:rsidR="00561239" w:rsidRPr="00C96C41">
        <w:rPr>
          <w:rFonts w:ascii="Tahoma" w:hAnsi="Tahoma" w:cs="Tahoma"/>
          <w:b w:val="0"/>
          <w:sz w:val="22"/>
          <w:szCs w:val="22"/>
        </w:rPr>
        <w:t xml:space="preserve">. </w:t>
      </w:r>
      <w:r w:rsidR="008334B7">
        <w:rPr>
          <w:rFonts w:ascii="Tahoma" w:hAnsi="Tahoma" w:cs="Tahoma"/>
          <w:b w:val="0"/>
          <w:sz w:val="22"/>
          <w:szCs w:val="22"/>
        </w:rPr>
        <w:t xml:space="preserve">Příjemce je povinen bezodkladně informovat poskytovatele o rozhodnutí řídícího orgánu o poskytnutí finančních prostředků. </w:t>
      </w:r>
      <w:r w:rsidR="00561239" w:rsidRPr="00C96C41">
        <w:rPr>
          <w:rFonts w:ascii="Tahoma" w:hAnsi="Tahoma" w:cs="Tahoma"/>
          <w:b w:val="0"/>
          <w:sz w:val="22"/>
          <w:szCs w:val="22"/>
        </w:rPr>
        <w:t>V</w:t>
      </w:r>
      <w:r w:rsidR="00476BE7" w:rsidRPr="00C96C41">
        <w:rPr>
          <w:rFonts w:ascii="Tahoma" w:hAnsi="Tahoma" w:cs="Tahoma"/>
          <w:b w:val="0"/>
          <w:sz w:val="22"/>
          <w:szCs w:val="22"/>
        </w:rPr>
        <w:t> </w:t>
      </w:r>
      <w:r w:rsidR="00561239" w:rsidRPr="00C96C41">
        <w:rPr>
          <w:rFonts w:ascii="Tahoma" w:hAnsi="Tahoma" w:cs="Tahoma"/>
          <w:b w:val="0"/>
          <w:sz w:val="22"/>
          <w:szCs w:val="22"/>
        </w:rPr>
        <w:t>případě, že nebude rozhodnuto o poskytnutí finančních prostředků dle přechozí věty nejpozději do 31.</w:t>
      </w:r>
      <w:r w:rsidR="0064000E" w:rsidRPr="00C96C41">
        <w:rPr>
          <w:rFonts w:ascii="Tahoma" w:hAnsi="Tahoma" w:cs="Tahoma"/>
          <w:b w:val="0"/>
          <w:sz w:val="22"/>
          <w:szCs w:val="22"/>
        </w:rPr>
        <w:t> </w:t>
      </w:r>
      <w:r w:rsidR="00561239" w:rsidRPr="00C96C41">
        <w:rPr>
          <w:rFonts w:ascii="Tahoma" w:hAnsi="Tahoma" w:cs="Tahoma"/>
          <w:b w:val="0"/>
          <w:sz w:val="22"/>
          <w:szCs w:val="22"/>
        </w:rPr>
        <w:t>12.</w:t>
      </w:r>
      <w:r w:rsidR="0064000E" w:rsidRPr="00C96C41">
        <w:rPr>
          <w:rFonts w:ascii="Tahoma" w:hAnsi="Tahoma" w:cs="Tahoma"/>
          <w:b w:val="0"/>
          <w:sz w:val="22"/>
          <w:szCs w:val="22"/>
        </w:rPr>
        <w:t> </w:t>
      </w:r>
      <w:r w:rsidR="00A7386E" w:rsidRPr="00C96C41">
        <w:rPr>
          <w:rFonts w:ascii="Tahoma" w:hAnsi="Tahoma" w:cs="Tahoma"/>
          <w:b w:val="0"/>
          <w:sz w:val="22"/>
          <w:szCs w:val="22"/>
        </w:rPr>
        <w:t>202</w:t>
      </w:r>
      <w:r w:rsidR="00A7386E">
        <w:rPr>
          <w:rFonts w:ascii="Tahoma" w:hAnsi="Tahoma" w:cs="Tahoma"/>
          <w:b w:val="0"/>
          <w:sz w:val="22"/>
          <w:szCs w:val="22"/>
        </w:rPr>
        <w:t>6</w:t>
      </w:r>
      <w:r w:rsidR="00561239" w:rsidRPr="00C96C41">
        <w:rPr>
          <w:rFonts w:ascii="Tahoma" w:hAnsi="Tahoma" w:cs="Tahoma"/>
          <w:b w:val="0"/>
          <w:sz w:val="22"/>
          <w:szCs w:val="22"/>
        </w:rPr>
        <w:t xml:space="preserve">, </w:t>
      </w:r>
      <w:r w:rsidR="00CD6B76">
        <w:rPr>
          <w:rFonts w:ascii="Tahoma" w:hAnsi="Tahoma" w:cs="Tahoma"/>
          <w:b w:val="0"/>
          <w:sz w:val="22"/>
          <w:szCs w:val="22"/>
        </w:rPr>
        <w:t>platnost tohoto dodatku</w:t>
      </w:r>
      <w:r w:rsidR="00561239" w:rsidRPr="00C96C41">
        <w:rPr>
          <w:rFonts w:ascii="Tahoma" w:hAnsi="Tahoma" w:cs="Tahoma"/>
          <w:b w:val="0"/>
          <w:sz w:val="22"/>
          <w:szCs w:val="22"/>
        </w:rPr>
        <w:t xml:space="preserve"> zaniká</w:t>
      </w:r>
      <w:r w:rsidR="006C51E4" w:rsidRPr="00C96C41">
        <w:rPr>
          <w:rFonts w:ascii="Tahoma" w:hAnsi="Tahoma" w:cs="Tahoma"/>
          <w:b w:val="0"/>
          <w:sz w:val="22"/>
          <w:szCs w:val="22"/>
        </w:rPr>
        <w:t>.</w:t>
      </w:r>
    </w:p>
    <w:p w14:paraId="57CA9843" w14:textId="76A8C485" w:rsidR="00B91270" w:rsidRPr="00C96C41" w:rsidRDefault="00B91270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 xml:space="preserve">Nedílnou součástí tohoto dodatku je Příloha č. </w:t>
      </w:r>
      <w:r w:rsidR="00CD6B76">
        <w:rPr>
          <w:rFonts w:ascii="Tahoma" w:hAnsi="Tahoma" w:cs="Tahoma"/>
          <w:b w:val="0"/>
          <w:sz w:val="22"/>
          <w:szCs w:val="22"/>
        </w:rPr>
        <w:t>1</w:t>
      </w:r>
      <w:r w:rsidRPr="00C96C41">
        <w:rPr>
          <w:rFonts w:ascii="Tahoma" w:hAnsi="Tahoma" w:cs="Tahoma"/>
          <w:b w:val="0"/>
          <w:sz w:val="22"/>
          <w:szCs w:val="22"/>
        </w:rPr>
        <w:t>: Podrobný popis činností příjemce, které budou realizovány v režimu závazku veřejné služby</w:t>
      </w:r>
      <w:r w:rsidR="00D804BB" w:rsidRPr="00C96C41">
        <w:rPr>
          <w:rFonts w:ascii="Tahoma" w:hAnsi="Tahoma" w:cs="Tahoma"/>
          <w:b w:val="0"/>
          <w:sz w:val="22"/>
          <w:szCs w:val="22"/>
        </w:rPr>
        <w:t>.</w:t>
      </w:r>
    </w:p>
    <w:p w14:paraId="57CA9844" w14:textId="77777777" w:rsidR="0069505F" w:rsidRPr="00C96C41" w:rsidRDefault="0069505F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>Smluvní strany shodně prohlašují, že si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57CA9845" w14:textId="77777777" w:rsidR="006C51E4" w:rsidRPr="00C96C41" w:rsidRDefault="006C51E4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>Osobní údaje obsažené v t</w:t>
      </w:r>
      <w:r w:rsidR="00A5141C" w:rsidRPr="00C96C41">
        <w:rPr>
          <w:rFonts w:ascii="Tahoma" w:hAnsi="Tahoma" w:cs="Tahoma"/>
          <w:b w:val="0"/>
          <w:sz w:val="22"/>
          <w:szCs w:val="22"/>
        </w:rPr>
        <w:t>omto</w:t>
      </w:r>
      <w:r w:rsidRPr="00C96C41">
        <w:rPr>
          <w:rFonts w:ascii="Tahoma" w:hAnsi="Tahoma" w:cs="Tahoma"/>
          <w:b w:val="0"/>
          <w:sz w:val="22"/>
          <w:szCs w:val="22"/>
        </w:rPr>
        <w:t xml:space="preserve"> </w:t>
      </w:r>
      <w:r w:rsidR="00A5141C" w:rsidRPr="00C96C41">
        <w:rPr>
          <w:rFonts w:ascii="Tahoma" w:hAnsi="Tahoma" w:cs="Tahoma"/>
          <w:b w:val="0"/>
          <w:sz w:val="22"/>
          <w:szCs w:val="22"/>
        </w:rPr>
        <w:t>dodatku</w:t>
      </w:r>
      <w:r w:rsidRPr="00C96C41">
        <w:rPr>
          <w:rFonts w:ascii="Tahoma" w:hAnsi="Tahoma" w:cs="Tahoma"/>
          <w:b w:val="0"/>
          <w:sz w:val="22"/>
          <w:szCs w:val="22"/>
        </w:rPr>
        <w:t xml:space="preserve"> budou poskytovatelem zpracovávány pouze pro účely plnění práv a povinností vyplývajících z t</w:t>
      </w:r>
      <w:r w:rsidR="00A5141C" w:rsidRPr="00C96C41">
        <w:rPr>
          <w:rFonts w:ascii="Tahoma" w:hAnsi="Tahoma" w:cs="Tahoma"/>
          <w:b w:val="0"/>
          <w:sz w:val="22"/>
          <w:szCs w:val="22"/>
        </w:rPr>
        <w:t>ohoto</w:t>
      </w:r>
      <w:r w:rsidRPr="00C96C41">
        <w:rPr>
          <w:rFonts w:ascii="Tahoma" w:hAnsi="Tahoma" w:cs="Tahoma"/>
          <w:b w:val="0"/>
          <w:sz w:val="22"/>
          <w:szCs w:val="22"/>
        </w:rPr>
        <w:t xml:space="preserve"> </w:t>
      </w:r>
      <w:r w:rsidR="00A5141C" w:rsidRPr="00C96C41">
        <w:rPr>
          <w:rFonts w:ascii="Tahoma" w:hAnsi="Tahoma" w:cs="Tahoma"/>
          <w:b w:val="0"/>
          <w:sz w:val="22"/>
          <w:szCs w:val="22"/>
        </w:rPr>
        <w:t>dodatku</w:t>
      </w:r>
      <w:r w:rsidRPr="00C96C41">
        <w:rPr>
          <w:rFonts w:ascii="Tahoma" w:hAnsi="Tahoma" w:cs="Tahoma"/>
          <w:b w:val="0"/>
          <w:sz w:val="22"/>
          <w:szCs w:val="22"/>
        </w:rPr>
        <w:t xml:space="preserve">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0" w:history="1">
        <w:r w:rsidRPr="00C96C41">
          <w:rPr>
            <w:rStyle w:val="Hypertextovodkaz"/>
            <w:rFonts w:ascii="Tahoma" w:hAnsi="Tahoma" w:cs="Tahoma"/>
            <w:b w:val="0"/>
            <w:color w:val="auto"/>
            <w:sz w:val="22"/>
            <w:szCs w:val="22"/>
          </w:rPr>
          <w:t>www.msk.cz</w:t>
        </w:r>
      </w:hyperlink>
      <w:r w:rsidRPr="00C96C41">
        <w:rPr>
          <w:rFonts w:ascii="Tahoma" w:hAnsi="Tahoma" w:cs="Tahoma"/>
          <w:b w:val="0"/>
          <w:sz w:val="22"/>
          <w:szCs w:val="22"/>
        </w:rPr>
        <w:t>.</w:t>
      </w:r>
    </w:p>
    <w:p w14:paraId="57CA9846" w14:textId="77777777" w:rsidR="00391A2F" w:rsidRPr="00C96C41" w:rsidRDefault="00E075A6" w:rsidP="00391A2F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 xml:space="preserve">Doložka platnosti právního </w:t>
      </w:r>
      <w:r w:rsidR="00391A2F" w:rsidRPr="00C96C41">
        <w:rPr>
          <w:rFonts w:ascii="Tahoma" w:hAnsi="Tahoma" w:cs="Tahoma"/>
          <w:b w:val="0"/>
          <w:sz w:val="22"/>
          <w:szCs w:val="22"/>
        </w:rPr>
        <w:t xml:space="preserve">jednání </w:t>
      </w:r>
      <w:r w:rsidRPr="00C96C41">
        <w:rPr>
          <w:rFonts w:ascii="Tahoma" w:hAnsi="Tahoma" w:cs="Tahoma"/>
          <w:b w:val="0"/>
          <w:sz w:val="22"/>
          <w:szCs w:val="22"/>
        </w:rPr>
        <w:t>dle § 23 zákona č. 129/2000 Sb., o krajích (krajské zřízení), ve znění pozdějších předpisů:</w:t>
      </w:r>
    </w:p>
    <w:p w14:paraId="57CA9847" w14:textId="77777777" w:rsidR="00E075A6" w:rsidRPr="00C96C41" w:rsidRDefault="00E075A6" w:rsidP="00391A2F">
      <w:pPr>
        <w:pStyle w:val="Zkladntext"/>
        <w:spacing w:before="120"/>
        <w:ind w:left="357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iCs/>
          <w:sz w:val="22"/>
          <w:szCs w:val="22"/>
        </w:rPr>
        <w:t xml:space="preserve">K uzavření tohoto dodatku má Moravskoslezský kraj souhlas </w:t>
      </w:r>
      <w:r w:rsidR="003B7647" w:rsidRPr="00C96C41">
        <w:rPr>
          <w:rFonts w:ascii="Tahoma" w:hAnsi="Tahoma" w:cs="Tahoma"/>
          <w:b w:val="0"/>
          <w:iCs/>
          <w:sz w:val="22"/>
          <w:szCs w:val="22"/>
        </w:rPr>
        <w:t>zastupitelstva</w:t>
      </w:r>
      <w:r w:rsidR="00EC5AEE" w:rsidRPr="00C96C41">
        <w:rPr>
          <w:rFonts w:ascii="Tahoma" w:hAnsi="Tahoma" w:cs="Tahoma"/>
          <w:b w:val="0"/>
          <w:iCs/>
          <w:sz w:val="22"/>
          <w:szCs w:val="22"/>
        </w:rPr>
        <w:t xml:space="preserve"> kraje</w:t>
      </w:r>
      <w:r w:rsidRPr="00C96C41">
        <w:rPr>
          <w:rFonts w:ascii="Tahoma" w:hAnsi="Tahoma" w:cs="Tahoma"/>
          <w:b w:val="0"/>
          <w:iCs/>
          <w:sz w:val="22"/>
          <w:szCs w:val="22"/>
        </w:rPr>
        <w:t xml:space="preserve"> udělený usnesením č. </w:t>
      </w:r>
      <w:r w:rsidR="003904A5" w:rsidRPr="00C96C41">
        <w:rPr>
          <w:rFonts w:ascii="Tahoma" w:hAnsi="Tahoma" w:cs="Tahoma"/>
          <w:b w:val="0"/>
          <w:iCs/>
          <w:sz w:val="22"/>
          <w:szCs w:val="22"/>
        </w:rPr>
        <w:t>**/***</w:t>
      </w:r>
      <w:r w:rsidR="00391A2F" w:rsidRPr="00C96C41">
        <w:rPr>
          <w:rFonts w:ascii="Tahoma" w:hAnsi="Tahoma" w:cs="Tahoma"/>
          <w:b w:val="0"/>
          <w:iCs/>
          <w:sz w:val="22"/>
          <w:szCs w:val="22"/>
        </w:rPr>
        <w:t xml:space="preserve"> </w:t>
      </w:r>
      <w:r w:rsidRPr="00C96C41">
        <w:rPr>
          <w:rFonts w:ascii="Tahoma" w:hAnsi="Tahoma" w:cs="Tahoma"/>
          <w:b w:val="0"/>
          <w:iCs/>
          <w:sz w:val="22"/>
          <w:szCs w:val="22"/>
        </w:rPr>
        <w:t xml:space="preserve">ze dne </w:t>
      </w:r>
      <w:r w:rsidR="003B7647" w:rsidRPr="00C96C41">
        <w:rPr>
          <w:rFonts w:ascii="Tahoma" w:hAnsi="Tahoma" w:cs="Tahoma"/>
          <w:b w:val="0"/>
          <w:iCs/>
          <w:sz w:val="22"/>
          <w:szCs w:val="22"/>
        </w:rPr>
        <w:t>……..</w:t>
      </w:r>
      <w:r w:rsidRPr="00C96C41">
        <w:rPr>
          <w:rFonts w:ascii="Tahoma" w:hAnsi="Tahoma" w:cs="Tahoma"/>
          <w:b w:val="0"/>
          <w:iCs/>
          <w:sz w:val="22"/>
          <w:szCs w:val="22"/>
        </w:rPr>
        <w:t>.</w:t>
      </w:r>
    </w:p>
    <w:p w14:paraId="57AC7EEA" w14:textId="4D902097" w:rsidR="00C96C41" w:rsidRDefault="0040562D" w:rsidP="00C96C41">
      <w:pPr>
        <w:tabs>
          <w:tab w:val="left" w:pos="6096"/>
        </w:tabs>
        <w:spacing w:before="600"/>
        <w:ind w:left="5672" w:hanging="5672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V Ostravě dne ………………</w:t>
      </w:r>
      <w:r w:rsidRPr="00C96C41">
        <w:rPr>
          <w:rFonts w:ascii="Tahoma" w:hAnsi="Tahoma" w:cs="Tahoma"/>
          <w:sz w:val="22"/>
          <w:szCs w:val="22"/>
        </w:rPr>
        <w:tab/>
      </w:r>
      <w:r w:rsidR="00C96C41">
        <w:rPr>
          <w:rFonts w:ascii="Tahoma" w:hAnsi="Tahoma" w:cs="Tahoma"/>
          <w:sz w:val="22"/>
          <w:szCs w:val="22"/>
        </w:rPr>
        <w:tab/>
      </w:r>
      <w:r w:rsidRPr="00C96C41">
        <w:rPr>
          <w:rFonts w:ascii="Tahoma" w:hAnsi="Tahoma" w:cs="Tahoma"/>
          <w:sz w:val="22"/>
          <w:szCs w:val="22"/>
        </w:rPr>
        <w:t>V ………………</w:t>
      </w:r>
      <w:r w:rsidR="00C96C41">
        <w:rPr>
          <w:rFonts w:ascii="Tahoma" w:hAnsi="Tahoma" w:cs="Tahoma"/>
          <w:sz w:val="22"/>
          <w:szCs w:val="22"/>
        </w:rPr>
        <w:t>dne………………</w:t>
      </w:r>
      <w:r w:rsidRPr="00C96C41">
        <w:rPr>
          <w:rFonts w:ascii="Tahoma" w:hAnsi="Tahoma" w:cs="Tahoma"/>
          <w:sz w:val="22"/>
          <w:szCs w:val="22"/>
        </w:rPr>
        <w:tab/>
      </w:r>
    </w:p>
    <w:p w14:paraId="57CA9849" w14:textId="721A1D96" w:rsidR="0040562D" w:rsidRPr="00C96C41" w:rsidRDefault="0040562D" w:rsidP="00C96C41">
      <w:pPr>
        <w:tabs>
          <w:tab w:val="left" w:pos="6096"/>
        </w:tabs>
        <w:spacing w:before="600"/>
        <w:ind w:left="3545" w:hanging="3545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………………………………………</w:t>
      </w:r>
      <w:r w:rsidR="00C96C41">
        <w:rPr>
          <w:rFonts w:ascii="Tahoma" w:hAnsi="Tahoma" w:cs="Tahoma"/>
          <w:sz w:val="22"/>
          <w:szCs w:val="22"/>
        </w:rPr>
        <w:tab/>
      </w:r>
      <w:r w:rsidR="00C96C41">
        <w:rPr>
          <w:rFonts w:ascii="Tahoma" w:hAnsi="Tahoma" w:cs="Tahoma"/>
          <w:sz w:val="22"/>
          <w:szCs w:val="22"/>
        </w:rPr>
        <w:tab/>
        <w:t>………………………………………</w:t>
      </w:r>
    </w:p>
    <w:p w14:paraId="57CA984A" w14:textId="2D0A8CD4" w:rsidR="0040562D" w:rsidRPr="00C96C41" w:rsidRDefault="008334B7" w:rsidP="000203A0">
      <w:pPr>
        <w:tabs>
          <w:tab w:val="left" w:pos="6946"/>
        </w:tabs>
        <w:ind w:left="-14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0203A0" w:rsidRPr="00C96C41">
        <w:rPr>
          <w:rFonts w:ascii="Tahoma" w:hAnsi="Tahoma" w:cs="Tahoma"/>
          <w:sz w:val="22"/>
          <w:szCs w:val="22"/>
        </w:rPr>
        <w:t>z</w:t>
      </w:r>
      <w:r w:rsidR="0040562D" w:rsidRPr="00C96C41">
        <w:rPr>
          <w:rFonts w:ascii="Tahoma" w:hAnsi="Tahoma" w:cs="Tahoma"/>
          <w:sz w:val="22"/>
          <w:szCs w:val="22"/>
        </w:rPr>
        <w:t>a</w:t>
      </w:r>
      <w:r w:rsidR="000203A0" w:rsidRPr="00C96C41">
        <w:rPr>
          <w:rFonts w:ascii="Tahoma" w:hAnsi="Tahoma" w:cs="Tahoma"/>
          <w:sz w:val="22"/>
          <w:szCs w:val="22"/>
        </w:rPr>
        <w:t xml:space="preserve"> Moravskoslezský kraj</w:t>
      </w:r>
      <w:r w:rsidR="0040562D" w:rsidRPr="00C96C41">
        <w:rPr>
          <w:rFonts w:ascii="Tahoma" w:hAnsi="Tahoma" w:cs="Tahoma"/>
          <w:sz w:val="22"/>
          <w:szCs w:val="22"/>
        </w:rPr>
        <w:tab/>
      </w:r>
    </w:p>
    <w:p w14:paraId="57CA984C" w14:textId="299D392A" w:rsidR="000203A0" w:rsidRDefault="008334B7" w:rsidP="000203A0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Jan Krkoška, MBA</w:t>
      </w:r>
      <w:r w:rsidR="00473096">
        <w:rPr>
          <w:rFonts w:ascii="Tahoma" w:hAnsi="Tahoma" w:cs="Tahoma"/>
          <w:sz w:val="22"/>
          <w:szCs w:val="22"/>
        </w:rPr>
        <w:tab/>
      </w:r>
      <w:r w:rsidR="00473096" w:rsidRPr="00C96C41">
        <w:rPr>
          <w:rFonts w:ascii="Tahoma" w:hAnsi="Tahoma" w:cs="Tahoma"/>
          <w:sz w:val="22"/>
          <w:szCs w:val="22"/>
        </w:rPr>
        <w:t>MUDr. Jakub Fejfar, LL.M.</w:t>
      </w:r>
    </w:p>
    <w:p w14:paraId="00ACCE99" w14:textId="684F8BD1" w:rsidR="008334B7" w:rsidRPr="00C96C41" w:rsidRDefault="008334B7" w:rsidP="000203A0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hejtman kraje</w:t>
      </w:r>
      <w:r w:rsidR="00473096">
        <w:rPr>
          <w:rFonts w:ascii="Tahoma" w:hAnsi="Tahoma" w:cs="Tahoma"/>
          <w:sz w:val="22"/>
          <w:szCs w:val="22"/>
        </w:rPr>
        <w:tab/>
      </w:r>
      <w:r w:rsidR="00473096" w:rsidRPr="00C96C41">
        <w:rPr>
          <w:rFonts w:ascii="Tahoma" w:hAnsi="Tahoma" w:cs="Tahoma"/>
          <w:sz w:val="22"/>
          <w:szCs w:val="22"/>
        </w:rPr>
        <w:t>předsedou představenstva</w:t>
      </w:r>
    </w:p>
    <w:p w14:paraId="3178E4F3" w14:textId="4776B4AD" w:rsidR="007A7D85" w:rsidRDefault="005F76A7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7A7D85" w:rsidRPr="007A7D85">
        <w:rPr>
          <w:rFonts w:ascii="Tahoma" w:hAnsi="Tahoma" w:cs="Tahoma"/>
          <w:sz w:val="22"/>
          <w:szCs w:val="22"/>
        </w:rPr>
        <w:t>Nemocnice AGEL Nový Jičín a.s.</w:t>
      </w:r>
    </w:p>
    <w:p w14:paraId="2F40E1BC" w14:textId="77777777" w:rsidR="007A7D85" w:rsidRDefault="007A7D85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57CA984D" w14:textId="1ACB34B3" w:rsidR="00C14F7B" w:rsidRPr="00C96C41" w:rsidRDefault="007A7D85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C14F7B" w:rsidRPr="00C96C41">
        <w:rPr>
          <w:rFonts w:ascii="Tahoma" w:hAnsi="Tahoma" w:cs="Tahoma"/>
          <w:sz w:val="22"/>
          <w:szCs w:val="22"/>
        </w:rPr>
        <w:t>………………………………………</w:t>
      </w:r>
    </w:p>
    <w:p w14:paraId="4FFF0730" w14:textId="7511D073" w:rsidR="007A7D85" w:rsidRDefault="00C14F7B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ab/>
      </w:r>
      <w:r w:rsidR="007A7D85" w:rsidRPr="00C96C41">
        <w:rPr>
          <w:rFonts w:ascii="Tahoma" w:hAnsi="Tahoma" w:cs="Tahoma"/>
          <w:sz w:val="22"/>
          <w:szCs w:val="22"/>
        </w:rPr>
        <w:t>Ing. Martin</w:t>
      </w:r>
      <w:r w:rsidR="00D74525">
        <w:rPr>
          <w:rFonts w:ascii="Tahoma" w:hAnsi="Tahoma" w:cs="Tahoma"/>
          <w:sz w:val="22"/>
          <w:szCs w:val="22"/>
        </w:rPr>
        <w:t>a</w:t>
      </w:r>
      <w:r w:rsidR="007A7D85" w:rsidRPr="00C96C41">
        <w:rPr>
          <w:rFonts w:ascii="Tahoma" w:hAnsi="Tahoma" w:cs="Tahoma"/>
          <w:sz w:val="22"/>
          <w:szCs w:val="22"/>
        </w:rPr>
        <w:t xml:space="preserve"> Janáskov</w:t>
      </w:r>
      <w:r w:rsidR="00D74525">
        <w:rPr>
          <w:rFonts w:ascii="Tahoma" w:hAnsi="Tahoma" w:cs="Tahoma"/>
          <w:sz w:val="22"/>
          <w:szCs w:val="22"/>
        </w:rPr>
        <w:t>á</w:t>
      </w:r>
    </w:p>
    <w:p w14:paraId="57CA984F" w14:textId="675D9661" w:rsidR="00C14F7B" w:rsidRPr="00C96C41" w:rsidRDefault="007A7D85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C96C41">
        <w:rPr>
          <w:rFonts w:ascii="Tahoma" w:hAnsi="Tahoma" w:cs="Tahoma"/>
          <w:sz w:val="22"/>
          <w:szCs w:val="22"/>
        </w:rPr>
        <w:t>místopředsedkyní představenstva</w:t>
      </w:r>
    </w:p>
    <w:p w14:paraId="53C15397" w14:textId="0377324F" w:rsidR="007A7D85" w:rsidRDefault="007A7D85" w:rsidP="007A7D85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7A7D85">
        <w:rPr>
          <w:rFonts w:ascii="Tahoma" w:hAnsi="Tahoma" w:cs="Tahoma"/>
          <w:sz w:val="22"/>
          <w:szCs w:val="22"/>
        </w:rPr>
        <w:t>Nemocnice AGEL Nový Jičín a.s.</w:t>
      </w:r>
    </w:p>
    <w:p w14:paraId="3AB09B2D" w14:textId="77777777" w:rsidR="007A7D85" w:rsidRDefault="007A7D85" w:rsidP="007A7D85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57CA9850" w14:textId="77777777" w:rsidR="00B91270" w:rsidRPr="00C96C41" w:rsidRDefault="00B91270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57CA9851" w14:textId="77777777" w:rsidR="00B91270" w:rsidRPr="00C96C41" w:rsidRDefault="00B91270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57CA9852" w14:textId="77777777" w:rsidR="00B91270" w:rsidRDefault="00B91270" w:rsidP="008334B7">
      <w:pPr>
        <w:tabs>
          <w:tab w:val="center" w:pos="7513"/>
        </w:tabs>
        <w:jc w:val="both"/>
        <w:rPr>
          <w:rFonts w:ascii="Tahoma" w:hAnsi="Tahoma" w:cs="Tahoma"/>
          <w:sz w:val="22"/>
          <w:szCs w:val="22"/>
        </w:rPr>
      </w:pPr>
    </w:p>
    <w:p w14:paraId="6D264B28" w14:textId="4963709D" w:rsidR="008334B7" w:rsidRPr="00C96C41" w:rsidRDefault="008334B7" w:rsidP="00A7386E">
      <w:pPr>
        <w:tabs>
          <w:tab w:val="center" w:pos="7513"/>
        </w:tabs>
        <w:jc w:val="both"/>
        <w:rPr>
          <w:rFonts w:ascii="Tahoma" w:hAnsi="Tahoma" w:cs="Tahoma"/>
          <w:sz w:val="22"/>
          <w:szCs w:val="22"/>
        </w:rPr>
      </w:pPr>
      <w:r w:rsidRPr="00A7386E">
        <w:rPr>
          <w:rFonts w:ascii="Tahoma" w:hAnsi="Tahoma" w:cs="Tahoma"/>
          <w:bCs/>
          <w:iCs/>
          <w:sz w:val="22"/>
          <w:szCs w:val="22"/>
        </w:rPr>
        <w:t>Tento dodatek je v době nepřítomnosti hejtmana kraje oprávněn podepsat jeho zástupce v pořadí určeném usnesením zastupitelstva kraje č. 1/10 ze dne 5. 11. 2020, ve znění usnesení č. 12/1193 ze dne 8. 6. 2023.</w:t>
      </w:r>
    </w:p>
    <w:p w14:paraId="64C41035" w14:textId="77777777" w:rsidR="008858D7" w:rsidRDefault="008858D7" w:rsidP="00C96C41">
      <w:pPr>
        <w:keepNext/>
        <w:keepLines/>
        <w:tabs>
          <w:tab w:val="center" w:pos="7513"/>
        </w:tabs>
        <w:ind w:left="426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2EE6D45" w14:textId="1C37DDD9" w:rsidR="00A7386E" w:rsidRDefault="00A7386E" w:rsidP="00A7386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45783D99" w14:textId="775E97B2" w:rsidR="00A7386E" w:rsidRPr="007C2058" w:rsidRDefault="00A7386E" w:rsidP="00A7386E">
      <w:pPr>
        <w:keepNext/>
        <w:keepLines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7C2058">
        <w:rPr>
          <w:rFonts w:ascii="Tahoma" w:hAnsi="Tahoma" w:cs="Tahoma"/>
          <w:b/>
          <w:bCs/>
          <w:sz w:val="22"/>
          <w:szCs w:val="22"/>
        </w:rPr>
        <w:lastRenderedPageBreak/>
        <w:t>Příloha č. 1: Podrobný popis činností příjemce, které budou realizovány v režimu závazku veřejné služby</w:t>
      </w:r>
    </w:p>
    <w:p w14:paraId="30DFEA0E" w14:textId="77777777" w:rsidR="00A7386E" w:rsidRPr="00755CE8" w:rsidRDefault="00A7386E" w:rsidP="00A7386E">
      <w:pPr>
        <w:keepNext/>
        <w:keepLines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1922DBE7" w14:textId="77777777" w:rsidR="00A7386E" w:rsidRDefault="00A7386E" w:rsidP="00A7386E">
      <w:pPr>
        <w:pStyle w:val="Odstavecseseznamem"/>
        <w:keepNext/>
        <w:keepLines/>
        <w:numPr>
          <w:ilvl w:val="0"/>
          <w:numId w:val="18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Tahoma" w:hAnsi="Tahoma" w:cs="Tahoma"/>
          <w:sz w:val="22"/>
          <w:szCs w:val="22"/>
        </w:rPr>
      </w:pPr>
      <w:r w:rsidRPr="0004762F">
        <w:rPr>
          <w:rFonts w:ascii="Tahoma" w:hAnsi="Tahoma" w:cs="Tahoma"/>
          <w:sz w:val="22"/>
          <w:szCs w:val="22"/>
        </w:rPr>
        <w:t>Příjemce bude vykonávat služby zdravotní péče poskytované v oborech dle projekt</w:t>
      </w:r>
      <w:r>
        <w:rPr>
          <w:rFonts w:ascii="Tahoma" w:hAnsi="Tahoma" w:cs="Tahoma"/>
          <w:sz w:val="22"/>
          <w:szCs w:val="22"/>
        </w:rPr>
        <w:t xml:space="preserve">ů </w:t>
      </w:r>
      <w:r w:rsidRPr="0004762F">
        <w:rPr>
          <w:rFonts w:ascii="Tahoma" w:hAnsi="Tahoma" w:cs="Tahoma"/>
          <w:sz w:val="22"/>
          <w:szCs w:val="22"/>
        </w:rPr>
        <w:t>příjemce, a to</w:t>
      </w:r>
      <w:r>
        <w:rPr>
          <w:rFonts w:ascii="Tahoma" w:hAnsi="Tahoma" w:cs="Tahoma"/>
          <w:sz w:val="22"/>
          <w:szCs w:val="22"/>
        </w:rPr>
        <w:t>:</w:t>
      </w:r>
    </w:p>
    <w:p w14:paraId="5F0EAC79" w14:textId="6D6FABA6" w:rsidR="00A7386E" w:rsidRDefault="00A7386E" w:rsidP="00A7386E">
      <w:pPr>
        <w:pStyle w:val="Odstavecseseznamem"/>
        <w:keepNext/>
        <w:keepLines/>
        <w:numPr>
          <w:ilvl w:val="0"/>
          <w:numId w:val="19"/>
        </w:numPr>
        <w:contextualSpacing w:val="0"/>
        <w:jc w:val="both"/>
        <w:rPr>
          <w:rFonts w:ascii="Tahoma" w:hAnsi="Tahoma" w:cs="Tahoma"/>
          <w:sz w:val="22"/>
          <w:szCs w:val="22"/>
        </w:rPr>
      </w:pPr>
      <w:r w:rsidRPr="000530B8">
        <w:rPr>
          <w:rFonts w:ascii="Tahoma" w:hAnsi="Tahoma" w:cs="Tahoma"/>
          <w:sz w:val="22"/>
          <w:szCs w:val="22"/>
        </w:rPr>
        <w:t xml:space="preserve">dle projektu </w:t>
      </w:r>
      <w:r w:rsidRPr="007C2058">
        <w:rPr>
          <w:rFonts w:ascii="Tahoma" w:hAnsi="Tahoma" w:cs="Tahoma"/>
          <w:b/>
          <w:bCs/>
          <w:sz w:val="22"/>
          <w:szCs w:val="22"/>
        </w:rPr>
        <w:t>„Rozvoj paliativní péče v Nemocnici AGEL Nový Jičín a.s.“</w:t>
      </w:r>
      <w:r w:rsidRPr="000530B8">
        <w:rPr>
          <w:rFonts w:ascii="Tahoma" w:hAnsi="Tahoma" w:cs="Tahoma"/>
          <w:sz w:val="22"/>
          <w:szCs w:val="22"/>
        </w:rPr>
        <w:t xml:space="preserve"> realizovaného v rámci </w:t>
      </w:r>
      <w:r w:rsidRPr="007C2058">
        <w:rPr>
          <w:rFonts w:ascii="Tahoma" w:hAnsi="Tahoma" w:cs="Tahoma"/>
          <w:b/>
          <w:bCs/>
          <w:sz w:val="22"/>
          <w:szCs w:val="22"/>
        </w:rPr>
        <w:t>Integrovaného regionálního operačního programu</w:t>
      </w:r>
      <w:r w:rsidRPr="000530B8">
        <w:rPr>
          <w:rFonts w:ascii="Tahoma" w:hAnsi="Tahoma" w:cs="Tahoma"/>
          <w:sz w:val="22"/>
          <w:szCs w:val="22"/>
        </w:rPr>
        <w:t>, za podmínek rozhodnutí řídícího orgánu v rámci IROP, v souladu s parametry 71. výzvy „Podpora rozvoje a dostupnosti paliativní péče</w:t>
      </w:r>
      <w:r w:rsidRPr="00A7386E">
        <w:rPr>
          <w:rFonts w:ascii="Tahoma" w:hAnsi="Tahoma" w:cs="Tahoma"/>
          <w:sz w:val="22"/>
          <w:szCs w:val="22"/>
        </w:rPr>
        <w:t>“</w:t>
      </w:r>
    </w:p>
    <w:p w14:paraId="08F62155" w14:textId="77777777" w:rsidR="00A7386E" w:rsidRPr="00A7386E" w:rsidRDefault="00A7386E" w:rsidP="00A7386E">
      <w:pPr>
        <w:pStyle w:val="Odstavecseseznamem"/>
        <w:keepNext/>
        <w:keepLines/>
        <w:contextualSpacing w:val="0"/>
        <w:jc w:val="both"/>
        <w:rPr>
          <w:rFonts w:ascii="Tahoma" w:hAnsi="Tahoma" w:cs="Tahoma"/>
          <w:sz w:val="22"/>
          <w:szCs w:val="22"/>
        </w:rPr>
      </w:pPr>
    </w:p>
    <w:p w14:paraId="50FB8881" w14:textId="77777777" w:rsidR="00A7386E" w:rsidRPr="00A7386E" w:rsidRDefault="00A7386E" w:rsidP="00A7386E">
      <w:pPr>
        <w:pStyle w:val="Odstavecseseznamem"/>
        <w:keepNext/>
        <w:keepLines/>
        <w:numPr>
          <w:ilvl w:val="0"/>
          <w:numId w:val="19"/>
        </w:numPr>
        <w:contextualSpacing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CD2726">
        <w:rPr>
          <w:rFonts w:ascii="Tahoma" w:hAnsi="Tahoma" w:cs="Tahoma"/>
          <w:sz w:val="22"/>
          <w:szCs w:val="22"/>
        </w:rPr>
        <w:t xml:space="preserve">dle projektu </w:t>
      </w:r>
      <w:r w:rsidRPr="007C2058">
        <w:rPr>
          <w:rFonts w:ascii="Tahoma" w:hAnsi="Tahoma" w:cs="Tahoma"/>
          <w:b/>
          <w:bCs/>
          <w:sz w:val="22"/>
          <w:szCs w:val="22"/>
        </w:rPr>
        <w:t>„Rozvoj vysoce specializované hematoonkologické a onkologické péče KOC Nemocnice AGEL Nový Jičín a.s.“</w:t>
      </w:r>
      <w:r w:rsidRPr="00CD2726">
        <w:rPr>
          <w:rFonts w:ascii="Tahoma" w:hAnsi="Tahoma" w:cs="Tahoma"/>
          <w:sz w:val="22"/>
          <w:szCs w:val="22"/>
        </w:rPr>
        <w:t xml:space="preserve"> v </w:t>
      </w:r>
      <w:r w:rsidRPr="00F465B8">
        <w:rPr>
          <w:rFonts w:ascii="Tahoma" w:hAnsi="Tahoma" w:cs="Tahoma"/>
          <w:sz w:val="22"/>
          <w:szCs w:val="22"/>
        </w:rPr>
        <w:t>rámci</w:t>
      </w:r>
      <w:r w:rsidRPr="007C2058">
        <w:rPr>
          <w:rFonts w:ascii="Tahoma" w:hAnsi="Tahoma" w:cs="Tahoma"/>
          <w:b/>
          <w:bCs/>
          <w:sz w:val="22"/>
          <w:szCs w:val="22"/>
        </w:rPr>
        <w:t xml:space="preserve"> Národního plánu obnovy</w:t>
      </w:r>
      <w:r w:rsidRPr="00CD2726">
        <w:rPr>
          <w:rFonts w:ascii="Tahoma" w:hAnsi="Tahoma" w:cs="Tahoma"/>
          <w:sz w:val="22"/>
          <w:szCs w:val="22"/>
        </w:rPr>
        <w:t>, za podmínek rozhodnutí řídícího orgánu v rámci NPO, komponenta 6.2, subkomponenta 6.2.4 - Rozvoj vysoce specializované hematoonkologické a onkologické péče, v souladu s parametry příslušné výzvy</w:t>
      </w:r>
      <w:r>
        <w:rPr>
          <w:rFonts w:ascii="Tahoma" w:hAnsi="Tahoma" w:cs="Tahoma"/>
          <w:sz w:val="22"/>
          <w:szCs w:val="22"/>
        </w:rPr>
        <w:t>.</w:t>
      </w:r>
    </w:p>
    <w:p w14:paraId="2740B4CD" w14:textId="77777777" w:rsidR="00A7386E" w:rsidRPr="00A7386E" w:rsidRDefault="00A7386E" w:rsidP="00A7386E">
      <w:pPr>
        <w:pStyle w:val="Odstavecseseznamem"/>
        <w:keepNext/>
        <w:keepLines/>
        <w:contextualSpacing w:val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19A7966" w14:textId="700DFD0A" w:rsidR="00A7386E" w:rsidRPr="00C96C41" w:rsidRDefault="00A7386E" w:rsidP="00A7386E">
      <w:pPr>
        <w:pStyle w:val="Odstavecseseznamem"/>
        <w:keepNext/>
        <w:keepLines/>
        <w:numPr>
          <w:ilvl w:val="0"/>
          <w:numId w:val="19"/>
        </w:numPr>
        <w:tabs>
          <w:tab w:val="center" w:pos="7513"/>
        </w:tabs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 xml:space="preserve">dle projektu příjemce </w:t>
      </w:r>
      <w:r w:rsidRPr="00C010B5">
        <w:rPr>
          <w:rFonts w:ascii="Tahoma" w:hAnsi="Tahoma" w:cs="Tahoma"/>
          <w:b/>
          <w:bCs/>
          <w:sz w:val="22"/>
          <w:szCs w:val="22"/>
        </w:rPr>
        <w:t>„Urgentní příjem Nemocnice AGEL Nový Jičín a.s.“</w:t>
      </w:r>
      <w:r w:rsidRPr="00C96C41">
        <w:rPr>
          <w:rFonts w:ascii="Tahoma" w:hAnsi="Tahoma" w:cs="Tahoma"/>
          <w:sz w:val="22"/>
          <w:szCs w:val="22"/>
        </w:rPr>
        <w:t xml:space="preserve">, financovaného v rámci 103. výzvy IROP „Vznik a modernizace urgentních příjmů“, za podmínek rozhodnutí řídícího orgánu o poskytnutí finančních prostředků v rámci </w:t>
      </w:r>
      <w:r w:rsidRPr="00C010B5">
        <w:rPr>
          <w:rFonts w:ascii="Tahoma" w:hAnsi="Tahoma" w:cs="Tahoma"/>
          <w:b/>
          <w:bCs/>
          <w:sz w:val="22"/>
          <w:szCs w:val="22"/>
        </w:rPr>
        <w:t>Integrovaného regionálního operačního programu</w:t>
      </w:r>
      <w:r w:rsidRPr="00C96C41">
        <w:rPr>
          <w:rFonts w:ascii="Tahoma" w:hAnsi="Tahoma" w:cs="Tahoma"/>
          <w:sz w:val="22"/>
          <w:szCs w:val="22"/>
        </w:rPr>
        <w:t>, v souladu s parametry výzvy.</w:t>
      </w:r>
    </w:p>
    <w:p w14:paraId="5D64FCDC" w14:textId="77777777" w:rsidR="00A7386E" w:rsidRPr="00CD2726" w:rsidRDefault="00A7386E" w:rsidP="00A7386E">
      <w:pPr>
        <w:pStyle w:val="Odstavecseseznamem"/>
        <w:contextualSpacing w:val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F4175A9" w14:textId="3D5DAA8C" w:rsidR="00A7386E" w:rsidRPr="0004762F" w:rsidRDefault="00A7386E" w:rsidP="00A7386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Tahoma" w:hAnsi="Tahoma" w:cs="Tahoma"/>
          <w:sz w:val="22"/>
          <w:szCs w:val="22"/>
        </w:rPr>
      </w:pPr>
      <w:r w:rsidRPr="0004762F">
        <w:rPr>
          <w:rFonts w:ascii="Tahoma" w:hAnsi="Tahoma" w:cs="Tahoma"/>
          <w:sz w:val="22"/>
          <w:szCs w:val="22"/>
        </w:rPr>
        <w:t xml:space="preserve">Služby zdravotní péče dle bodu 1. této přílohy budou vykonávány v režimu závazku veřejné služby v rozsahu a za podmínek rozhodnutí řídícího orgánu o poskytnutí finančních prostředků v rámci příslušné výzvy dle předchozího bodu 1., s výjimkou činností veřejného lékárenství, lékařské pohotovostní služby, činností protialkoholní záchytné stanice, prodejny zdravotních pomůcek, pokud tyto činnosti příjemce vykonává, </w:t>
      </w:r>
      <w:r w:rsidR="00CA6E86">
        <w:rPr>
          <w:rFonts w:ascii="Tahoma" w:hAnsi="Tahoma" w:cs="Tahoma"/>
          <w:sz w:val="22"/>
          <w:szCs w:val="22"/>
        </w:rPr>
        <w:t> </w:t>
      </w:r>
      <w:r w:rsidR="00CA6E86" w:rsidRPr="0004762F">
        <w:rPr>
          <w:rFonts w:ascii="Tahoma" w:hAnsi="Tahoma" w:cs="Tahoma"/>
          <w:sz w:val="22"/>
          <w:szCs w:val="22"/>
        </w:rPr>
        <w:t>v</w:t>
      </w:r>
      <w:r w:rsidR="00CA6E86">
        <w:rPr>
          <w:rFonts w:ascii="Tahoma" w:hAnsi="Tahoma" w:cs="Tahoma"/>
          <w:sz w:val="22"/>
          <w:szCs w:val="22"/>
        </w:rPr>
        <w:t> </w:t>
      </w:r>
      <w:r w:rsidRPr="0004762F">
        <w:rPr>
          <w:rFonts w:ascii="Tahoma" w:hAnsi="Tahoma" w:cs="Tahoma"/>
          <w:sz w:val="22"/>
          <w:szCs w:val="22"/>
        </w:rPr>
        <w:t xml:space="preserve">souladu </w:t>
      </w:r>
      <w:r w:rsidR="00CA6E86">
        <w:rPr>
          <w:rFonts w:ascii="Tahoma" w:hAnsi="Tahoma" w:cs="Tahoma"/>
          <w:sz w:val="22"/>
          <w:szCs w:val="22"/>
        </w:rPr>
        <w:t> </w:t>
      </w:r>
      <w:r w:rsidR="00CA6E86" w:rsidRPr="0004762F">
        <w:rPr>
          <w:rFonts w:ascii="Tahoma" w:hAnsi="Tahoma" w:cs="Tahoma"/>
          <w:sz w:val="22"/>
          <w:szCs w:val="22"/>
        </w:rPr>
        <w:t>s</w:t>
      </w:r>
      <w:r w:rsidR="00CA6E86">
        <w:rPr>
          <w:rFonts w:ascii="Tahoma" w:hAnsi="Tahoma" w:cs="Tahoma"/>
          <w:sz w:val="22"/>
          <w:szCs w:val="22"/>
        </w:rPr>
        <w:t> </w:t>
      </w:r>
      <w:r w:rsidRPr="0004762F">
        <w:rPr>
          <w:rFonts w:ascii="Tahoma" w:hAnsi="Tahoma" w:cs="Tahoma"/>
          <w:sz w:val="22"/>
          <w:szCs w:val="22"/>
        </w:rPr>
        <w:t xml:space="preserve">Rozhodnutím o registraci poskytovatele zdravotních služeb vydaným </w:t>
      </w:r>
      <w:r>
        <w:rPr>
          <w:rFonts w:ascii="Tahoma" w:hAnsi="Tahoma" w:cs="Tahoma"/>
          <w:sz w:val="22"/>
          <w:szCs w:val="22"/>
        </w:rPr>
        <w:t xml:space="preserve">Okresním úřadem </w:t>
      </w:r>
      <w:r w:rsidRPr="00476BE7">
        <w:rPr>
          <w:rFonts w:ascii="Tahoma" w:hAnsi="Tahoma" w:cs="Tahoma"/>
          <w:sz w:val="22"/>
          <w:szCs w:val="22"/>
        </w:rPr>
        <w:t>Nový Jičín pod číslem jednacím</w:t>
      </w:r>
      <w:r w:rsidRPr="0004762F">
        <w:rPr>
          <w:rFonts w:ascii="Tahoma" w:hAnsi="Tahoma" w:cs="Tahoma"/>
          <w:sz w:val="22"/>
          <w:szCs w:val="22"/>
        </w:rPr>
        <w:t xml:space="preserve"> pod číslem jednacím </w:t>
      </w:r>
      <w:r w:rsidRPr="00476BE7">
        <w:rPr>
          <w:rFonts w:ascii="Tahoma" w:hAnsi="Tahoma" w:cs="Tahoma"/>
          <w:sz w:val="22"/>
          <w:szCs w:val="22"/>
        </w:rPr>
        <w:t>NZZ 445/01 dne 13. 6. 2001</w:t>
      </w:r>
      <w:r w:rsidRPr="0004762F">
        <w:rPr>
          <w:rFonts w:ascii="Tahoma" w:hAnsi="Tahoma" w:cs="Tahoma"/>
          <w:sz w:val="22"/>
          <w:szCs w:val="22"/>
        </w:rPr>
        <w:t>, ve znění následných změn.</w:t>
      </w:r>
    </w:p>
    <w:p w14:paraId="38C0E2B2" w14:textId="77777777" w:rsidR="00A7386E" w:rsidRPr="00C96C41" w:rsidRDefault="00A7386E" w:rsidP="00A7386E">
      <w:pPr>
        <w:pStyle w:val="Odstavecseseznamem"/>
        <w:keepNext/>
        <w:keepLines/>
        <w:tabs>
          <w:tab w:val="center" w:pos="7513"/>
        </w:tabs>
        <w:ind w:left="709"/>
        <w:jc w:val="both"/>
        <w:rPr>
          <w:rFonts w:ascii="Tahoma" w:hAnsi="Tahoma" w:cs="Tahoma"/>
          <w:sz w:val="22"/>
          <w:szCs w:val="22"/>
        </w:rPr>
      </w:pPr>
    </w:p>
    <w:sectPr w:rsidR="00A7386E" w:rsidRPr="00C96C41" w:rsidSect="008A46A5">
      <w:footerReference w:type="even" r:id="rId11"/>
      <w:footerReference w:type="default" r:id="rId12"/>
      <w:footerReference w:type="first" r:id="rId13"/>
      <w:pgSz w:w="11906" w:h="16838"/>
      <w:pgMar w:top="1134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544A" w14:textId="77777777" w:rsidR="006028B7" w:rsidRDefault="006028B7">
      <w:r>
        <w:separator/>
      </w:r>
    </w:p>
  </w:endnote>
  <w:endnote w:type="continuationSeparator" w:id="0">
    <w:p w14:paraId="2EB382E1" w14:textId="77777777" w:rsidR="006028B7" w:rsidRDefault="006028B7">
      <w:r>
        <w:continuationSeparator/>
      </w:r>
    </w:p>
  </w:endnote>
  <w:endnote w:type="continuationNotice" w:id="1">
    <w:p w14:paraId="14F49923" w14:textId="77777777" w:rsidR="006028B7" w:rsidRDefault="006028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02E8" w14:textId="2750F9FE" w:rsidR="00530D48" w:rsidRDefault="00530D4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8936016" wp14:editId="71FC43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470246036" name="Textové pole 470246036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3D1F3" w14:textId="4C3A4FE9" w:rsidR="00530D48" w:rsidRPr="00530D48" w:rsidRDefault="00530D48" w:rsidP="00530D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30D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36016" id="_x0000_t202" coordsize="21600,21600" o:spt="202" path="m,l,21600r21600,l21600,xe">
              <v:stroke joinstyle="miter"/>
              <v:path gradientshapeok="t" o:connecttype="rect"/>
            </v:shapetype>
            <v:shape id="Textové pole 470246036" o:spid="_x0000_s1026" type="#_x0000_t202" alt="Klasifikace informací: Neveřejné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F23D1F3" w14:textId="4C3A4FE9" w:rsidR="00530D48" w:rsidRPr="00530D48" w:rsidRDefault="00530D48" w:rsidP="00530D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30D4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D164" w14:textId="54C17228" w:rsidR="00530D48" w:rsidRDefault="00530D4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4556C1" wp14:editId="6544599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410802395" name="Textové pole 1410802395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3F69C" w14:textId="00D88BA1" w:rsidR="00530D48" w:rsidRPr="00530D48" w:rsidRDefault="00530D48" w:rsidP="00530D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30D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556C1" id="_x0000_t202" coordsize="21600,21600" o:spt="202" path="m,l,21600r21600,l21600,xe">
              <v:stroke joinstyle="miter"/>
              <v:path gradientshapeok="t" o:connecttype="rect"/>
            </v:shapetype>
            <v:shape id="Textové pole 1410802395" o:spid="_x0000_s1027" type="#_x0000_t202" alt="Klasifikace informací: Neveřejné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8C3F69C" w14:textId="00D88BA1" w:rsidR="00530D48" w:rsidRPr="00530D48" w:rsidRDefault="00530D48" w:rsidP="00530D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30D4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5098" w14:textId="6C0DBCFE" w:rsidR="00530D48" w:rsidRDefault="00530D4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18567B" wp14:editId="7D9E1F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23724869" name="Textové pole 523724869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1B3A7" w14:textId="74B5E6FB" w:rsidR="00530D48" w:rsidRPr="00530D48" w:rsidRDefault="00530D48" w:rsidP="00530D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30D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8567B" id="_x0000_t202" coordsize="21600,21600" o:spt="202" path="m,l,21600r21600,l21600,xe">
              <v:stroke joinstyle="miter"/>
              <v:path gradientshapeok="t" o:connecttype="rect"/>
            </v:shapetype>
            <v:shape id="Textové pole 523724869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3E1B3A7" w14:textId="74B5E6FB" w:rsidR="00530D48" w:rsidRPr="00530D48" w:rsidRDefault="00530D48" w:rsidP="00530D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30D4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C9AC" w14:textId="77777777" w:rsidR="006028B7" w:rsidRDefault="006028B7">
      <w:r>
        <w:separator/>
      </w:r>
    </w:p>
  </w:footnote>
  <w:footnote w:type="continuationSeparator" w:id="0">
    <w:p w14:paraId="119451DE" w14:textId="77777777" w:rsidR="006028B7" w:rsidRDefault="006028B7">
      <w:r>
        <w:continuationSeparator/>
      </w:r>
    </w:p>
  </w:footnote>
  <w:footnote w:type="continuationNotice" w:id="1">
    <w:p w14:paraId="08821D90" w14:textId="77777777" w:rsidR="006028B7" w:rsidRDefault="006028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B21"/>
    <w:multiLevelType w:val="hybridMultilevel"/>
    <w:tmpl w:val="8FC4F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650"/>
    <w:multiLevelType w:val="hybridMultilevel"/>
    <w:tmpl w:val="C854B26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2E5F1B"/>
    <w:multiLevelType w:val="hybridMultilevel"/>
    <w:tmpl w:val="3912DA30"/>
    <w:lvl w:ilvl="0" w:tplc="860E29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9CE57D3"/>
    <w:multiLevelType w:val="multilevel"/>
    <w:tmpl w:val="FCF6F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70467"/>
    <w:multiLevelType w:val="hybridMultilevel"/>
    <w:tmpl w:val="1382E49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0B4448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A500131"/>
    <w:multiLevelType w:val="hybridMultilevel"/>
    <w:tmpl w:val="CEB6C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56679"/>
    <w:multiLevelType w:val="hybridMultilevel"/>
    <w:tmpl w:val="EFF42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05386"/>
    <w:multiLevelType w:val="hybridMultilevel"/>
    <w:tmpl w:val="122A44D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70D28C5"/>
    <w:multiLevelType w:val="hybridMultilevel"/>
    <w:tmpl w:val="B5587C1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8A97C02"/>
    <w:multiLevelType w:val="hybridMultilevel"/>
    <w:tmpl w:val="379830F0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E6716E"/>
    <w:multiLevelType w:val="hybridMultilevel"/>
    <w:tmpl w:val="2C5C1EEA"/>
    <w:lvl w:ilvl="0" w:tplc="B0983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D8CD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A3E45"/>
    <w:multiLevelType w:val="hybridMultilevel"/>
    <w:tmpl w:val="A3965E78"/>
    <w:lvl w:ilvl="0" w:tplc="4B6856E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4C07524"/>
    <w:multiLevelType w:val="hybridMultilevel"/>
    <w:tmpl w:val="F3D241CA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A27F3"/>
    <w:multiLevelType w:val="hybridMultilevel"/>
    <w:tmpl w:val="37983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33509"/>
    <w:multiLevelType w:val="hybridMultilevel"/>
    <w:tmpl w:val="6E5C288A"/>
    <w:lvl w:ilvl="0" w:tplc="37528CF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BE5872"/>
    <w:multiLevelType w:val="hybridMultilevel"/>
    <w:tmpl w:val="F08E0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50FB0"/>
    <w:multiLevelType w:val="hybridMultilevel"/>
    <w:tmpl w:val="B3CC1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65765">
    <w:abstractNumId w:val="16"/>
  </w:num>
  <w:num w:numId="2" w16cid:durableId="214125898">
    <w:abstractNumId w:val="14"/>
  </w:num>
  <w:num w:numId="3" w16cid:durableId="1279794872">
    <w:abstractNumId w:val="10"/>
  </w:num>
  <w:num w:numId="4" w16cid:durableId="620723574">
    <w:abstractNumId w:val="11"/>
  </w:num>
  <w:num w:numId="5" w16cid:durableId="404227154">
    <w:abstractNumId w:val="1"/>
  </w:num>
  <w:num w:numId="6" w16cid:durableId="1124889214">
    <w:abstractNumId w:val="15"/>
  </w:num>
  <w:num w:numId="7" w16cid:durableId="827550765">
    <w:abstractNumId w:val="12"/>
  </w:num>
  <w:num w:numId="8" w16cid:durableId="1980843489">
    <w:abstractNumId w:val="7"/>
  </w:num>
  <w:num w:numId="9" w16cid:durableId="1369722882">
    <w:abstractNumId w:val="17"/>
  </w:num>
  <w:num w:numId="10" w16cid:durableId="362874221">
    <w:abstractNumId w:val="18"/>
  </w:num>
  <w:num w:numId="11" w16cid:durableId="767963365">
    <w:abstractNumId w:val="13"/>
  </w:num>
  <w:num w:numId="12" w16cid:durableId="1499542517">
    <w:abstractNumId w:val="2"/>
  </w:num>
  <w:num w:numId="13" w16cid:durableId="293953700">
    <w:abstractNumId w:val="9"/>
  </w:num>
  <w:num w:numId="14" w16cid:durableId="1636065576">
    <w:abstractNumId w:val="0"/>
  </w:num>
  <w:num w:numId="15" w16cid:durableId="1708870091">
    <w:abstractNumId w:val="8"/>
  </w:num>
  <w:num w:numId="16" w16cid:durableId="1306885288">
    <w:abstractNumId w:val="4"/>
  </w:num>
  <w:num w:numId="17" w16cid:durableId="1370835889">
    <w:abstractNumId w:val="3"/>
  </w:num>
  <w:num w:numId="18" w16cid:durableId="987395493">
    <w:abstractNumId w:val="5"/>
  </w:num>
  <w:num w:numId="19" w16cid:durableId="207153542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CE"/>
    <w:rsid w:val="000203A0"/>
    <w:rsid w:val="00021F1A"/>
    <w:rsid w:val="0002623A"/>
    <w:rsid w:val="00027314"/>
    <w:rsid w:val="00033868"/>
    <w:rsid w:val="00035ACE"/>
    <w:rsid w:val="00043465"/>
    <w:rsid w:val="00060E89"/>
    <w:rsid w:val="00064E7E"/>
    <w:rsid w:val="000668D5"/>
    <w:rsid w:val="00070ABF"/>
    <w:rsid w:val="00075F66"/>
    <w:rsid w:val="000870B6"/>
    <w:rsid w:val="000A13F5"/>
    <w:rsid w:val="000B3A94"/>
    <w:rsid w:val="000B4D0D"/>
    <w:rsid w:val="000B5E62"/>
    <w:rsid w:val="000D7D5C"/>
    <w:rsid w:val="000E1D56"/>
    <w:rsid w:val="000F4D45"/>
    <w:rsid w:val="00100BEA"/>
    <w:rsid w:val="00111FA4"/>
    <w:rsid w:val="001157CA"/>
    <w:rsid w:val="00117BB0"/>
    <w:rsid w:val="00141131"/>
    <w:rsid w:val="00142DAD"/>
    <w:rsid w:val="0014571C"/>
    <w:rsid w:val="00147227"/>
    <w:rsid w:val="0015096B"/>
    <w:rsid w:val="00170010"/>
    <w:rsid w:val="00170BC6"/>
    <w:rsid w:val="001733B0"/>
    <w:rsid w:val="00182106"/>
    <w:rsid w:val="001827D1"/>
    <w:rsid w:val="00187BDE"/>
    <w:rsid w:val="0019029D"/>
    <w:rsid w:val="00197E3C"/>
    <w:rsid w:val="001A79CF"/>
    <w:rsid w:val="001B2151"/>
    <w:rsid w:val="001B734E"/>
    <w:rsid w:val="001C310B"/>
    <w:rsid w:val="001C5F31"/>
    <w:rsid w:val="001C72E4"/>
    <w:rsid w:val="001D2314"/>
    <w:rsid w:val="001E6EAB"/>
    <w:rsid w:val="00212C07"/>
    <w:rsid w:val="00224E4E"/>
    <w:rsid w:val="00235ABA"/>
    <w:rsid w:val="002374E5"/>
    <w:rsid w:val="00240034"/>
    <w:rsid w:val="0026180B"/>
    <w:rsid w:val="002644E8"/>
    <w:rsid w:val="002A1001"/>
    <w:rsid w:val="002B1992"/>
    <w:rsid w:val="002C3376"/>
    <w:rsid w:val="002C50F3"/>
    <w:rsid w:val="002D2317"/>
    <w:rsid w:val="002D278C"/>
    <w:rsid w:val="002D6402"/>
    <w:rsid w:val="002F0C2D"/>
    <w:rsid w:val="0030242B"/>
    <w:rsid w:val="00302BAC"/>
    <w:rsid w:val="00302CE0"/>
    <w:rsid w:val="0031368E"/>
    <w:rsid w:val="00313C30"/>
    <w:rsid w:val="00315C86"/>
    <w:rsid w:val="00326E2F"/>
    <w:rsid w:val="00343ABE"/>
    <w:rsid w:val="00360029"/>
    <w:rsid w:val="0036025D"/>
    <w:rsid w:val="003607D3"/>
    <w:rsid w:val="00360A92"/>
    <w:rsid w:val="00363ABE"/>
    <w:rsid w:val="00370462"/>
    <w:rsid w:val="00377896"/>
    <w:rsid w:val="003861D4"/>
    <w:rsid w:val="003904A5"/>
    <w:rsid w:val="00391A2F"/>
    <w:rsid w:val="003A4F0A"/>
    <w:rsid w:val="003B450E"/>
    <w:rsid w:val="003B7647"/>
    <w:rsid w:val="003C6F6C"/>
    <w:rsid w:val="003D3DA3"/>
    <w:rsid w:val="003E50F7"/>
    <w:rsid w:val="003F5AA5"/>
    <w:rsid w:val="003F60F9"/>
    <w:rsid w:val="003F70F9"/>
    <w:rsid w:val="0040562D"/>
    <w:rsid w:val="004056C1"/>
    <w:rsid w:val="00415B1A"/>
    <w:rsid w:val="00415E2A"/>
    <w:rsid w:val="00417764"/>
    <w:rsid w:val="00430979"/>
    <w:rsid w:val="00437A60"/>
    <w:rsid w:val="00437EF2"/>
    <w:rsid w:val="00440AE3"/>
    <w:rsid w:val="004528D2"/>
    <w:rsid w:val="00453C29"/>
    <w:rsid w:val="004569E1"/>
    <w:rsid w:val="0046480B"/>
    <w:rsid w:val="00466250"/>
    <w:rsid w:val="00472982"/>
    <w:rsid w:val="00472ADD"/>
    <w:rsid w:val="00473096"/>
    <w:rsid w:val="00476BE7"/>
    <w:rsid w:val="004910B6"/>
    <w:rsid w:val="00492A56"/>
    <w:rsid w:val="004A1CF2"/>
    <w:rsid w:val="004A523A"/>
    <w:rsid w:val="004B5B35"/>
    <w:rsid w:val="004C2AEC"/>
    <w:rsid w:val="004C33FF"/>
    <w:rsid w:val="004C6DDC"/>
    <w:rsid w:val="004D18FD"/>
    <w:rsid w:val="004D1FDE"/>
    <w:rsid w:val="004D2BE9"/>
    <w:rsid w:val="004E325B"/>
    <w:rsid w:val="004F21E3"/>
    <w:rsid w:val="004F604A"/>
    <w:rsid w:val="0050388B"/>
    <w:rsid w:val="00503AD4"/>
    <w:rsid w:val="005114B7"/>
    <w:rsid w:val="00512FB5"/>
    <w:rsid w:val="00527E44"/>
    <w:rsid w:val="00530D48"/>
    <w:rsid w:val="0054124A"/>
    <w:rsid w:val="00543C5A"/>
    <w:rsid w:val="005440B5"/>
    <w:rsid w:val="005526C0"/>
    <w:rsid w:val="00554B03"/>
    <w:rsid w:val="00561239"/>
    <w:rsid w:val="00564F89"/>
    <w:rsid w:val="005720F7"/>
    <w:rsid w:val="005773ED"/>
    <w:rsid w:val="00582AFB"/>
    <w:rsid w:val="00583D64"/>
    <w:rsid w:val="00587A03"/>
    <w:rsid w:val="005B1400"/>
    <w:rsid w:val="005B40DA"/>
    <w:rsid w:val="005B6AF9"/>
    <w:rsid w:val="005C1A3A"/>
    <w:rsid w:val="005C4940"/>
    <w:rsid w:val="005C4EE7"/>
    <w:rsid w:val="005D032B"/>
    <w:rsid w:val="005D4926"/>
    <w:rsid w:val="005E0237"/>
    <w:rsid w:val="005E2499"/>
    <w:rsid w:val="005F016E"/>
    <w:rsid w:val="005F4501"/>
    <w:rsid w:val="005F76A7"/>
    <w:rsid w:val="0060044A"/>
    <w:rsid w:val="00601008"/>
    <w:rsid w:val="006028B7"/>
    <w:rsid w:val="006038E4"/>
    <w:rsid w:val="006061D7"/>
    <w:rsid w:val="00614F88"/>
    <w:rsid w:val="0063393F"/>
    <w:rsid w:val="0064000E"/>
    <w:rsid w:val="00655B2A"/>
    <w:rsid w:val="006605E1"/>
    <w:rsid w:val="00665B03"/>
    <w:rsid w:val="00672A33"/>
    <w:rsid w:val="006913C7"/>
    <w:rsid w:val="0069505F"/>
    <w:rsid w:val="00696C6C"/>
    <w:rsid w:val="006B0BA4"/>
    <w:rsid w:val="006B7636"/>
    <w:rsid w:val="006C3BAB"/>
    <w:rsid w:val="006C51E4"/>
    <w:rsid w:val="006D56E1"/>
    <w:rsid w:val="006F0026"/>
    <w:rsid w:val="006F3F40"/>
    <w:rsid w:val="00711133"/>
    <w:rsid w:val="007153FE"/>
    <w:rsid w:val="00717CA7"/>
    <w:rsid w:val="007225B6"/>
    <w:rsid w:val="0072286B"/>
    <w:rsid w:val="007311DF"/>
    <w:rsid w:val="00731F45"/>
    <w:rsid w:val="00742588"/>
    <w:rsid w:val="00751196"/>
    <w:rsid w:val="0076002D"/>
    <w:rsid w:val="00766B22"/>
    <w:rsid w:val="00770ACE"/>
    <w:rsid w:val="007718A8"/>
    <w:rsid w:val="00775F83"/>
    <w:rsid w:val="00782105"/>
    <w:rsid w:val="00792DF3"/>
    <w:rsid w:val="00795DD4"/>
    <w:rsid w:val="007A7D85"/>
    <w:rsid w:val="007B015B"/>
    <w:rsid w:val="007B625B"/>
    <w:rsid w:val="007C5537"/>
    <w:rsid w:val="007C6E19"/>
    <w:rsid w:val="007D03EE"/>
    <w:rsid w:val="007D1169"/>
    <w:rsid w:val="007F50EE"/>
    <w:rsid w:val="00800367"/>
    <w:rsid w:val="008018E4"/>
    <w:rsid w:val="00803AE8"/>
    <w:rsid w:val="008044D1"/>
    <w:rsid w:val="008173C2"/>
    <w:rsid w:val="008334B7"/>
    <w:rsid w:val="00836D68"/>
    <w:rsid w:val="0084558C"/>
    <w:rsid w:val="00855073"/>
    <w:rsid w:val="00871579"/>
    <w:rsid w:val="00871EAC"/>
    <w:rsid w:val="008755A6"/>
    <w:rsid w:val="008760FA"/>
    <w:rsid w:val="008811A8"/>
    <w:rsid w:val="00882991"/>
    <w:rsid w:val="00883A39"/>
    <w:rsid w:val="008858D7"/>
    <w:rsid w:val="008912F8"/>
    <w:rsid w:val="008A3399"/>
    <w:rsid w:val="008A46A5"/>
    <w:rsid w:val="008A46D9"/>
    <w:rsid w:val="008A76D6"/>
    <w:rsid w:val="008B2CB8"/>
    <w:rsid w:val="008C3051"/>
    <w:rsid w:val="008C3584"/>
    <w:rsid w:val="008D1AC7"/>
    <w:rsid w:val="008D6417"/>
    <w:rsid w:val="008E047E"/>
    <w:rsid w:val="0090696B"/>
    <w:rsid w:val="0090797E"/>
    <w:rsid w:val="00926AD1"/>
    <w:rsid w:val="009421E4"/>
    <w:rsid w:val="00950413"/>
    <w:rsid w:val="00955972"/>
    <w:rsid w:val="009665D7"/>
    <w:rsid w:val="009667B5"/>
    <w:rsid w:val="00966F04"/>
    <w:rsid w:val="00971289"/>
    <w:rsid w:val="00971C9B"/>
    <w:rsid w:val="00976135"/>
    <w:rsid w:val="009777B0"/>
    <w:rsid w:val="00984561"/>
    <w:rsid w:val="00997457"/>
    <w:rsid w:val="009A5AF0"/>
    <w:rsid w:val="009B1211"/>
    <w:rsid w:val="009B2B1F"/>
    <w:rsid w:val="009C0FD9"/>
    <w:rsid w:val="009C42A0"/>
    <w:rsid w:val="009D4A44"/>
    <w:rsid w:val="009D4F73"/>
    <w:rsid w:val="009E148A"/>
    <w:rsid w:val="009E2183"/>
    <w:rsid w:val="009E6E2B"/>
    <w:rsid w:val="00A019B9"/>
    <w:rsid w:val="00A03821"/>
    <w:rsid w:val="00A045BD"/>
    <w:rsid w:val="00A2704E"/>
    <w:rsid w:val="00A2760D"/>
    <w:rsid w:val="00A3776D"/>
    <w:rsid w:val="00A37833"/>
    <w:rsid w:val="00A5141C"/>
    <w:rsid w:val="00A53C10"/>
    <w:rsid w:val="00A56D5E"/>
    <w:rsid w:val="00A60A39"/>
    <w:rsid w:val="00A67861"/>
    <w:rsid w:val="00A7386E"/>
    <w:rsid w:val="00A84379"/>
    <w:rsid w:val="00A93084"/>
    <w:rsid w:val="00A94AB1"/>
    <w:rsid w:val="00A95F2F"/>
    <w:rsid w:val="00A96AC7"/>
    <w:rsid w:val="00AB0389"/>
    <w:rsid w:val="00AE5501"/>
    <w:rsid w:val="00AE69B6"/>
    <w:rsid w:val="00B033CA"/>
    <w:rsid w:val="00B16411"/>
    <w:rsid w:val="00B16E0F"/>
    <w:rsid w:val="00B25F49"/>
    <w:rsid w:val="00B337CD"/>
    <w:rsid w:val="00B33C2B"/>
    <w:rsid w:val="00B47EFD"/>
    <w:rsid w:val="00B5556F"/>
    <w:rsid w:val="00B566B7"/>
    <w:rsid w:val="00B57628"/>
    <w:rsid w:val="00B57CE8"/>
    <w:rsid w:val="00B80472"/>
    <w:rsid w:val="00B825AC"/>
    <w:rsid w:val="00B91270"/>
    <w:rsid w:val="00BA0630"/>
    <w:rsid w:val="00BB3206"/>
    <w:rsid w:val="00BB6E11"/>
    <w:rsid w:val="00BB6F24"/>
    <w:rsid w:val="00BB73BD"/>
    <w:rsid w:val="00BD1197"/>
    <w:rsid w:val="00BD37CB"/>
    <w:rsid w:val="00BD4102"/>
    <w:rsid w:val="00BE0145"/>
    <w:rsid w:val="00BE2181"/>
    <w:rsid w:val="00BE2BAD"/>
    <w:rsid w:val="00BF0427"/>
    <w:rsid w:val="00BF743F"/>
    <w:rsid w:val="00C003C9"/>
    <w:rsid w:val="00C010B5"/>
    <w:rsid w:val="00C03CF6"/>
    <w:rsid w:val="00C04B79"/>
    <w:rsid w:val="00C14F7B"/>
    <w:rsid w:val="00C20FF0"/>
    <w:rsid w:val="00C25FA8"/>
    <w:rsid w:val="00C26D6C"/>
    <w:rsid w:val="00C30F2A"/>
    <w:rsid w:val="00C326D1"/>
    <w:rsid w:val="00C54F13"/>
    <w:rsid w:val="00C60C00"/>
    <w:rsid w:val="00C7077E"/>
    <w:rsid w:val="00C71656"/>
    <w:rsid w:val="00C7359C"/>
    <w:rsid w:val="00C75E45"/>
    <w:rsid w:val="00C84BBB"/>
    <w:rsid w:val="00C85BF5"/>
    <w:rsid w:val="00C92202"/>
    <w:rsid w:val="00C96C41"/>
    <w:rsid w:val="00CA68F4"/>
    <w:rsid w:val="00CA6E86"/>
    <w:rsid w:val="00CB5C40"/>
    <w:rsid w:val="00CC2D7A"/>
    <w:rsid w:val="00CC3145"/>
    <w:rsid w:val="00CD4994"/>
    <w:rsid w:val="00CD6B76"/>
    <w:rsid w:val="00CD7B8B"/>
    <w:rsid w:val="00D00F2C"/>
    <w:rsid w:val="00D23794"/>
    <w:rsid w:val="00D32960"/>
    <w:rsid w:val="00D346D7"/>
    <w:rsid w:val="00D51AD7"/>
    <w:rsid w:val="00D54C53"/>
    <w:rsid w:val="00D6357A"/>
    <w:rsid w:val="00D74525"/>
    <w:rsid w:val="00D804BB"/>
    <w:rsid w:val="00D90C1E"/>
    <w:rsid w:val="00D93F78"/>
    <w:rsid w:val="00DA13A1"/>
    <w:rsid w:val="00DA4C73"/>
    <w:rsid w:val="00DA5FEC"/>
    <w:rsid w:val="00DB0507"/>
    <w:rsid w:val="00DB388F"/>
    <w:rsid w:val="00DB5F08"/>
    <w:rsid w:val="00DC1477"/>
    <w:rsid w:val="00DC72DE"/>
    <w:rsid w:val="00DD0994"/>
    <w:rsid w:val="00DD6341"/>
    <w:rsid w:val="00DE3CBA"/>
    <w:rsid w:val="00DF1C0A"/>
    <w:rsid w:val="00DF23F7"/>
    <w:rsid w:val="00DF240D"/>
    <w:rsid w:val="00DF422A"/>
    <w:rsid w:val="00DF46B5"/>
    <w:rsid w:val="00DF4DDF"/>
    <w:rsid w:val="00E008C6"/>
    <w:rsid w:val="00E020BF"/>
    <w:rsid w:val="00E06FF5"/>
    <w:rsid w:val="00E07273"/>
    <w:rsid w:val="00E075A6"/>
    <w:rsid w:val="00E1107B"/>
    <w:rsid w:val="00E130F6"/>
    <w:rsid w:val="00E23F93"/>
    <w:rsid w:val="00E57C3F"/>
    <w:rsid w:val="00E6126B"/>
    <w:rsid w:val="00E70ECD"/>
    <w:rsid w:val="00E73E70"/>
    <w:rsid w:val="00E847CB"/>
    <w:rsid w:val="00E86D81"/>
    <w:rsid w:val="00E905EB"/>
    <w:rsid w:val="00E906D6"/>
    <w:rsid w:val="00E90B0A"/>
    <w:rsid w:val="00E94A6B"/>
    <w:rsid w:val="00E97524"/>
    <w:rsid w:val="00EA38D9"/>
    <w:rsid w:val="00EB108A"/>
    <w:rsid w:val="00EC150C"/>
    <w:rsid w:val="00EC5AEE"/>
    <w:rsid w:val="00ED2AE6"/>
    <w:rsid w:val="00ED300B"/>
    <w:rsid w:val="00EE0F83"/>
    <w:rsid w:val="00EE636C"/>
    <w:rsid w:val="00EF0791"/>
    <w:rsid w:val="00EF0DE3"/>
    <w:rsid w:val="00EF4976"/>
    <w:rsid w:val="00EF52BF"/>
    <w:rsid w:val="00F01407"/>
    <w:rsid w:val="00F03D90"/>
    <w:rsid w:val="00F166D8"/>
    <w:rsid w:val="00F2186B"/>
    <w:rsid w:val="00F46911"/>
    <w:rsid w:val="00F53289"/>
    <w:rsid w:val="00F55540"/>
    <w:rsid w:val="00F65BDE"/>
    <w:rsid w:val="00F73237"/>
    <w:rsid w:val="00F7796C"/>
    <w:rsid w:val="00F867D3"/>
    <w:rsid w:val="00F92DE8"/>
    <w:rsid w:val="00FA2438"/>
    <w:rsid w:val="00FA56C4"/>
    <w:rsid w:val="00FC384A"/>
    <w:rsid w:val="00FC520F"/>
    <w:rsid w:val="00FD75BC"/>
    <w:rsid w:val="00FE5579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A9819"/>
  <w15:docId w15:val="{CCF79186-E41C-4612-A99D-A1C2257C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5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sz w:val="40"/>
    </w:rPr>
  </w:style>
  <w:style w:type="paragraph" w:styleId="Nzev">
    <w:name w:val="Title"/>
    <w:basedOn w:val="Normln"/>
    <w:next w:val="Normln"/>
    <w:link w:val="NzevChar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rsid w:val="00E075A6"/>
    <w:rPr>
      <w:sz w:val="24"/>
      <w:szCs w:val="24"/>
      <w:lang w:val="cs-CZ" w:eastAsia="cs-CZ" w:bidi="ar-SA"/>
    </w:rPr>
  </w:style>
  <w:style w:type="character" w:styleId="Odkaznakoment">
    <w:name w:val="annotation reference"/>
    <w:semiHidden/>
    <w:rsid w:val="00672A33"/>
    <w:rPr>
      <w:sz w:val="16"/>
      <w:szCs w:val="16"/>
    </w:rPr>
  </w:style>
  <w:style w:type="paragraph" w:styleId="Textkomente">
    <w:name w:val="annotation text"/>
    <w:basedOn w:val="Normln"/>
    <w:semiHidden/>
    <w:rsid w:val="00672A3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2A33"/>
    <w:rPr>
      <w:b/>
      <w:bCs/>
    </w:rPr>
  </w:style>
  <w:style w:type="paragraph" w:customStyle="1" w:styleId="CharChar1">
    <w:name w:val="Char Char1"/>
    <w:basedOn w:val="Normln"/>
    <w:rsid w:val="00672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zevChar">
    <w:name w:val="Název Char"/>
    <w:link w:val="Nzev"/>
    <w:rsid w:val="00170BC6"/>
    <w:rPr>
      <w:b/>
      <w:sz w:val="48"/>
      <w:lang w:val="cs-CZ" w:eastAsia="cs-CZ" w:bidi="ar-SA"/>
    </w:rPr>
  </w:style>
  <w:style w:type="character" w:customStyle="1" w:styleId="Nadpis1Char">
    <w:name w:val="Nadpis 1 Char"/>
    <w:link w:val="Nadpis1"/>
    <w:rsid w:val="003904A5"/>
    <w:rPr>
      <w:b/>
      <w:bCs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FC38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F04"/>
    <w:rPr>
      <w:b/>
      <w:bCs/>
      <w:sz w:val="24"/>
      <w:szCs w:val="24"/>
    </w:rPr>
  </w:style>
  <w:style w:type="paragraph" w:customStyle="1" w:styleId="CharCharChar">
    <w:name w:val="Char Char Char"/>
    <w:basedOn w:val="Normln"/>
    <w:rsid w:val="00D237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rsid w:val="006C51E4"/>
    <w:rPr>
      <w:color w:val="0000FF"/>
      <w:u w:val="single"/>
    </w:rPr>
  </w:style>
  <w:style w:type="character" w:customStyle="1" w:styleId="Bodytext4">
    <w:name w:val="Body text (4)_"/>
    <w:basedOn w:val="Standardnpsmoodstavce"/>
    <w:link w:val="Bodytext40"/>
    <w:rsid w:val="00561239"/>
    <w:rPr>
      <w:b/>
      <w:bCs/>
      <w:sz w:val="22"/>
      <w:szCs w:val="22"/>
      <w:shd w:val="clear" w:color="auto" w:fill="FFFFFF"/>
    </w:rPr>
  </w:style>
  <w:style w:type="character" w:customStyle="1" w:styleId="Headerorfooter">
    <w:name w:val="Header or footer_"/>
    <w:basedOn w:val="Standardnpsmoodstavce"/>
    <w:link w:val="Headerorfooter0"/>
    <w:rsid w:val="00561239"/>
    <w:rPr>
      <w:sz w:val="22"/>
      <w:szCs w:val="22"/>
      <w:shd w:val="clear" w:color="auto" w:fill="FFFFFF"/>
    </w:rPr>
  </w:style>
  <w:style w:type="character" w:customStyle="1" w:styleId="Footnote">
    <w:name w:val="Footnote_"/>
    <w:basedOn w:val="Standardnpsmoodstavce"/>
    <w:link w:val="Footnote0"/>
    <w:rsid w:val="00561239"/>
    <w:rPr>
      <w:sz w:val="22"/>
      <w:szCs w:val="22"/>
      <w:shd w:val="clear" w:color="auto" w:fill="FFFFFF"/>
    </w:rPr>
  </w:style>
  <w:style w:type="paragraph" w:customStyle="1" w:styleId="Bodytext40">
    <w:name w:val="Body text (4)"/>
    <w:basedOn w:val="Normln"/>
    <w:link w:val="Bodytext4"/>
    <w:rsid w:val="00561239"/>
    <w:pPr>
      <w:widowControl w:val="0"/>
      <w:shd w:val="clear" w:color="auto" w:fill="FFFFFF"/>
      <w:spacing w:after="280" w:line="244" w:lineRule="exact"/>
      <w:ind w:hanging="420"/>
      <w:jc w:val="center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rsid w:val="00561239"/>
    <w:pPr>
      <w:widowControl w:val="0"/>
      <w:shd w:val="clear" w:color="auto" w:fill="FFFFFF"/>
      <w:spacing w:line="244" w:lineRule="exact"/>
    </w:pPr>
    <w:rPr>
      <w:sz w:val="22"/>
      <w:szCs w:val="22"/>
    </w:rPr>
  </w:style>
  <w:style w:type="paragraph" w:customStyle="1" w:styleId="Footnote0">
    <w:name w:val="Footnote"/>
    <w:basedOn w:val="Normln"/>
    <w:link w:val="Footnote"/>
    <w:rsid w:val="00561239"/>
    <w:pPr>
      <w:widowControl w:val="0"/>
      <w:shd w:val="clear" w:color="auto" w:fill="FFFFFF"/>
      <w:spacing w:line="259" w:lineRule="exact"/>
      <w:ind w:hanging="360"/>
      <w:jc w:val="both"/>
    </w:pPr>
    <w:rPr>
      <w:sz w:val="22"/>
      <w:szCs w:val="22"/>
    </w:rPr>
  </w:style>
  <w:style w:type="character" w:customStyle="1" w:styleId="Bodytext2">
    <w:name w:val="Body text (2)_"/>
    <w:basedOn w:val="Standardnpsmoodstavce"/>
    <w:link w:val="Bodytext20"/>
    <w:rsid w:val="00B91270"/>
    <w:rPr>
      <w:sz w:val="22"/>
      <w:szCs w:val="22"/>
      <w:shd w:val="clear" w:color="auto" w:fill="FFFFFF"/>
    </w:rPr>
  </w:style>
  <w:style w:type="character" w:customStyle="1" w:styleId="Bodytext2Bold">
    <w:name w:val="Body text (2) + Bold"/>
    <w:basedOn w:val="Bodytext2"/>
    <w:rsid w:val="00B912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B91270"/>
    <w:pPr>
      <w:widowControl w:val="0"/>
      <w:shd w:val="clear" w:color="auto" w:fill="FFFFFF"/>
      <w:spacing w:line="259" w:lineRule="exact"/>
      <w:ind w:hanging="420"/>
      <w:jc w:val="both"/>
    </w:pPr>
    <w:rPr>
      <w:sz w:val="22"/>
      <w:szCs w:val="22"/>
    </w:rPr>
  </w:style>
  <w:style w:type="paragraph" w:styleId="Revize">
    <w:name w:val="Revision"/>
    <w:hidden/>
    <w:uiPriority w:val="99"/>
    <w:semiHidden/>
    <w:rsid w:val="00530D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s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6AEC8C08343408DB737D692F89690" ma:contentTypeVersion="17" ma:contentTypeDescription="Vytvoří nový dokument" ma:contentTypeScope="" ma:versionID="de47986e0f07868acf92b773ff3cbc7d">
  <xsd:schema xmlns:xsd="http://www.w3.org/2001/XMLSchema" xmlns:xs="http://www.w3.org/2001/XMLSchema" xmlns:p="http://schemas.microsoft.com/office/2006/metadata/properties" xmlns:ns2="57a80698-73e3-45a8-9ef0-0a50621d402e" xmlns:ns3="c8ae7add-3a3e-4860-bb5b-5300dddd2f37" targetNamespace="http://schemas.microsoft.com/office/2006/metadata/properties" ma:root="true" ma:fieldsID="fc50f787fbacbfc86174bbe65a8e87a6" ns2:_="" ns3:_="">
    <xsd:import namespace="57a80698-73e3-45a8-9ef0-0a50621d402e"/>
    <xsd:import namespace="c8ae7add-3a3e-4860-bb5b-5300dddd2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0698-73e3-45a8-9ef0-0a50621d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7add-3a3e-4860-bb5b-5300dddd2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99a98-2717-44ce-9f60-f0e77693ec4b}" ma:internalName="TaxCatchAll" ma:showField="CatchAllData" ma:web="c8ae7add-3a3e-4860-bb5b-5300dddd2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7a80698-73e3-45a8-9ef0-0a50621d402e" xsi:nil="true"/>
    <TaxCatchAll xmlns="c8ae7add-3a3e-4860-bb5b-5300dddd2f37" xsi:nil="true"/>
    <lcf76f155ced4ddcb4097134ff3c332f xmlns="57a80698-73e3-45a8-9ef0-0a50621d40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FADB74-C753-47F0-8DE9-4D7B74B88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09C76-7CAB-4600-9F9E-6BAC227A0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0698-73e3-45a8-9ef0-0a50621d402e"/>
    <ds:schemaRef ds:uri="c8ae7add-3a3e-4860-bb5b-5300dddd2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A7217-48DD-4892-9D25-6F4A7C3F4D27}">
  <ds:schemaRefs>
    <ds:schemaRef ds:uri="http://schemas.microsoft.com/office/2006/metadata/properties"/>
    <ds:schemaRef ds:uri="http://schemas.microsoft.com/office/infopath/2007/PartnerControls"/>
    <ds:schemaRef ds:uri="57a80698-73e3-45a8-9ef0-0a50621d402e"/>
    <ds:schemaRef ds:uri="c8ae7add-3a3e-4860-bb5b-5300dddd2f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788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Iva Šindlerová</cp:lastModifiedBy>
  <cp:revision>3</cp:revision>
  <cp:lastPrinted>2023-11-08T11:46:00Z</cp:lastPrinted>
  <dcterms:created xsi:type="dcterms:W3CDTF">2023-11-08T13:49:00Z</dcterms:created>
  <dcterms:modified xsi:type="dcterms:W3CDTF">2023-11-08T14:00:00Z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0x01010069F6AEC8C08343408DB737D692F89690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1f376845,1c076294,541722db</vt:lpwstr>
  </property>
  <property fmtid="{D5CDD505-2E9C-101B-9397-08002B2CF9AE}" pid="5" name="ClassificationContentMarkingFooterFontProps">
    <vt:lpwstr>#000000,9,Calibri</vt:lpwstr>
  </property>
  <property fmtid="{D5CDD505-2E9C-101B-9397-08002B2CF9AE}" pid="6" name="ClassificationContentMarkingFooterText">
    <vt:lpwstr>Klasifikace informací: Neveřejné</vt:lpwstr>
  </property>
  <property fmtid="{D5CDD505-2E9C-101B-9397-08002B2CF9AE}" pid="7" name="MSIP_Label_215ad6d0-798b-44f9-b3fd-112ad6275fb4_Enabled">
    <vt:lpwstr>true</vt:lpwstr>
  </property>
  <property fmtid="{D5CDD505-2E9C-101B-9397-08002B2CF9AE}" pid="8" name="MSIP_Label_215ad6d0-798b-44f9-b3fd-112ad6275fb4_SetDate">
    <vt:lpwstr>2023-10-31T10:52:08Z</vt:lpwstr>
  </property>
  <property fmtid="{D5CDD505-2E9C-101B-9397-08002B2CF9AE}" pid="9" name="MSIP_Label_215ad6d0-798b-44f9-b3fd-112ad6275fb4_Method">
    <vt:lpwstr>Standard</vt:lpwstr>
  </property>
  <property fmtid="{D5CDD505-2E9C-101B-9397-08002B2CF9AE}" pid="10" name="MSIP_Label_215ad6d0-798b-44f9-b3fd-112ad6275fb4_Name">
    <vt:lpwstr>Neveřejná informace (popis)</vt:lpwstr>
  </property>
  <property fmtid="{D5CDD505-2E9C-101B-9397-08002B2CF9AE}" pid="11" name="MSIP_Label_215ad6d0-798b-44f9-b3fd-112ad6275fb4_SiteId">
    <vt:lpwstr>39f24d0b-aa30-4551-8e81-43c77cf1000e</vt:lpwstr>
  </property>
  <property fmtid="{D5CDD505-2E9C-101B-9397-08002B2CF9AE}" pid="12" name="MSIP_Label_215ad6d0-798b-44f9-b3fd-112ad6275fb4_ActionId">
    <vt:lpwstr>98a2dc80-0fd8-413c-8d85-82f282c8c3a9</vt:lpwstr>
  </property>
  <property fmtid="{D5CDD505-2E9C-101B-9397-08002B2CF9AE}" pid="13" name="MSIP_Label_215ad6d0-798b-44f9-b3fd-112ad6275fb4_ContentBits">
    <vt:lpwstr>2</vt:lpwstr>
  </property>
</Properties>
</file>