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BF" w:rsidRPr="00A26DCC" w:rsidRDefault="004F73BF" w:rsidP="003106D2">
      <w:pPr>
        <w:pStyle w:val="Zhlav"/>
        <w:rPr>
          <w:rFonts w:ascii="Tahoma" w:hAnsi="Tahoma" w:cs="Tahoma"/>
          <w:b/>
        </w:rPr>
      </w:pPr>
      <w:bookmarkStart w:id="0" w:name="_GoBack"/>
      <w:bookmarkEnd w:id="0"/>
      <w:r w:rsidRPr="00A26DCC">
        <w:rPr>
          <w:rFonts w:ascii="Tahoma" w:hAnsi="Tahoma" w:cs="Tahoma"/>
          <w:b/>
        </w:rPr>
        <w:t xml:space="preserve">Příloha č.: </w:t>
      </w:r>
      <w:r w:rsidR="00EC36B0">
        <w:rPr>
          <w:rFonts w:ascii="Tahoma" w:hAnsi="Tahoma" w:cs="Tahoma"/>
          <w:b/>
        </w:rPr>
        <w:t>4</w:t>
      </w:r>
      <w:r w:rsidRPr="00A26DCC">
        <w:rPr>
          <w:rFonts w:ascii="Tahoma" w:hAnsi="Tahoma" w:cs="Tahoma"/>
          <w:b/>
        </w:rPr>
        <w:t xml:space="preserve"> k materiálu </w:t>
      </w:r>
      <w:r w:rsidR="00D74A51">
        <w:rPr>
          <w:rFonts w:ascii="Tahoma" w:hAnsi="Tahoma" w:cs="Tahoma"/>
          <w:b/>
        </w:rPr>
        <w:t>Stav přípravy a realizace</w:t>
      </w:r>
    </w:p>
    <w:p w:rsidR="004F73BF" w:rsidRPr="008F1628" w:rsidRDefault="004F73BF" w:rsidP="003106D2">
      <w:pPr>
        <w:pStyle w:val="Zhlav"/>
        <w:rPr>
          <w:rFonts w:ascii="Tahoma" w:hAnsi="Tahoma" w:cs="Tahoma"/>
        </w:rPr>
      </w:pPr>
      <w:r w:rsidRPr="008F1628">
        <w:rPr>
          <w:rFonts w:ascii="Tahoma" w:hAnsi="Tahoma" w:cs="Tahoma"/>
        </w:rPr>
        <w:t xml:space="preserve">Počet stran přílohy: </w:t>
      </w:r>
      <w:r w:rsidR="00D765C5">
        <w:rPr>
          <w:rFonts w:ascii="Tahoma" w:hAnsi="Tahoma" w:cs="Tahoma"/>
        </w:rPr>
        <w:t>3</w:t>
      </w:r>
    </w:p>
    <w:p w:rsidR="004F73BF" w:rsidRPr="008F1628" w:rsidRDefault="004F73BF" w:rsidP="003106D2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</w:p>
    <w:p w:rsidR="004F73BF" w:rsidRDefault="004F73BF" w:rsidP="003106D2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</w:p>
    <w:p w:rsidR="006577D5" w:rsidRPr="00F273E9" w:rsidRDefault="006577D5" w:rsidP="003106D2">
      <w:pPr>
        <w:pStyle w:val="Zkladntext"/>
        <w:rPr>
          <w:rFonts w:ascii="Tahoma" w:hAnsi="Tahoma" w:cs="Tahoma"/>
          <w:b/>
          <w:bCs/>
          <w:snapToGrid w:val="0"/>
          <w:szCs w:val="24"/>
          <w:u w:val="single"/>
        </w:rPr>
      </w:pPr>
    </w:p>
    <w:p w:rsidR="00F273E9" w:rsidRPr="00A60B09" w:rsidRDefault="00F273E9" w:rsidP="00F273E9">
      <w:pPr>
        <w:pStyle w:val="Nadpis1"/>
        <w:spacing w:after="240"/>
        <w:jc w:val="both"/>
        <w:rPr>
          <w:rFonts w:ascii="Tahoma" w:hAnsi="Tahoma" w:cs="Tahoma"/>
          <w:snapToGrid w:val="0"/>
          <w:sz w:val="26"/>
          <w:szCs w:val="26"/>
          <w:u w:val="single"/>
        </w:rPr>
      </w:pPr>
      <w:r w:rsidRPr="00A60B09">
        <w:rPr>
          <w:rFonts w:ascii="Tahoma" w:hAnsi="Tahoma" w:cs="Tahoma"/>
          <w:snapToGrid w:val="0"/>
          <w:sz w:val="26"/>
          <w:szCs w:val="26"/>
          <w:u w:val="single"/>
        </w:rPr>
        <w:t>STAV PŘÍPRAVY A REALIZACE OSTATNÍCH STAVEB SILNIC SCHVÁLENÝCH VE VLÁDNÍCH HARMONOGRAMECH VÝSTAVBY SILNIC</w:t>
      </w:r>
    </w:p>
    <w:p w:rsidR="00F273E9" w:rsidRDefault="00F273E9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F273E9">
        <w:rPr>
          <w:rFonts w:ascii="Tahoma" w:hAnsi="Tahoma" w:cs="Tahoma"/>
          <w:bCs/>
          <w:snapToGrid w:val="0"/>
          <w:szCs w:val="24"/>
        </w:rPr>
        <w:t>Jedná se o soubor silničních staveb, které plní funkci př</w:t>
      </w:r>
      <w:r>
        <w:rPr>
          <w:rFonts w:ascii="Tahoma" w:hAnsi="Tahoma" w:cs="Tahoma"/>
          <w:bCs/>
          <w:snapToGrid w:val="0"/>
          <w:szCs w:val="24"/>
        </w:rPr>
        <w:t>ivaděčů ze stávajících silnic k </w:t>
      </w:r>
      <w:r w:rsidRPr="00F273E9">
        <w:rPr>
          <w:rFonts w:ascii="Tahoma" w:hAnsi="Tahoma" w:cs="Tahoma"/>
          <w:bCs/>
          <w:snapToGrid w:val="0"/>
          <w:szCs w:val="24"/>
        </w:rPr>
        <w:t xml:space="preserve">napojením (MÚK) dálnice D1, </w:t>
      </w:r>
      <w:r w:rsidR="00C776CC">
        <w:rPr>
          <w:rFonts w:ascii="Tahoma" w:hAnsi="Tahoma" w:cs="Tahoma"/>
          <w:bCs/>
          <w:snapToGrid w:val="0"/>
          <w:szCs w:val="24"/>
        </w:rPr>
        <w:t>dálnic II. třídy</w:t>
      </w:r>
      <w:r w:rsidRPr="00F273E9">
        <w:rPr>
          <w:rFonts w:ascii="Tahoma" w:hAnsi="Tahoma" w:cs="Tahoma"/>
          <w:bCs/>
          <w:snapToGrid w:val="0"/>
          <w:szCs w:val="24"/>
        </w:rPr>
        <w:t>, obchvaty sídel.</w:t>
      </w:r>
    </w:p>
    <w:p w:rsidR="00DF6784" w:rsidRPr="00F273E9" w:rsidRDefault="00510523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noProof/>
          <w:szCs w:val="24"/>
        </w:rPr>
        <w:drawing>
          <wp:inline distT="0" distB="0" distL="0" distR="0">
            <wp:extent cx="5761990" cy="4323715"/>
            <wp:effectExtent l="0" t="0" r="0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432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73E9" w:rsidRPr="00F273E9" w:rsidRDefault="00F273E9" w:rsidP="00F273E9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F273E9">
        <w:rPr>
          <w:rFonts w:ascii="Tahoma" w:hAnsi="Tahoma" w:cs="Tahoma"/>
          <w:b/>
          <w:bCs/>
          <w:snapToGrid w:val="0"/>
          <w:szCs w:val="24"/>
          <w:u w:val="single"/>
        </w:rPr>
        <w:t>Silnice I/58 Příbor – Skotnice</w:t>
      </w:r>
    </w:p>
    <w:p w:rsidR="00F273E9" w:rsidRPr="00F273E9" w:rsidRDefault="00F273E9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F273E9">
        <w:rPr>
          <w:rFonts w:ascii="Tahoma" w:hAnsi="Tahoma" w:cs="Tahoma"/>
          <w:bCs/>
          <w:snapToGrid w:val="0"/>
          <w:szCs w:val="24"/>
        </w:rPr>
        <w:t xml:space="preserve">Stavba je projektována v kategorii S 11,5/80 (délka 2,850 km). Jedná se o západní obchvat </w:t>
      </w:r>
      <w:r w:rsidR="00B50F05">
        <w:rPr>
          <w:rFonts w:ascii="Tahoma" w:hAnsi="Tahoma" w:cs="Tahoma"/>
          <w:bCs/>
          <w:snapToGrid w:val="0"/>
          <w:szCs w:val="24"/>
        </w:rPr>
        <w:t xml:space="preserve">obce </w:t>
      </w:r>
      <w:r w:rsidRPr="00F273E9">
        <w:rPr>
          <w:rFonts w:ascii="Tahoma" w:hAnsi="Tahoma" w:cs="Tahoma"/>
          <w:bCs/>
          <w:snapToGrid w:val="0"/>
          <w:szCs w:val="24"/>
        </w:rPr>
        <w:t>Skotnice napojený</w:t>
      </w:r>
      <w:r w:rsidR="00C776CC">
        <w:rPr>
          <w:rFonts w:ascii="Tahoma" w:hAnsi="Tahoma" w:cs="Tahoma"/>
          <w:bCs/>
          <w:snapToGrid w:val="0"/>
          <w:szCs w:val="24"/>
        </w:rPr>
        <w:t xml:space="preserve"> na D</w:t>
      </w:r>
      <w:r w:rsidRPr="00F273E9">
        <w:rPr>
          <w:rFonts w:ascii="Tahoma" w:hAnsi="Tahoma" w:cs="Tahoma"/>
          <w:bCs/>
          <w:snapToGrid w:val="0"/>
          <w:szCs w:val="24"/>
        </w:rPr>
        <w:t xml:space="preserve">48 v MÚK Příbor, Západ, který převádí silnici I/58 mimo průtah </w:t>
      </w:r>
      <w:r w:rsidR="00B50F05">
        <w:rPr>
          <w:rFonts w:ascii="Tahoma" w:hAnsi="Tahoma" w:cs="Tahoma"/>
          <w:bCs/>
          <w:snapToGrid w:val="0"/>
          <w:szCs w:val="24"/>
        </w:rPr>
        <w:t xml:space="preserve">obcí </w:t>
      </w:r>
      <w:r w:rsidRPr="00F273E9">
        <w:rPr>
          <w:rFonts w:ascii="Tahoma" w:hAnsi="Tahoma" w:cs="Tahoma"/>
          <w:bCs/>
          <w:snapToGrid w:val="0"/>
          <w:szCs w:val="24"/>
        </w:rPr>
        <w:t>Skotnic</w:t>
      </w:r>
      <w:r w:rsidR="00B50F05">
        <w:rPr>
          <w:rFonts w:ascii="Tahoma" w:hAnsi="Tahoma" w:cs="Tahoma"/>
          <w:bCs/>
          <w:snapToGrid w:val="0"/>
          <w:szCs w:val="24"/>
        </w:rPr>
        <w:t>e</w:t>
      </w:r>
      <w:r w:rsidRPr="00F273E9">
        <w:rPr>
          <w:rFonts w:ascii="Tahoma" w:hAnsi="Tahoma" w:cs="Tahoma"/>
          <w:bCs/>
          <w:snapToGrid w:val="0"/>
          <w:szCs w:val="24"/>
        </w:rPr>
        <w:t xml:space="preserve"> a navazuje na stavbu </w:t>
      </w:r>
      <w:r w:rsidR="0030264C">
        <w:rPr>
          <w:rFonts w:ascii="Tahoma" w:hAnsi="Tahoma" w:cs="Tahoma"/>
          <w:bCs/>
          <w:snapToGrid w:val="0"/>
          <w:szCs w:val="24"/>
        </w:rPr>
        <w:t xml:space="preserve">„Silnice </w:t>
      </w:r>
      <w:r w:rsidRPr="00F273E9">
        <w:rPr>
          <w:rFonts w:ascii="Tahoma" w:hAnsi="Tahoma" w:cs="Tahoma"/>
          <w:bCs/>
          <w:snapToGrid w:val="0"/>
          <w:szCs w:val="24"/>
        </w:rPr>
        <w:t>I/58 Mošnov – obchvat</w:t>
      </w:r>
      <w:r w:rsidR="0030264C">
        <w:rPr>
          <w:rFonts w:ascii="Tahoma" w:hAnsi="Tahoma" w:cs="Tahoma"/>
          <w:bCs/>
          <w:snapToGrid w:val="0"/>
          <w:szCs w:val="24"/>
        </w:rPr>
        <w:t>“</w:t>
      </w:r>
      <w:r w:rsidRPr="00F273E9">
        <w:rPr>
          <w:rFonts w:ascii="Tahoma" w:hAnsi="Tahoma" w:cs="Tahoma"/>
          <w:bCs/>
          <w:snapToGrid w:val="0"/>
          <w:szCs w:val="24"/>
        </w:rPr>
        <w:t xml:space="preserve">, se kterým tvoří kapacitní napojení PZ Mošnov a Letiště Leoše Janáčka </w:t>
      </w:r>
      <w:r w:rsidR="004A79A4">
        <w:rPr>
          <w:rFonts w:ascii="Tahoma" w:hAnsi="Tahoma" w:cs="Tahoma"/>
          <w:bCs/>
          <w:snapToGrid w:val="0"/>
          <w:szCs w:val="24"/>
        </w:rPr>
        <w:t>Ostrava na </w:t>
      </w:r>
      <w:r w:rsidRPr="00F273E9">
        <w:rPr>
          <w:rFonts w:ascii="Tahoma" w:hAnsi="Tahoma" w:cs="Tahoma"/>
          <w:bCs/>
          <w:snapToGrid w:val="0"/>
          <w:szCs w:val="24"/>
        </w:rPr>
        <w:t>nadřazenou síť. Součástí stavby jsou dále 4 mosty, 2 úpravy místních komuni</w:t>
      </w:r>
      <w:r w:rsidR="004A79A4">
        <w:rPr>
          <w:rFonts w:ascii="Tahoma" w:hAnsi="Tahoma" w:cs="Tahoma"/>
          <w:bCs/>
          <w:snapToGrid w:val="0"/>
          <w:szCs w:val="24"/>
        </w:rPr>
        <w:t>kací, 3 </w:t>
      </w:r>
      <w:r>
        <w:rPr>
          <w:rFonts w:ascii="Tahoma" w:hAnsi="Tahoma" w:cs="Tahoma"/>
          <w:bCs/>
          <w:snapToGrid w:val="0"/>
          <w:szCs w:val="24"/>
        </w:rPr>
        <w:t>přeložky polních cest a </w:t>
      </w:r>
      <w:r w:rsidRPr="00F273E9">
        <w:rPr>
          <w:rFonts w:ascii="Tahoma" w:hAnsi="Tahoma" w:cs="Tahoma"/>
          <w:bCs/>
          <w:snapToGrid w:val="0"/>
          <w:szCs w:val="24"/>
        </w:rPr>
        <w:t xml:space="preserve">150 m dlouhý tunel Prchalov. </w:t>
      </w:r>
    </w:p>
    <w:p w:rsidR="00F273E9" w:rsidRPr="00895942" w:rsidRDefault="00895942" w:rsidP="00F273E9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 w:rsidRPr="00895942">
        <w:rPr>
          <w:rFonts w:ascii="Tahoma" w:hAnsi="Tahoma" w:cs="Tahoma"/>
          <w:b/>
          <w:bCs/>
          <w:snapToGrid w:val="0"/>
          <w:szCs w:val="24"/>
        </w:rPr>
        <w:t xml:space="preserve">Stavba je připravena k realizaci, </w:t>
      </w:r>
      <w:r w:rsidR="00B50F05">
        <w:rPr>
          <w:rFonts w:ascii="Tahoma" w:hAnsi="Tahoma" w:cs="Tahoma"/>
          <w:b/>
          <w:bCs/>
          <w:snapToGrid w:val="0"/>
          <w:szCs w:val="24"/>
        </w:rPr>
        <w:t xml:space="preserve">vzhledem k připravované změně technického řešení stavby </w:t>
      </w:r>
      <w:r w:rsidR="00B50F05" w:rsidRPr="00895942">
        <w:rPr>
          <w:rFonts w:ascii="Tahoma" w:hAnsi="Tahoma" w:cs="Tahoma"/>
          <w:b/>
          <w:bCs/>
          <w:snapToGrid w:val="0"/>
          <w:szCs w:val="24"/>
        </w:rPr>
        <w:t>„Silnice I/58 Mošnov – obchvat“</w:t>
      </w:r>
      <w:r w:rsidR="00B50F05">
        <w:rPr>
          <w:rFonts w:ascii="Tahoma" w:hAnsi="Tahoma" w:cs="Tahoma"/>
          <w:b/>
          <w:bCs/>
          <w:snapToGrid w:val="0"/>
          <w:szCs w:val="24"/>
        </w:rPr>
        <w:t xml:space="preserve"> je </w:t>
      </w:r>
      <w:r w:rsidRPr="00895942">
        <w:rPr>
          <w:rFonts w:ascii="Tahoma" w:hAnsi="Tahoma" w:cs="Tahoma"/>
          <w:b/>
          <w:bCs/>
          <w:snapToGrid w:val="0"/>
          <w:szCs w:val="24"/>
        </w:rPr>
        <w:t xml:space="preserve">nutno dořešit napojení na </w:t>
      </w:r>
      <w:r w:rsidR="00B50F05">
        <w:rPr>
          <w:rFonts w:ascii="Tahoma" w:hAnsi="Tahoma" w:cs="Tahoma"/>
          <w:b/>
          <w:bCs/>
          <w:snapToGrid w:val="0"/>
          <w:szCs w:val="24"/>
        </w:rPr>
        <w:t xml:space="preserve">tuto </w:t>
      </w:r>
      <w:r w:rsidRPr="00895942">
        <w:rPr>
          <w:rFonts w:ascii="Tahoma" w:hAnsi="Tahoma" w:cs="Tahoma"/>
          <w:b/>
          <w:bCs/>
          <w:snapToGrid w:val="0"/>
          <w:szCs w:val="24"/>
        </w:rPr>
        <w:t>stavbu</w:t>
      </w:r>
      <w:r w:rsidR="00F273E9" w:rsidRPr="00895942">
        <w:rPr>
          <w:rFonts w:ascii="Tahoma" w:hAnsi="Tahoma" w:cs="Tahoma"/>
          <w:b/>
          <w:bCs/>
          <w:snapToGrid w:val="0"/>
          <w:szCs w:val="24"/>
        </w:rPr>
        <w:t>.</w:t>
      </w:r>
    </w:p>
    <w:p w:rsidR="00F273E9" w:rsidRPr="00F273E9" w:rsidRDefault="00F273E9" w:rsidP="00DF6784">
      <w:pPr>
        <w:pStyle w:val="Zkladntext"/>
        <w:keepNext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F273E9">
        <w:rPr>
          <w:rFonts w:ascii="Tahoma" w:hAnsi="Tahoma" w:cs="Tahoma"/>
          <w:b/>
          <w:bCs/>
          <w:snapToGrid w:val="0"/>
          <w:szCs w:val="24"/>
          <w:u w:val="single"/>
        </w:rPr>
        <w:lastRenderedPageBreak/>
        <w:t>Silnice I/58 Mošnov – obchvat</w:t>
      </w:r>
    </w:p>
    <w:p w:rsidR="00F273E9" w:rsidRPr="00F273E9" w:rsidRDefault="00F273E9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F273E9">
        <w:rPr>
          <w:rFonts w:ascii="Tahoma" w:hAnsi="Tahoma" w:cs="Tahoma"/>
          <w:bCs/>
          <w:snapToGrid w:val="0"/>
          <w:szCs w:val="24"/>
        </w:rPr>
        <w:t xml:space="preserve">Jedná se o západní obchvat Mošnova napojený na stavbu </w:t>
      </w:r>
      <w:r w:rsidR="0030264C">
        <w:rPr>
          <w:rFonts w:ascii="Tahoma" w:hAnsi="Tahoma" w:cs="Tahoma"/>
          <w:bCs/>
          <w:snapToGrid w:val="0"/>
          <w:szCs w:val="24"/>
        </w:rPr>
        <w:t xml:space="preserve">„Silnice </w:t>
      </w:r>
      <w:r w:rsidRPr="00F273E9">
        <w:rPr>
          <w:rFonts w:ascii="Tahoma" w:hAnsi="Tahoma" w:cs="Tahoma"/>
          <w:bCs/>
          <w:snapToGrid w:val="0"/>
          <w:szCs w:val="24"/>
        </w:rPr>
        <w:t>I/58 Příbor – Skotnice</w:t>
      </w:r>
      <w:r w:rsidR="0030264C">
        <w:rPr>
          <w:rFonts w:ascii="Tahoma" w:hAnsi="Tahoma" w:cs="Tahoma"/>
          <w:bCs/>
          <w:snapToGrid w:val="0"/>
          <w:szCs w:val="24"/>
        </w:rPr>
        <w:t>“</w:t>
      </w:r>
      <w:r w:rsidRPr="00F273E9">
        <w:rPr>
          <w:rFonts w:ascii="Tahoma" w:hAnsi="Tahoma" w:cs="Tahoma"/>
          <w:bCs/>
          <w:snapToGrid w:val="0"/>
          <w:szCs w:val="24"/>
        </w:rPr>
        <w:t xml:space="preserve">, se kterým tvoří kapacitní napojení </w:t>
      </w:r>
      <w:r w:rsidR="00D820AE">
        <w:rPr>
          <w:rFonts w:ascii="Tahoma" w:hAnsi="Tahoma" w:cs="Tahoma"/>
          <w:bCs/>
          <w:snapToGrid w:val="0"/>
          <w:szCs w:val="24"/>
        </w:rPr>
        <w:t>průmyslové zóny</w:t>
      </w:r>
      <w:r w:rsidRPr="00F273E9">
        <w:rPr>
          <w:rFonts w:ascii="Tahoma" w:hAnsi="Tahoma" w:cs="Tahoma"/>
          <w:bCs/>
          <w:snapToGrid w:val="0"/>
          <w:szCs w:val="24"/>
        </w:rPr>
        <w:t xml:space="preserve"> Mošnov a Letiště Leoše Janáčka</w:t>
      </w:r>
      <w:r w:rsidR="00D820AE">
        <w:rPr>
          <w:rFonts w:ascii="Tahoma" w:hAnsi="Tahoma" w:cs="Tahoma"/>
          <w:bCs/>
          <w:snapToGrid w:val="0"/>
          <w:szCs w:val="24"/>
        </w:rPr>
        <w:t xml:space="preserve"> Ostrava</w:t>
      </w:r>
      <w:r w:rsidRPr="00F273E9">
        <w:rPr>
          <w:rFonts w:ascii="Tahoma" w:hAnsi="Tahoma" w:cs="Tahoma"/>
          <w:bCs/>
          <w:snapToGrid w:val="0"/>
          <w:szCs w:val="24"/>
        </w:rPr>
        <w:t xml:space="preserve"> na nadřazenou síť. Stavba současně převádí silnici I/58 mimo průtah Mošnovem a navazuje na stávající silnic</w:t>
      </w:r>
      <w:r w:rsidR="004A79A4">
        <w:rPr>
          <w:rFonts w:ascii="Tahoma" w:hAnsi="Tahoma" w:cs="Tahoma"/>
          <w:bCs/>
          <w:snapToGrid w:val="0"/>
          <w:szCs w:val="24"/>
        </w:rPr>
        <w:t>i I/58 na hranici obcí Mošnov a </w:t>
      </w:r>
      <w:r w:rsidRPr="00F273E9">
        <w:rPr>
          <w:rFonts w:ascii="Tahoma" w:hAnsi="Tahoma" w:cs="Tahoma"/>
          <w:bCs/>
          <w:snapToGrid w:val="0"/>
          <w:szCs w:val="24"/>
        </w:rPr>
        <w:t xml:space="preserve">Petřvald. </w:t>
      </w:r>
    </w:p>
    <w:p w:rsidR="00F273E9" w:rsidRPr="00895942" w:rsidRDefault="00895942" w:rsidP="00F273E9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 w:rsidRPr="00895942">
        <w:rPr>
          <w:rFonts w:ascii="Tahoma" w:hAnsi="Tahoma" w:cs="Tahoma"/>
          <w:b/>
          <w:bCs/>
          <w:snapToGrid w:val="0"/>
          <w:szCs w:val="24"/>
        </w:rPr>
        <w:t>P</w:t>
      </w:r>
      <w:r w:rsidR="00985D36" w:rsidRPr="00895942">
        <w:rPr>
          <w:rFonts w:ascii="Tahoma" w:hAnsi="Tahoma" w:cs="Tahoma"/>
          <w:b/>
          <w:bCs/>
          <w:snapToGrid w:val="0"/>
          <w:szCs w:val="24"/>
        </w:rPr>
        <w:t>řipravuje se změna technického řešení</w:t>
      </w:r>
      <w:r w:rsidR="0030264C">
        <w:rPr>
          <w:rFonts w:ascii="Tahoma" w:hAnsi="Tahoma" w:cs="Tahoma"/>
          <w:b/>
          <w:bCs/>
          <w:snapToGrid w:val="0"/>
          <w:szCs w:val="24"/>
        </w:rPr>
        <w:t xml:space="preserve">, úrovňové křížení </w:t>
      </w:r>
      <w:r w:rsidR="00650319">
        <w:rPr>
          <w:rFonts w:ascii="Tahoma" w:hAnsi="Tahoma" w:cs="Tahoma"/>
          <w:b/>
          <w:bCs/>
          <w:snapToGrid w:val="0"/>
          <w:szCs w:val="24"/>
        </w:rPr>
        <w:t>se silnic</w:t>
      </w:r>
      <w:r w:rsidR="002D39BD">
        <w:rPr>
          <w:rFonts w:ascii="Tahoma" w:hAnsi="Tahoma" w:cs="Tahoma"/>
          <w:b/>
          <w:bCs/>
          <w:snapToGrid w:val="0"/>
          <w:szCs w:val="24"/>
        </w:rPr>
        <w:t>emi III/4809 (II/464) a III/48018</w:t>
      </w:r>
      <w:r w:rsidR="00985D36" w:rsidRPr="00895942">
        <w:rPr>
          <w:rFonts w:ascii="Tahoma" w:hAnsi="Tahoma" w:cs="Tahoma"/>
          <w:b/>
          <w:bCs/>
          <w:snapToGrid w:val="0"/>
          <w:szCs w:val="24"/>
        </w:rPr>
        <w:t>.</w:t>
      </w:r>
    </w:p>
    <w:p w:rsidR="00F273E9" w:rsidRPr="00F273E9" w:rsidRDefault="00F273E9" w:rsidP="00F273E9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F273E9">
        <w:rPr>
          <w:rFonts w:ascii="Tahoma" w:hAnsi="Tahoma" w:cs="Tahoma"/>
          <w:b/>
          <w:bCs/>
          <w:snapToGrid w:val="0"/>
          <w:szCs w:val="24"/>
          <w:u w:val="single"/>
        </w:rPr>
        <w:t>Silnice I/67 Karviná, obchvat</w:t>
      </w:r>
    </w:p>
    <w:p w:rsidR="00F273E9" w:rsidRPr="00F273E9" w:rsidRDefault="00F273E9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F273E9">
        <w:rPr>
          <w:rFonts w:ascii="Tahoma" w:hAnsi="Tahoma" w:cs="Tahoma"/>
          <w:bCs/>
          <w:snapToGrid w:val="0"/>
          <w:szCs w:val="24"/>
        </w:rPr>
        <w:t xml:space="preserve">Stavba </w:t>
      </w:r>
      <w:r w:rsidR="00D765C5">
        <w:rPr>
          <w:rFonts w:ascii="Tahoma" w:hAnsi="Tahoma" w:cs="Tahoma"/>
          <w:bCs/>
          <w:snapToGrid w:val="0"/>
          <w:szCs w:val="24"/>
        </w:rPr>
        <w:t xml:space="preserve">(T72) </w:t>
      </w:r>
      <w:r w:rsidRPr="00F273E9">
        <w:rPr>
          <w:rFonts w:ascii="Tahoma" w:hAnsi="Tahoma" w:cs="Tahoma"/>
          <w:bCs/>
          <w:snapToGrid w:val="0"/>
          <w:szCs w:val="24"/>
        </w:rPr>
        <w:t>je projektována v kategorii S 11,5/80 – tj. v ½ výhledového profilu. Jedná se o přeložku silnice I. třídy, která navazuje na jihozápadě města na stávající MÚK se silnicí I/59 (Ostravská) a pokračuje podél řeky Olše a Košicko-Bohumínské dráhy místní částí Darkov na jihovýchodní okraj města, kde navazuje na stávající silnici I/67. Přeložka odvádí tranzitní dopravu mimo zastavěnou část vnitřního města (ul.</w:t>
      </w:r>
      <w:r w:rsidR="00D820AE">
        <w:rPr>
          <w:rFonts w:ascii="Tahoma" w:hAnsi="Tahoma" w:cs="Tahoma"/>
          <w:bCs/>
          <w:snapToGrid w:val="0"/>
          <w:szCs w:val="24"/>
        </w:rPr>
        <w:t> </w:t>
      </w:r>
      <w:r w:rsidRPr="00F273E9">
        <w:rPr>
          <w:rFonts w:ascii="Tahoma" w:hAnsi="Tahoma" w:cs="Tahoma"/>
          <w:bCs/>
          <w:snapToGrid w:val="0"/>
          <w:szCs w:val="24"/>
        </w:rPr>
        <w:t xml:space="preserve">Ostravská a tř. 17. listopadu). </w:t>
      </w:r>
    </w:p>
    <w:p w:rsidR="00F273E9" w:rsidRPr="00F273E9" w:rsidRDefault="00F273E9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F273E9">
        <w:rPr>
          <w:rFonts w:ascii="Tahoma" w:hAnsi="Tahoma" w:cs="Tahoma"/>
          <w:bCs/>
          <w:snapToGrid w:val="0"/>
          <w:szCs w:val="24"/>
        </w:rPr>
        <w:t>Na stavbu je vydáno územní rozhodnutí a zpracována dokumentace pro vydání stavebního povolení, vydáno dílčí stavební povolení. P</w:t>
      </w:r>
      <w:r w:rsidR="00895942">
        <w:rPr>
          <w:rFonts w:ascii="Tahoma" w:hAnsi="Tahoma" w:cs="Tahoma"/>
          <w:bCs/>
          <w:snapToGrid w:val="0"/>
          <w:szCs w:val="24"/>
        </w:rPr>
        <w:t>okračuje p</w:t>
      </w:r>
      <w:r w:rsidRPr="00F273E9">
        <w:rPr>
          <w:rFonts w:ascii="Tahoma" w:hAnsi="Tahoma" w:cs="Tahoma"/>
          <w:bCs/>
          <w:snapToGrid w:val="0"/>
          <w:szCs w:val="24"/>
        </w:rPr>
        <w:t>říprava stavby</w:t>
      </w:r>
      <w:r w:rsidR="00C63A8B">
        <w:rPr>
          <w:rFonts w:ascii="Tahoma" w:hAnsi="Tahoma" w:cs="Tahoma"/>
          <w:bCs/>
          <w:snapToGrid w:val="0"/>
          <w:szCs w:val="24"/>
        </w:rPr>
        <w:t>,</w:t>
      </w:r>
      <w:r w:rsidR="00A76D72">
        <w:rPr>
          <w:rFonts w:ascii="Tahoma" w:hAnsi="Tahoma" w:cs="Tahoma"/>
          <w:bCs/>
          <w:snapToGrid w:val="0"/>
          <w:szCs w:val="24"/>
        </w:rPr>
        <w:t xml:space="preserve"> </w:t>
      </w:r>
      <w:r w:rsidR="00C63A8B">
        <w:rPr>
          <w:rFonts w:ascii="Tahoma" w:hAnsi="Tahoma" w:cs="Tahoma"/>
          <w:bCs/>
          <w:snapToGrid w:val="0"/>
          <w:szCs w:val="24"/>
        </w:rPr>
        <w:t xml:space="preserve">aktualizuje se dokumentace pro stavební povolení, </w:t>
      </w:r>
      <w:r w:rsidR="00A04B50">
        <w:rPr>
          <w:rFonts w:ascii="Tahoma" w:hAnsi="Tahoma" w:cs="Tahoma"/>
          <w:b/>
          <w:bCs/>
          <w:snapToGrid w:val="0"/>
          <w:szCs w:val="24"/>
        </w:rPr>
        <w:t>st</w:t>
      </w:r>
      <w:r w:rsidR="00A04B50" w:rsidRPr="00A04B50">
        <w:rPr>
          <w:rFonts w:ascii="Tahoma" w:hAnsi="Tahoma" w:cs="Tahoma"/>
          <w:b/>
          <w:bCs/>
          <w:snapToGrid w:val="0"/>
          <w:szCs w:val="24"/>
        </w:rPr>
        <w:t>anovisko EIA dle zákona č.</w:t>
      </w:r>
      <w:r w:rsidR="00A04B50">
        <w:rPr>
          <w:rFonts w:ascii="Tahoma" w:hAnsi="Tahoma" w:cs="Tahoma"/>
          <w:b/>
          <w:bCs/>
          <w:snapToGrid w:val="0"/>
          <w:szCs w:val="24"/>
        </w:rPr>
        <w:t> </w:t>
      </w:r>
      <w:r w:rsidR="00A04B50" w:rsidRPr="00A04B50">
        <w:rPr>
          <w:rFonts w:ascii="Tahoma" w:hAnsi="Tahoma" w:cs="Tahoma"/>
          <w:b/>
          <w:bCs/>
          <w:snapToGrid w:val="0"/>
          <w:szCs w:val="24"/>
        </w:rPr>
        <w:t>244/1992 Sb., nutná verifikace</w:t>
      </w:r>
      <w:r w:rsidRPr="00F273E9">
        <w:rPr>
          <w:rFonts w:ascii="Tahoma" w:hAnsi="Tahoma" w:cs="Tahoma"/>
          <w:bCs/>
          <w:snapToGrid w:val="0"/>
          <w:szCs w:val="24"/>
        </w:rPr>
        <w:t xml:space="preserve">. </w:t>
      </w:r>
    </w:p>
    <w:p w:rsidR="00F273E9" w:rsidRPr="00F273E9" w:rsidRDefault="00F273E9" w:rsidP="00F273E9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F273E9">
        <w:rPr>
          <w:rFonts w:ascii="Tahoma" w:hAnsi="Tahoma" w:cs="Tahoma"/>
          <w:b/>
          <w:bCs/>
          <w:snapToGrid w:val="0"/>
          <w:szCs w:val="24"/>
          <w:u w:val="single"/>
        </w:rPr>
        <w:t>Havířov, obchvat (I/11)</w:t>
      </w:r>
    </w:p>
    <w:p w:rsidR="00F273E9" w:rsidRDefault="00F273E9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F273E9">
        <w:rPr>
          <w:rFonts w:ascii="Tahoma" w:hAnsi="Tahoma" w:cs="Tahoma"/>
          <w:bCs/>
          <w:snapToGrid w:val="0"/>
          <w:szCs w:val="24"/>
        </w:rPr>
        <w:t xml:space="preserve">Stavba </w:t>
      </w:r>
      <w:r w:rsidR="00D765C5">
        <w:rPr>
          <w:rFonts w:ascii="Tahoma" w:hAnsi="Tahoma" w:cs="Tahoma"/>
          <w:bCs/>
          <w:snapToGrid w:val="0"/>
          <w:szCs w:val="24"/>
        </w:rPr>
        <w:t xml:space="preserve">(T82) </w:t>
      </w:r>
      <w:r w:rsidRPr="00F273E9">
        <w:rPr>
          <w:rFonts w:ascii="Tahoma" w:hAnsi="Tahoma" w:cs="Tahoma"/>
          <w:bCs/>
          <w:snapToGrid w:val="0"/>
          <w:szCs w:val="24"/>
        </w:rPr>
        <w:t>je projektována v kategorii směrově dělené čtyřpruhové silnice původní předpoklad zařazení do tahu rychlostní silnice R67 byl revidován – ve smyslu Politiky územního rozvoje ČR se bude jednat o silnici I. třídy národního významu (S6). Funkčně se jedná se o soubor staveb, který obsahuje: rekonstrukci rondelu se stávající trasou silnice I/11; odtud vede ze severozápadní strany rekonstrukcí na</w:t>
      </w:r>
      <w:r w:rsidR="00D820AE">
        <w:rPr>
          <w:rFonts w:ascii="Tahoma" w:hAnsi="Tahoma" w:cs="Tahoma"/>
          <w:bCs/>
          <w:snapToGrid w:val="0"/>
          <w:szCs w:val="24"/>
        </w:rPr>
        <w:t> </w:t>
      </w:r>
      <w:r w:rsidRPr="00F273E9">
        <w:rPr>
          <w:rFonts w:ascii="Tahoma" w:hAnsi="Tahoma" w:cs="Tahoma"/>
          <w:bCs/>
          <w:snapToGrid w:val="0"/>
          <w:szCs w:val="24"/>
        </w:rPr>
        <w:t>čtyřpruhovou směrově dělenou silnici v trase silnice II/475 do Dolní/Prostřední Suché a napojuje na tah budoucí rychlostní silnice R67 (Bohumín – Třanovice) vedený severně a východně od vlastního města; napojení města je zajištěno dalšími dvěm</w:t>
      </w:r>
      <w:r w:rsidR="00B2579B">
        <w:rPr>
          <w:rFonts w:ascii="Tahoma" w:hAnsi="Tahoma" w:cs="Tahoma"/>
          <w:bCs/>
          <w:snapToGrid w:val="0"/>
          <w:szCs w:val="24"/>
        </w:rPr>
        <w:t>a</w:t>
      </w:r>
      <w:r w:rsidRPr="00F273E9">
        <w:rPr>
          <w:rFonts w:ascii="Tahoma" w:hAnsi="Tahoma" w:cs="Tahoma"/>
          <w:bCs/>
          <w:snapToGrid w:val="0"/>
          <w:szCs w:val="24"/>
        </w:rPr>
        <w:t xml:space="preserve"> MÚK (sil. II/475 a MK Dlouhá - 4742); soubor staveb doplňuje tzv. prodloužená Dlouhá třída, která napojuje páteřní komunikaci města (I/11 – Hlavní tř</w:t>
      </w:r>
      <w:r w:rsidR="00B50F05">
        <w:rPr>
          <w:rFonts w:ascii="Tahoma" w:hAnsi="Tahoma" w:cs="Tahoma"/>
          <w:bCs/>
          <w:snapToGrid w:val="0"/>
          <w:szCs w:val="24"/>
        </w:rPr>
        <w:t>ída</w:t>
      </w:r>
      <w:r w:rsidRPr="00F273E9">
        <w:rPr>
          <w:rFonts w:ascii="Tahoma" w:hAnsi="Tahoma" w:cs="Tahoma"/>
          <w:bCs/>
          <w:snapToGrid w:val="0"/>
          <w:szCs w:val="24"/>
        </w:rPr>
        <w:t xml:space="preserve"> a Dlouhá tř</w:t>
      </w:r>
      <w:r w:rsidR="00B50F05">
        <w:rPr>
          <w:rFonts w:ascii="Tahoma" w:hAnsi="Tahoma" w:cs="Tahoma"/>
          <w:bCs/>
          <w:snapToGrid w:val="0"/>
          <w:szCs w:val="24"/>
        </w:rPr>
        <w:t>ída</w:t>
      </w:r>
      <w:r w:rsidRPr="00F273E9">
        <w:rPr>
          <w:rFonts w:ascii="Tahoma" w:hAnsi="Tahoma" w:cs="Tahoma"/>
          <w:bCs/>
          <w:snapToGrid w:val="0"/>
          <w:szCs w:val="24"/>
        </w:rPr>
        <w:t xml:space="preserve">). </w:t>
      </w:r>
    </w:p>
    <w:p w:rsidR="00F273E9" w:rsidRPr="00F273E9" w:rsidRDefault="00F273E9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F273E9">
        <w:rPr>
          <w:rFonts w:ascii="Tahoma" w:hAnsi="Tahoma" w:cs="Tahoma"/>
          <w:bCs/>
          <w:snapToGrid w:val="0"/>
          <w:szCs w:val="24"/>
        </w:rPr>
        <w:t>Jedná se o stavbu, u které bylo vládním usnesením č. 1064/2007 uloženo ministrovi dopravy zapracovat návrh její realizace a financování do aktualizace Harmonogramu výstavby dopravní infrastruktury na r. 2008 – 2013 - bližší rozsah prací a časový harmonogram dosud není znám. V rámci studie R67 (Bohumín – Třanovice) byla v</w:t>
      </w:r>
      <w:r w:rsidR="00D820AE">
        <w:rPr>
          <w:rFonts w:ascii="Tahoma" w:hAnsi="Tahoma" w:cs="Tahoma"/>
          <w:bCs/>
          <w:snapToGrid w:val="0"/>
          <w:szCs w:val="24"/>
        </w:rPr>
        <w:t> </w:t>
      </w:r>
      <w:r w:rsidRPr="00F273E9">
        <w:rPr>
          <w:rFonts w:ascii="Tahoma" w:hAnsi="Tahoma" w:cs="Tahoma"/>
          <w:bCs/>
          <w:snapToGrid w:val="0"/>
          <w:szCs w:val="24"/>
        </w:rPr>
        <w:t>07/2009 dopracována studie proveditelnosti a účelnosti stavby – předpokládá se další rozpracování v dopravnětechnickém uspořádání silnice I. třídy s tzv. omezeným přístupem (provoz výhradně mimoúrovňovými kříženími a napojeními).</w:t>
      </w:r>
    </w:p>
    <w:p w:rsidR="00F273E9" w:rsidRPr="00F273E9" w:rsidRDefault="00F273E9" w:rsidP="00F273E9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F273E9">
        <w:rPr>
          <w:rFonts w:ascii="Tahoma" w:hAnsi="Tahoma" w:cs="Tahoma"/>
          <w:b/>
          <w:bCs/>
          <w:snapToGrid w:val="0"/>
          <w:szCs w:val="24"/>
          <w:u w:val="single"/>
        </w:rPr>
        <w:t>Hradec n. Moravicí, obchvat (I/57)</w:t>
      </w:r>
    </w:p>
    <w:p w:rsidR="00F273E9" w:rsidRPr="00F273E9" w:rsidRDefault="00F273E9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F273E9">
        <w:rPr>
          <w:rFonts w:ascii="Tahoma" w:hAnsi="Tahoma" w:cs="Tahoma"/>
          <w:bCs/>
          <w:snapToGrid w:val="0"/>
          <w:szCs w:val="24"/>
        </w:rPr>
        <w:t>Stavba je projektována v kategorii směrově nedělené dvoupruhové komunikace. Jedná se o vyvedení tranzitní dopravy z vlastního území města, místní části Kajlovec a obce Branka východním obchvatem.</w:t>
      </w:r>
    </w:p>
    <w:p w:rsidR="00F273E9" w:rsidRPr="00F273E9" w:rsidRDefault="00F273E9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F273E9">
        <w:rPr>
          <w:rFonts w:ascii="Tahoma" w:hAnsi="Tahoma" w:cs="Tahoma"/>
          <w:bCs/>
          <w:snapToGrid w:val="0"/>
          <w:szCs w:val="24"/>
        </w:rPr>
        <w:t xml:space="preserve">Jedná se o stavbu, u které bylo vládním usnesením č. 1064/2007 uloženo ministrovi dopravy zapracovat návrh její realizace a financování do aktualizace Harmonogramu </w:t>
      </w:r>
      <w:r w:rsidRPr="00F273E9">
        <w:rPr>
          <w:rFonts w:ascii="Tahoma" w:hAnsi="Tahoma" w:cs="Tahoma"/>
          <w:bCs/>
          <w:snapToGrid w:val="0"/>
          <w:szCs w:val="24"/>
        </w:rPr>
        <w:lastRenderedPageBreak/>
        <w:t>výstavby dopravní infrastruktury na r. 2008 - bližší rozsah prací a časový harmonogram dosud není znám.</w:t>
      </w:r>
    </w:p>
    <w:p w:rsidR="00F273E9" w:rsidRPr="00F273E9" w:rsidRDefault="00F273E9" w:rsidP="00F273E9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F273E9">
        <w:rPr>
          <w:rFonts w:ascii="Tahoma" w:hAnsi="Tahoma" w:cs="Tahoma"/>
          <w:b/>
          <w:bCs/>
          <w:snapToGrid w:val="0"/>
          <w:szCs w:val="24"/>
          <w:u w:val="single"/>
        </w:rPr>
        <w:t>Silnice I/45 Bruntál - východní obchvat, I. etapa</w:t>
      </w:r>
    </w:p>
    <w:p w:rsidR="00F273E9" w:rsidRPr="00F273E9" w:rsidRDefault="00F273E9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F273E9">
        <w:rPr>
          <w:rFonts w:ascii="Tahoma" w:hAnsi="Tahoma" w:cs="Tahoma"/>
          <w:bCs/>
          <w:snapToGrid w:val="0"/>
          <w:szCs w:val="24"/>
        </w:rPr>
        <w:t>Stavba je projektována v kategorii S11,5/80 – jedná se o směrově nedělenou dvoupruhovou silnici I. třídy s možností napojení na výhledový severní obchvat města Bruntálu a výhledovou přeložku silnice I/11. Stavba začíná jižně od Bruntálu, kde se napojuje prostřednictvím MÚK Bruntál – jih na stávající silnici I/45 vedenou do</w:t>
      </w:r>
      <w:r w:rsidR="00D820AE">
        <w:rPr>
          <w:rFonts w:ascii="Tahoma" w:hAnsi="Tahoma" w:cs="Tahoma"/>
          <w:bCs/>
          <w:snapToGrid w:val="0"/>
          <w:szCs w:val="24"/>
        </w:rPr>
        <w:t> </w:t>
      </w:r>
      <w:r w:rsidRPr="00F273E9">
        <w:rPr>
          <w:rFonts w:ascii="Tahoma" w:hAnsi="Tahoma" w:cs="Tahoma"/>
          <w:bCs/>
          <w:snapToGrid w:val="0"/>
          <w:szCs w:val="24"/>
        </w:rPr>
        <w:t xml:space="preserve">Olomouce. Dále je trasa vedena severovýchodním směrem přes železniční trať Olomouc hl. nádraží – Krnov, kříží estakádou údolí Černého potoka se silnicí II/452, prochází sedlem Zaječího vrchu, pokračuje po západním úbočí kopce Kozinec, podchází vyvolanou přeložku silnice I/11 západně od Žlutého kopce, prostřednictvím MÚK Žlutý kopec je přeložka silnice I/45 současně propojena se stávající silnicí I/11, stavba dále pokračuje na sever, podchází opět železniční trať Olomouc hl. nádraží </w:t>
      </w:r>
      <w:r w:rsidR="003F798E">
        <w:rPr>
          <w:rFonts w:ascii="Tahoma" w:hAnsi="Tahoma" w:cs="Tahoma"/>
          <w:bCs/>
          <w:snapToGrid w:val="0"/>
          <w:szCs w:val="24"/>
        </w:rPr>
        <w:t>-</w:t>
      </w:r>
      <w:r w:rsidRPr="00F273E9">
        <w:rPr>
          <w:rFonts w:ascii="Tahoma" w:hAnsi="Tahoma" w:cs="Tahoma"/>
          <w:bCs/>
          <w:snapToGrid w:val="0"/>
          <w:szCs w:val="24"/>
        </w:rPr>
        <w:t xml:space="preserve"> Krnov a napojuje se na trasu silnice I/45 (napojení obchvatu Oborné) vedoucí do</w:t>
      </w:r>
      <w:r w:rsidR="00D820AE">
        <w:rPr>
          <w:rFonts w:ascii="Tahoma" w:hAnsi="Tahoma" w:cs="Tahoma"/>
          <w:bCs/>
          <w:snapToGrid w:val="0"/>
          <w:szCs w:val="24"/>
        </w:rPr>
        <w:t> </w:t>
      </w:r>
      <w:r w:rsidRPr="00F273E9">
        <w:rPr>
          <w:rFonts w:ascii="Tahoma" w:hAnsi="Tahoma" w:cs="Tahoma"/>
          <w:bCs/>
          <w:snapToGrid w:val="0"/>
          <w:szCs w:val="24"/>
        </w:rPr>
        <w:t>Krnova; MÚK Oborná zajistí napojení stávající Krnovské ulice na silnici I/45.</w:t>
      </w:r>
    </w:p>
    <w:p w:rsidR="006577D5" w:rsidRDefault="00F273E9" w:rsidP="00E219C7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F273E9">
        <w:rPr>
          <w:rFonts w:ascii="Tahoma" w:hAnsi="Tahoma" w:cs="Tahoma"/>
          <w:bCs/>
          <w:snapToGrid w:val="0"/>
          <w:szCs w:val="24"/>
        </w:rPr>
        <w:t>Na stavbu je zpracována projektová dokumentace ve stupni DÚR a vydáno územního rozhodnutí, které nabylo právní moc dne 9. 12. 2008.</w:t>
      </w:r>
      <w:r w:rsidR="00895942">
        <w:rPr>
          <w:rFonts w:ascii="Tahoma" w:hAnsi="Tahoma" w:cs="Tahoma"/>
          <w:bCs/>
          <w:snapToGrid w:val="0"/>
          <w:szCs w:val="24"/>
        </w:rPr>
        <w:t xml:space="preserve"> Zpracován</w:t>
      </w:r>
      <w:r w:rsidR="00A60B09">
        <w:rPr>
          <w:rFonts w:ascii="Tahoma" w:hAnsi="Tahoma" w:cs="Tahoma"/>
          <w:bCs/>
          <w:snapToGrid w:val="0"/>
          <w:szCs w:val="24"/>
        </w:rPr>
        <w:t xml:space="preserve">o hodnocení ekonomické efektivnosti stavby (program </w:t>
      </w:r>
      <w:r w:rsidR="00895942">
        <w:rPr>
          <w:rFonts w:ascii="Tahoma" w:hAnsi="Tahoma" w:cs="Tahoma"/>
          <w:bCs/>
          <w:snapToGrid w:val="0"/>
          <w:szCs w:val="24"/>
        </w:rPr>
        <w:t>HDM-4</w:t>
      </w:r>
      <w:r w:rsidR="00A60B09">
        <w:rPr>
          <w:rFonts w:ascii="Tahoma" w:hAnsi="Tahoma" w:cs="Tahoma"/>
          <w:bCs/>
          <w:snapToGrid w:val="0"/>
          <w:szCs w:val="24"/>
        </w:rPr>
        <w:t>)</w:t>
      </w:r>
      <w:r w:rsidR="00895942">
        <w:rPr>
          <w:rFonts w:ascii="Tahoma" w:hAnsi="Tahoma" w:cs="Tahoma"/>
          <w:bCs/>
          <w:snapToGrid w:val="0"/>
          <w:szCs w:val="24"/>
        </w:rPr>
        <w:t>, k předložení Centrální komisi Ministerstva dopravy.</w:t>
      </w:r>
      <w:r w:rsidR="00E219C7" w:rsidRPr="00E219C7">
        <w:t xml:space="preserve"> </w:t>
      </w:r>
      <w:r w:rsidR="00E219C7" w:rsidRPr="00E219C7">
        <w:rPr>
          <w:rFonts w:ascii="Tahoma" w:hAnsi="Tahoma" w:cs="Tahoma"/>
          <w:bCs/>
          <w:snapToGrid w:val="0"/>
          <w:szCs w:val="24"/>
        </w:rPr>
        <w:t xml:space="preserve">Centrální komise ministerstva dopravy schvalovací doložkou schválila dne 12. 5. 2015 aktualizaci Záměru projektu, kde došlo k podstatným změnám – změna kategorie z S 11,5 na </w:t>
      </w:r>
      <w:r w:rsidR="00E219C7">
        <w:rPr>
          <w:rFonts w:ascii="Tahoma" w:hAnsi="Tahoma" w:cs="Tahoma"/>
          <w:bCs/>
          <w:snapToGrid w:val="0"/>
          <w:szCs w:val="24"/>
        </w:rPr>
        <w:t xml:space="preserve">S </w:t>
      </w:r>
      <w:r w:rsidR="00E219C7" w:rsidRPr="00E219C7">
        <w:rPr>
          <w:rFonts w:ascii="Tahoma" w:hAnsi="Tahoma" w:cs="Tahoma"/>
          <w:bCs/>
          <w:snapToGrid w:val="0"/>
          <w:szCs w:val="24"/>
        </w:rPr>
        <w:t>9,5, úprava technického řešení křižovatek a redukce stavebních objektů, zejména mostů</w:t>
      </w:r>
      <w:r w:rsidR="00E219C7">
        <w:rPr>
          <w:rFonts w:ascii="Tahoma" w:hAnsi="Tahoma" w:cs="Tahoma"/>
          <w:bCs/>
          <w:snapToGrid w:val="0"/>
          <w:szCs w:val="24"/>
        </w:rPr>
        <w:t>.</w:t>
      </w:r>
    </w:p>
    <w:sectPr w:rsidR="006577D5">
      <w:footerReference w:type="even" r:id="rId8"/>
      <w:footerReference w:type="default" r:id="rId9"/>
      <w:headerReference w:type="first" r:id="rId10"/>
      <w:pgSz w:w="11906" w:h="16838"/>
      <w:pgMar w:top="73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B53" w:rsidRDefault="003D0B53">
      <w:r>
        <w:separator/>
      </w:r>
    </w:p>
  </w:endnote>
  <w:endnote w:type="continuationSeparator" w:id="0">
    <w:p w:rsidR="003D0B53" w:rsidRDefault="003D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843" w:rsidRDefault="00F7784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77843" w:rsidRDefault="00F778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843" w:rsidRPr="008F1628" w:rsidRDefault="00F77843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F531B9">
      <w:rPr>
        <w:rStyle w:val="slostrnky"/>
        <w:rFonts w:ascii="Tahoma" w:hAnsi="Tahoma" w:cs="Tahoma"/>
        <w:noProof/>
      </w:rPr>
      <w:t>3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B53" w:rsidRDefault="003D0B53">
      <w:pPr>
        <w:pStyle w:val="Zkladntext"/>
      </w:pPr>
      <w:r>
        <w:separator/>
      </w:r>
    </w:p>
  </w:footnote>
  <w:footnote w:type="continuationSeparator" w:id="0">
    <w:p w:rsidR="003D0B53" w:rsidRDefault="003D0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843" w:rsidRDefault="00F778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65"/>
    <w:rsid w:val="00030D93"/>
    <w:rsid w:val="00050795"/>
    <w:rsid w:val="0005333E"/>
    <w:rsid w:val="00130177"/>
    <w:rsid w:val="001430EB"/>
    <w:rsid w:val="001E402B"/>
    <w:rsid w:val="001F1AC9"/>
    <w:rsid w:val="00215FD6"/>
    <w:rsid w:val="002433D0"/>
    <w:rsid w:val="002D39BD"/>
    <w:rsid w:val="0030264C"/>
    <w:rsid w:val="003106D2"/>
    <w:rsid w:val="00337D94"/>
    <w:rsid w:val="00346317"/>
    <w:rsid w:val="003B52DE"/>
    <w:rsid w:val="003D08FE"/>
    <w:rsid w:val="003D0B53"/>
    <w:rsid w:val="003F798E"/>
    <w:rsid w:val="00476E65"/>
    <w:rsid w:val="004A5545"/>
    <w:rsid w:val="004A79A4"/>
    <w:rsid w:val="004C655F"/>
    <w:rsid w:val="004F73BF"/>
    <w:rsid w:val="00510523"/>
    <w:rsid w:val="00547606"/>
    <w:rsid w:val="00551A57"/>
    <w:rsid w:val="00577582"/>
    <w:rsid w:val="00625790"/>
    <w:rsid w:val="00650319"/>
    <w:rsid w:val="006577D5"/>
    <w:rsid w:val="006606BE"/>
    <w:rsid w:val="006A1229"/>
    <w:rsid w:val="006C0EEE"/>
    <w:rsid w:val="007B4887"/>
    <w:rsid w:val="00895942"/>
    <w:rsid w:val="008E4B4A"/>
    <w:rsid w:val="008F1049"/>
    <w:rsid w:val="008F1628"/>
    <w:rsid w:val="00904BDF"/>
    <w:rsid w:val="00937BE2"/>
    <w:rsid w:val="0097715F"/>
    <w:rsid w:val="00985D36"/>
    <w:rsid w:val="009D0390"/>
    <w:rsid w:val="00A04B50"/>
    <w:rsid w:val="00A26DCC"/>
    <w:rsid w:val="00A42941"/>
    <w:rsid w:val="00A60B09"/>
    <w:rsid w:val="00A76D72"/>
    <w:rsid w:val="00A774C0"/>
    <w:rsid w:val="00AA2ABB"/>
    <w:rsid w:val="00B1372A"/>
    <w:rsid w:val="00B2579B"/>
    <w:rsid w:val="00B50F05"/>
    <w:rsid w:val="00C30AE9"/>
    <w:rsid w:val="00C36E90"/>
    <w:rsid w:val="00C63A8B"/>
    <w:rsid w:val="00C776CC"/>
    <w:rsid w:val="00CB00CE"/>
    <w:rsid w:val="00D30CD9"/>
    <w:rsid w:val="00D56FD9"/>
    <w:rsid w:val="00D74A51"/>
    <w:rsid w:val="00D765C5"/>
    <w:rsid w:val="00D820AE"/>
    <w:rsid w:val="00DD0F80"/>
    <w:rsid w:val="00DF6784"/>
    <w:rsid w:val="00E219C7"/>
    <w:rsid w:val="00E32EC3"/>
    <w:rsid w:val="00E42A87"/>
    <w:rsid w:val="00E70B42"/>
    <w:rsid w:val="00EB2F87"/>
    <w:rsid w:val="00EC36B0"/>
    <w:rsid w:val="00EE4EE1"/>
    <w:rsid w:val="00EF4834"/>
    <w:rsid w:val="00F273E9"/>
    <w:rsid w:val="00F531B9"/>
    <w:rsid w:val="00F77843"/>
    <w:rsid w:val="00F815FA"/>
    <w:rsid w:val="00F92ACF"/>
    <w:rsid w:val="00FA4438"/>
    <w:rsid w:val="00FC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C7072B-2EC6-4B14-861B-AB19DE66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20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820A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C0E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E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0EE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EE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EEE"/>
    <w:rPr>
      <w:b/>
      <w:bCs/>
    </w:rPr>
  </w:style>
  <w:style w:type="paragraph" w:styleId="Revize">
    <w:name w:val="Revision"/>
    <w:hidden/>
    <w:uiPriority w:val="99"/>
    <w:semiHidden/>
    <w:rsid w:val="00A76D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10</TotalTime>
  <Pages>3</Pages>
  <Words>817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creator>purkynova</dc:creator>
  <cp:lastModifiedBy>Elbl Václav</cp:lastModifiedBy>
  <cp:revision>8</cp:revision>
  <cp:lastPrinted>2014-02-11T12:06:00Z</cp:lastPrinted>
  <dcterms:created xsi:type="dcterms:W3CDTF">2016-01-24T23:10:00Z</dcterms:created>
  <dcterms:modified xsi:type="dcterms:W3CDTF">2016-01-28T13:10:00Z</dcterms:modified>
</cp:coreProperties>
</file>