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50ED1" w14:textId="77777777" w:rsidR="00214052" w:rsidRDefault="00214052" w:rsidP="00214052">
      <w:pPr>
        <w:jc w:val="both"/>
        <w:rPr>
          <w:rFonts w:ascii="Tahoma" w:hAnsi="Tahoma"/>
          <w:color w:val="1F4E79"/>
        </w:rPr>
      </w:pPr>
    </w:p>
    <w:p w14:paraId="672DC0BF" w14:textId="77777777" w:rsid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noProof/>
        </w:rPr>
        <w:drawing>
          <wp:anchor distT="0" distB="0" distL="114300" distR="114300" simplePos="0" relativeHeight="251657216" behindDoc="0" locked="0" layoutInCell="1" allowOverlap="1" wp14:anchorId="07AAEAF6" wp14:editId="0BE56B7D">
            <wp:simplePos x="0" y="0"/>
            <wp:positionH relativeFrom="column">
              <wp:posOffset>3994785</wp:posOffset>
            </wp:positionH>
            <wp:positionV relativeFrom="paragraph">
              <wp:posOffset>-282575</wp:posOffset>
            </wp:positionV>
            <wp:extent cx="1943100" cy="59055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4052">
        <w:rPr>
          <w:rFonts w:ascii="Tahoma" w:hAnsi="Tahoma"/>
          <w:noProof/>
        </w:rPr>
        <w:drawing>
          <wp:anchor distT="0" distB="0" distL="114300" distR="114300" simplePos="0" relativeHeight="251658240" behindDoc="1" locked="0" layoutInCell="1" allowOverlap="1" wp14:anchorId="4304868E" wp14:editId="0FDE9E1F">
            <wp:simplePos x="0" y="0"/>
            <wp:positionH relativeFrom="column">
              <wp:posOffset>-462915</wp:posOffset>
            </wp:positionH>
            <wp:positionV relativeFrom="paragraph">
              <wp:posOffset>24765</wp:posOffset>
            </wp:positionV>
            <wp:extent cx="2009775" cy="2162175"/>
            <wp:effectExtent l="0" t="0" r="9525" b="9525"/>
            <wp:wrapNone/>
            <wp:docPr id="3" name="Obrázek 3" descr="Macintosh HD:Users:4silvie:Desktop:kru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acintosh HD:Users:4silvie:Desktop:kru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1B2086" w14:textId="71C9D643" w:rsidR="00214052" w:rsidRPr="00214052" w:rsidRDefault="00214052" w:rsidP="00214052">
      <w:pPr>
        <w:jc w:val="both"/>
        <w:rPr>
          <w:rFonts w:ascii="Tahoma" w:hAnsi="Tahoma"/>
          <w:color w:val="1F4E79"/>
          <w:sz w:val="12"/>
          <w:szCs w:val="12"/>
        </w:rPr>
      </w:pP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  <w:r w:rsidRPr="00214052">
        <w:rPr>
          <w:rFonts w:ascii="Tahoma" w:hAnsi="Tahoma"/>
          <w:color w:val="1F4E79"/>
          <w:sz w:val="12"/>
          <w:szCs w:val="12"/>
        </w:rPr>
        <w:tab/>
      </w:r>
    </w:p>
    <w:p w14:paraId="09BBAA52" w14:textId="77777777" w:rsidR="00214052" w:rsidRPr="00214052" w:rsidRDefault="00214052" w:rsidP="00214052">
      <w:pPr>
        <w:jc w:val="both"/>
        <w:rPr>
          <w:rFonts w:ascii="Tahoma" w:hAnsi="Tahoma"/>
          <w:color w:val="1F4E79"/>
        </w:rPr>
      </w:pPr>
    </w:p>
    <w:p w14:paraId="7F81C628" w14:textId="77777777" w:rsidR="00214052" w:rsidRPr="00214052" w:rsidRDefault="00214052" w:rsidP="00214052">
      <w:pPr>
        <w:jc w:val="both"/>
        <w:rPr>
          <w:rFonts w:ascii="Tahoma" w:hAnsi="Tahoma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</w:p>
    <w:p w14:paraId="7C28506D" w14:textId="36EDF49E" w:rsidR="00422F22" w:rsidRPr="00254A9B" w:rsidRDefault="00214052" w:rsidP="00254A9B">
      <w:pPr>
        <w:jc w:val="right"/>
        <w:rPr>
          <w:rFonts w:ascii="Tahoma" w:hAnsi="Tahoma" w:cs="Tahoma"/>
          <w:b/>
          <w:color w:val="C00000"/>
        </w:rPr>
      </w:pP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14052">
        <w:rPr>
          <w:rFonts w:ascii="Tahoma" w:hAnsi="Tahoma"/>
        </w:rPr>
        <w:tab/>
      </w:r>
      <w:r w:rsidRPr="00254A9B">
        <w:rPr>
          <w:rFonts w:ascii="Tahoma" w:hAnsi="Tahoma" w:cs="Tahoma"/>
          <w:b/>
          <w:color w:val="C00000"/>
        </w:rPr>
        <w:t xml:space="preserve">Výbor </w:t>
      </w:r>
      <w:r w:rsidR="00B6695F">
        <w:rPr>
          <w:rFonts w:ascii="Tahoma" w:hAnsi="Tahoma" w:cs="Tahoma"/>
          <w:b/>
          <w:color w:val="C00000"/>
        </w:rPr>
        <w:t xml:space="preserve">pro dopravu </w:t>
      </w:r>
      <w:r w:rsidRPr="00254A9B">
        <w:rPr>
          <w:rFonts w:ascii="Tahoma" w:hAnsi="Tahoma" w:cs="Tahoma"/>
          <w:b/>
          <w:color w:val="C00000"/>
        </w:rPr>
        <w:t xml:space="preserve">zastupitelstva kraje </w:t>
      </w:r>
    </w:p>
    <w:p w14:paraId="65F2FB5A" w14:textId="323FBFC4" w:rsidR="00214052" w:rsidRPr="00254A9B" w:rsidRDefault="00214052" w:rsidP="00214052">
      <w:pPr>
        <w:jc w:val="right"/>
        <w:rPr>
          <w:rFonts w:ascii="Tahoma" w:hAnsi="Tahoma" w:cs="Tahoma"/>
          <w:b/>
          <w:color w:val="C00000"/>
        </w:rPr>
      </w:pP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</w:rPr>
        <w:tab/>
      </w:r>
      <w:r w:rsidRPr="00254A9B">
        <w:rPr>
          <w:rFonts w:ascii="Tahoma" w:hAnsi="Tahoma" w:cs="Tahoma"/>
          <w:b/>
          <w:color w:val="C00000"/>
        </w:rPr>
        <w:t xml:space="preserve"> Výpis z usnesení</w:t>
      </w:r>
    </w:p>
    <w:p w14:paraId="35A1AA53" w14:textId="77777777" w:rsidR="00214052" w:rsidRPr="00254A9B" w:rsidRDefault="00214052" w:rsidP="00214052">
      <w:pPr>
        <w:jc w:val="both"/>
        <w:rPr>
          <w:rFonts w:ascii="Tahoma" w:hAnsi="Tahoma" w:cs="Tahoma"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16100AF2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0080A2C3" w14:textId="781D1F33" w:rsidR="00214052" w:rsidRPr="00254A9B" w:rsidRDefault="00214052" w:rsidP="00214052">
      <w:pPr>
        <w:ind w:left="708" w:firstLine="708"/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  <w:b/>
        </w:rPr>
        <w:t>Číslo jednání:</w:t>
      </w:r>
      <w:r w:rsidRPr="00254A9B">
        <w:rPr>
          <w:rFonts w:ascii="Tahoma" w:hAnsi="Tahoma" w:cs="Tahoma"/>
          <w:b/>
        </w:rPr>
        <w:tab/>
      </w:r>
      <w:r w:rsidR="00B6695F">
        <w:rPr>
          <w:rFonts w:ascii="Tahoma" w:hAnsi="Tahoma" w:cs="Tahoma"/>
        </w:rPr>
        <w:t>VD</w:t>
      </w:r>
      <w:r w:rsidR="0032494C">
        <w:rPr>
          <w:rFonts w:ascii="Tahoma" w:hAnsi="Tahoma" w:cs="Tahoma"/>
        </w:rPr>
        <w:t>1</w:t>
      </w:r>
      <w:r w:rsidR="00CD3FAC">
        <w:rPr>
          <w:rFonts w:ascii="Tahoma" w:hAnsi="Tahoma" w:cs="Tahoma"/>
        </w:rPr>
        <w:t>4</w:t>
      </w:r>
    </w:p>
    <w:p w14:paraId="61F0B2D5" w14:textId="1294AE32" w:rsidR="00214052" w:rsidRPr="00254A9B" w:rsidRDefault="00214052" w:rsidP="0021405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  <w:b/>
        </w:rPr>
        <w:t>Datum konání:</w:t>
      </w:r>
      <w:r w:rsidRPr="00254A9B">
        <w:rPr>
          <w:rFonts w:ascii="Tahoma" w:hAnsi="Tahoma" w:cs="Tahoma"/>
          <w:b/>
        </w:rPr>
        <w:tab/>
      </w:r>
      <w:r w:rsidR="00CD3FAC">
        <w:rPr>
          <w:rFonts w:ascii="Tahoma" w:hAnsi="Tahoma" w:cs="Tahoma"/>
        </w:rPr>
        <w:t>1</w:t>
      </w:r>
      <w:r w:rsidR="00C91309">
        <w:rPr>
          <w:rFonts w:ascii="Tahoma" w:hAnsi="Tahoma" w:cs="Tahoma"/>
        </w:rPr>
        <w:t>.</w:t>
      </w:r>
      <w:r w:rsidR="00CD3FAC">
        <w:rPr>
          <w:rFonts w:ascii="Tahoma" w:hAnsi="Tahoma" w:cs="Tahoma"/>
        </w:rPr>
        <w:t>12</w:t>
      </w:r>
      <w:r w:rsidR="00C91309">
        <w:rPr>
          <w:rFonts w:ascii="Tahoma" w:hAnsi="Tahoma" w:cs="Tahoma"/>
        </w:rPr>
        <w:t>.2022</w:t>
      </w:r>
    </w:p>
    <w:p w14:paraId="6A0984B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43C9BAAD" w14:textId="037475A4" w:rsidR="00214052" w:rsidRPr="00254A9B" w:rsidRDefault="00214052" w:rsidP="00422F22">
      <w:pPr>
        <w:jc w:val="both"/>
        <w:rPr>
          <w:rFonts w:ascii="Tahoma" w:hAnsi="Tahoma" w:cs="Tahoma"/>
          <w:b/>
        </w:rPr>
      </w:pPr>
      <w:r w:rsidRPr="00254A9B">
        <w:rPr>
          <w:rFonts w:ascii="Tahoma" w:hAnsi="Tahoma" w:cs="Tahoma"/>
        </w:rPr>
        <w:tab/>
      </w:r>
      <w:r w:rsidRPr="00254A9B">
        <w:rPr>
          <w:rFonts w:ascii="Tahoma" w:hAnsi="Tahoma" w:cs="Tahoma"/>
        </w:rPr>
        <w:tab/>
      </w:r>
    </w:p>
    <w:p w14:paraId="2D0B5B29" w14:textId="77777777" w:rsidR="00214052" w:rsidRPr="00254A9B" w:rsidRDefault="00214052" w:rsidP="00214052">
      <w:pPr>
        <w:jc w:val="both"/>
        <w:rPr>
          <w:rFonts w:ascii="Tahoma" w:hAnsi="Tahoma" w:cs="Tahoma"/>
        </w:rPr>
      </w:pPr>
    </w:p>
    <w:p w14:paraId="5A95CDBA" w14:textId="21305273" w:rsidR="00214052" w:rsidRDefault="00214052" w:rsidP="00214052">
      <w:pPr>
        <w:jc w:val="both"/>
        <w:rPr>
          <w:rFonts w:ascii="Tahoma" w:hAnsi="Tahoma" w:cs="Tahoma"/>
        </w:rPr>
      </w:pPr>
    </w:p>
    <w:p w14:paraId="04BC4E32" w14:textId="77777777" w:rsidR="00422F22" w:rsidRPr="00BC1ECF" w:rsidRDefault="00422F22" w:rsidP="00422F22">
      <w:pPr>
        <w:jc w:val="both"/>
        <w:rPr>
          <w:rFonts w:ascii="Tahoma" w:hAnsi="Tahoma" w:cs="Tahoma"/>
          <w:sz w:val="22"/>
          <w:szCs w:val="22"/>
        </w:rPr>
      </w:pPr>
    </w:p>
    <w:p w14:paraId="25E9EF31" w14:textId="77777777" w:rsidR="00CD3FAC" w:rsidRDefault="00CD3FAC" w:rsidP="00CD3FAC">
      <w:pPr>
        <w:jc w:val="both"/>
        <w:rPr>
          <w:rFonts w:ascii="Tahoma" w:hAnsi="Tahoma" w:cs="Tahoma"/>
          <w:b/>
          <w:sz w:val="22"/>
          <w:szCs w:val="22"/>
        </w:rPr>
      </w:pPr>
    </w:p>
    <w:p w14:paraId="2ECDF06E" w14:textId="77777777" w:rsidR="007B03E1" w:rsidRPr="006B0F44" w:rsidRDefault="007B03E1" w:rsidP="007B03E1">
      <w:pPr>
        <w:jc w:val="both"/>
        <w:rPr>
          <w:rFonts w:ascii="Tahoma" w:hAnsi="Tahoma" w:cs="Tahoma"/>
          <w:sz w:val="22"/>
          <w:szCs w:val="22"/>
        </w:rPr>
      </w:pPr>
      <w:r w:rsidRPr="006B0F44">
        <w:rPr>
          <w:rFonts w:ascii="Tahoma" w:hAnsi="Tahoma" w:cs="Tahoma"/>
          <w:b/>
          <w:sz w:val="22"/>
          <w:szCs w:val="22"/>
        </w:rPr>
        <w:t>Číslo usnesení:</w:t>
      </w:r>
      <w:r w:rsidRPr="006B0F44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14/100</w:t>
      </w:r>
    </w:p>
    <w:p w14:paraId="2D8D782A" w14:textId="77777777" w:rsidR="007B03E1" w:rsidRPr="006B0F44" w:rsidRDefault="007B03E1" w:rsidP="007B03E1">
      <w:pPr>
        <w:jc w:val="both"/>
        <w:rPr>
          <w:rFonts w:ascii="Tahoma" w:hAnsi="Tahoma" w:cs="Tahoma"/>
          <w:sz w:val="22"/>
          <w:szCs w:val="22"/>
        </w:rPr>
      </w:pPr>
    </w:p>
    <w:p w14:paraId="2747B2AF" w14:textId="77777777" w:rsidR="007B03E1" w:rsidRPr="00BC2961" w:rsidRDefault="007B03E1" w:rsidP="007B03E1">
      <w:pPr>
        <w:spacing w:line="280" w:lineRule="exact"/>
        <w:rPr>
          <w:rFonts w:ascii="Tahoma" w:hAnsi="Tahoma" w:cs="Tahoma"/>
          <w:b/>
          <w:sz w:val="22"/>
          <w:szCs w:val="22"/>
        </w:rPr>
      </w:pPr>
      <w:r w:rsidRPr="00BC2961">
        <w:rPr>
          <w:rFonts w:ascii="Tahoma" w:hAnsi="Tahoma" w:cs="Tahoma"/>
          <w:sz w:val="22"/>
          <w:szCs w:val="22"/>
        </w:rPr>
        <w:t>Výbor pro dopravu zastupitelstva kraje</w:t>
      </w:r>
    </w:p>
    <w:p w14:paraId="049EABBC" w14:textId="77777777" w:rsidR="007B03E1" w:rsidRPr="00194076" w:rsidRDefault="007B03E1" w:rsidP="007B03E1">
      <w:pPr>
        <w:pStyle w:val="MSKNormal"/>
        <w:rPr>
          <w:sz w:val="22"/>
          <w:szCs w:val="22"/>
        </w:rPr>
      </w:pPr>
    </w:p>
    <w:p w14:paraId="562EFBB3" w14:textId="77777777" w:rsidR="007B03E1" w:rsidRDefault="007B03E1" w:rsidP="007B03E1">
      <w:pPr>
        <w:pStyle w:val="MSKDoplnek"/>
        <w:numPr>
          <w:ilvl w:val="1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bere na vědomí</w:t>
      </w:r>
    </w:p>
    <w:p w14:paraId="637AE8E7" w14:textId="77777777" w:rsidR="007B03E1" w:rsidRPr="006B1795" w:rsidRDefault="007B03E1" w:rsidP="007B03E1">
      <w:pPr>
        <w:pStyle w:val="MSKNormal"/>
      </w:pPr>
    </w:p>
    <w:p w14:paraId="7D45CED0" w14:textId="77777777" w:rsidR="007B03E1" w:rsidRPr="00D12DCF" w:rsidRDefault="007B03E1" w:rsidP="007B03E1">
      <w:pPr>
        <w:pStyle w:val="MSKNormal"/>
        <w:rPr>
          <w:sz w:val="22"/>
          <w:szCs w:val="22"/>
        </w:rPr>
      </w:pPr>
      <w:r w:rsidRPr="006B1795">
        <w:rPr>
          <w:sz w:val="22"/>
          <w:szCs w:val="22"/>
        </w:rPr>
        <w:t>žádost obchodní společnosti Letiště Ostrava, a.s. o poskytnutí dotace na pořízení technických prostředků sloužících ke zvýšení úrovně bezpečnosti, dle přílohy č. 1 předloženého materiálu</w:t>
      </w:r>
    </w:p>
    <w:p w14:paraId="21317A4B" w14:textId="09E9629B" w:rsidR="007B03E1" w:rsidRPr="00194076" w:rsidRDefault="007B03E1" w:rsidP="007B03E1">
      <w:pPr>
        <w:spacing w:after="160" w:line="259" w:lineRule="auto"/>
        <w:rPr>
          <w:sz w:val="22"/>
          <w:szCs w:val="22"/>
        </w:rPr>
      </w:pPr>
    </w:p>
    <w:p w14:paraId="022D6318" w14:textId="77777777" w:rsidR="007B03E1" w:rsidRPr="00194076" w:rsidRDefault="007B03E1" w:rsidP="007B03E1">
      <w:pPr>
        <w:pStyle w:val="MSKDoplnek"/>
        <w:rPr>
          <w:sz w:val="22"/>
          <w:szCs w:val="22"/>
        </w:rPr>
      </w:pPr>
      <w:r w:rsidRPr="00194076">
        <w:rPr>
          <w:sz w:val="22"/>
          <w:szCs w:val="22"/>
        </w:rPr>
        <w:t>doporučuje</w:t>
      </w:r>
    </w:p>
    <w:p w14:paraId="223F4D03" w14:textId="77777777" w:rsidR="007B03E1" w:rsidRPr="00194076" w:rsidRDefault="007B03E1" w:rsidP="007B03E1">
      <w:pPr>
        <w:pStyle w:val="MSKNormal"/>
        <w:rPr>
          <w:sz w:val="22"/>
          <w:szCs w:val="22"/>
        </w:rPr>
      </w:pPr>
    </w:p>
    <w:p w14:paraId="717A35E5" w14:textId="77777777" w:rsidR="007B03E1" w:rsidRDefault="007B03E1" w:rsidP="007B03E1">
      <w:pPr>
        <w:pStyle w:val="MSKNormal"/>
        <w:rPr>
          <w:sz w:val="22"/>
          <w:szCs w:val="22"/>
        </w:rPr>
      </w:pPr>
      <w:r w:rsidRPr="006B1795">
        <w:rPr>
          <w:sz w:val="22"/>
          <w:szCs w:val="22"/>
        </w:rPr>
        <w:t>rozhodnout poskytnout účelovou investiční dotaci z rozpočtu Moravskoslezského kraje na rok 2023 obchodní společnosti Letiště Ostrava, a.s., IČO 26827719, na projekt „Pořízení technických prostředků sloužících ke zvýšení úrovně bezpečnosti“, v maximální výši 15 % celkových uznatelných nákladů, maximálně však ve výši 8.760.000 Kč, s časovou použitelností od 01.01.2023 do 31.12.2023, dle předloženého materiálu a s tímto subjektem uzavřít smlouvu o poskytnutí dotace, dle přílohy č. 2 předloženého materiálu</w:t>
      </w:r>
    </w:p>
    <w:p w14:paraId="08882B0C" w14:textId="6AE82EDE" w:rsidR="0076606E" w:rsidRPr="00203536" w:rsidRDefault="0076606E" w:rsidP="0032494C">
      <w:pPr>
        <w:pStyle w:val="MSKNormal"/>
        <w:rPr>
          <w:sz w:val="20"/>
          <w:szCs w:val="20"/>
        </w:rPr>
      </w:pPr>
    </w:p>
    <w:p w14:paraId="78FA112B" w14:textId="77777777" w:rsidR="0076606E" w:rsidRPr="00D12DCF" w:rsidRDefault="0076606E" w:rsidP="0032494C">
      <w:pPr>
        <w:pStyle w:val="MSKNormal"/>
        <w:rPr>
          <w:sz w:val="22"/>
          <w:szCs w:val="22"/>
        </w:rPr>
      </w:pPr>
    </w:p>
    <w:p w14:paraId="76FCDE8F" w14:textId="74E7CF1B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Za správnost </w:t>
      </w:r>
      <w:r w:rsidR="00537115" w:rsidRPr="00BC1ECF">
        <w:rPr>
          <w:rFonts w:ascii="Tahoma" w:hAnsi="Tahoma" w:cs="Tahoma"/>
          <w:sz w:val="22"/>
          <w:szCs w:val="22"/>
        </w:rPr>
        <w:t>vyhotovení</w:t>
      </w:r>
      <w:r w:rsidRPr="00BC1ECF">
        <w:rPr>
          <w:rFonts w:ascii="Tahoma" w:hAnsi="Tahoma" w:cs="Tahoma"/>
          <w:sz w:val="22"/>
          <w:szCs w:val="22"/>
        </w:rPr>
        <w:t>:</w:t>
      </w:r>
    </w:p>
    <w:p w14:paraId="04D3E2C8" w14:textId="14B19358" w:rsidR="00F63149" w:rsidRPr="00BC1ECF" w:rsidRDefault="00B6695F" w:rsidP="00B6695F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Natálie Kapcalová</w:t>
      </w:r>
    </w:p>
    <w:p w14:paraId="4FAFB7B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328F0D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4ACCC8F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24308356" w14:textId="69E4AB89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V Ostravě dne </w:t>
      </w:r>
      <w:r w:rsidR="00CD3FAC">
        <w:rPr>
          <w:rFonts w:ascii="Tahoma" w:hAnsi="Tahoma" w:cs="Tahoma"/>
          <w:sz w:val="22"/>
          <w:szCs w:val="22"/>
        </w:rPr>
        <w:t>1</w:t>
      </w:r>
      <w:r w:rsidR="00C91309">
        <w:rPr>
          <w:rFonts w:ascii="Tahoma" w:hAnsi="Tahoma" w:cs="Tahoma"/>
          <w:sz w:val="22"/>
          <w:szCs w:val="22"/>
        </w:rPr>
        <w:t>.</w:t>
      </w:r>
      <w:r w:rsidR="00CD3FAC">
        <w:rPr>
          <w:rFonts w:ascii="Tahoma" w:hAnsi="Tahoma" w:cs="Tahoma"/>
          <w:sz w:val="22"/>
          <w:szCs w:val="22"/>
        </w:rPr>
        <w:t>12</w:t>
      </w:r>
      <w:r w:rsidR="00C91309">
        <w:rPr>
          <w:rFonts w:ascii="Tahoma" w:hAnsi="Tahoma" w:cs="Tahoma"/>
          <w:sz w:val="22"/>
          <w:szCs w:val="22"/>
        </w:rPr>
        <w:t>.2022</w:t>
      </w:r>
    </w:p>
    <w:p w14:paraId="742B379B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39012C72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7D12E40E" w14:textId="77777777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p w14:paraId="51E3C964" w14:textId="4B7AEEE1" w:rsidR="00365E64" w:rsidRPr="00BC1ECF" w:rsidRDefault="00B6695F" w:rsidP="00F63149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>Ing. Vladimír Návrat</w:t>
      </w:r>
      <w:r w:rsidR="0043649C" w:rsidRPr="00BC1ECF">
        <w:rPr>
          <w:rFonts w:ascii="Tahoma" w:hAnsi="Tahoma" w:cs="Tahoma"/>
          <w:sz w:val="22"/>
          <w:szCs w:val="22"/>
        </w:rPr>
        <w:t>, v.r.</w:t>
      </w:r>
    </w:p>
    <w:p w14:paraId="71758A8D" w14:textId="39B9A0D6" w:rsidR="00F63149" w:rsidRPr="00BC1ECF" w:rsidRDefault="00F63149" w:rsidP="00F63149">
      <w:pPr>
        <w:spacing w:line="280" w:lineRule="exact"/>
        <w:jc w:val="both"/>
        <w:rPr>
          <w:rFonts w:ascii="Tahoma" w:hAnsi="Tahoma" w:cs="Tahoma"/>
          <w:b/>
          <w:sz w:val="22"/>
          <w:szCs w:val="22"/>
        </w:rPr>
      </w:pPr>
      <w:r w:rsidRPr="00BC1ECF">
        <w:rPr>
          <w:rFonts w:ascii="Tahoma" w:hAnsi="Tahoma" w:cs="Tahoma"/>
          <w:sz w:val="22"/>
          <w:szCs w:val="22"/>
        </w:rPr>
        <w:t xml:space="preserve">předseda výboru </w:t>
      </w:r>
      <w:r w:rsidR="00B6695F" w:rsidRPr="00BC1ECF">
        <w:rPr>
          <w:rFonts w:ascii="Tahoma" w:hAnsi="Tahoma" w:cs="Tahoma"/>
          <w:bCs/>
          <w:sz w:val="22"/>
          <w:szCs w:val="22"/>
        </w:rPr>
        <w:t>pro dopravu</w:t>
      </w:r>
    </w:p>
    <w:p w14:paraId="3BBF28B5" w14:textId="77777777" w:rsidR="00BE5851" w:rsidRPr="00BC1ECF" w:rsidRDefault="00BE5851" w:rsidP="00470F28">
      <w:pPr>
        <w:spacing w:line="280" w:lineRule="exact"/>
        <w:jc w:val="both"/>
        <w:rPr>
          <w:rFonts w:ascii="Tahoma" w:hAnsi="Tahoma" w:cs="Tahoma"/>
          <w:sz w:val="22"/>
          <w:szCs w:val="22"/>
        </w:rPr>
      </w:pPr>
    </w:p>
    <w:sectPr w:rsidR="00BE5851" w:rsidRPr="00BC1ECF" w:rsidSect="00214052">
      <w:footerReference w:type="default" r:id="rId9"/>
      <w:headerReference w:type="first" r:id="rId10"/>
      <w:footerReference w:type="first" r:id="rId11"/>
      <w:pgSz w:w="11906" w:h="16838"/>
      <w:pgMar w:top="1418" w:right="1134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78FEC" w14:textId="77777777" w:rsidR="00EE61D0" w:rsidRDefault="00EE61D0" w:rsidP="00214052">
      <w:r>
        <w:separator/>
      </w:r>
    </w:p>
  </w:endnote>
  <w:endnote w:type="continuationSeparator" w:id="0">
    <w:p w14:paraId="0C139BC8" w14:textId="77777777" w:rsidR="00EE61D0" w:rsidRDefault="00EE61D0" w:rsidP="00214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D64C2C" w14:textId="58A1B39F" w:rsidR="007A16C0" w:rsidRPr="007A16C0" w:rsidRDefault="00C91309" w:rsidP="007A16C0">
    <w:pPr>
      <w:pStyle w:val="Zpat"/>
      <w:jc w:val="center"/>
      <w:rPr>
        <w:rFonts w:ascii="Tahoma" w:hAnsi="Tahoma" w:cs="Tahoma"/>
      </w:rPr>
    </w:pPr>
    <w:r>
      <w:rPr>
        <w:rFonts w:ascii="Tahoma" w:hAnsi="Tahoma" w:cs="Tahoma"/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E74BE44" wp14:editId="2066543F">
              <wp:simplePos x="0" y="0"/>
              <wp:positionH relativeFrom="page">
                <wp:posOffset>0</wp:posOffset>
              </wp:positionH>
              <wp:positionV relativeFrom="page">
                <wp:posOffset>10228183</wp:posOffset>
              </wp:positionV>
              <wp:extent cx="7560310" cy="273050"/>
              <wp:effectExtent l="0" t="0" r="0" b="12700"/>
              <wp:wrapNone/>
              <wp:docPr id="1" name="MSIPCM8de841fc909623cb068087ae" descr="{&quot;HashCode&quot;:-1069178508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97FCD7" w14:textId="6AFA6E0D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74BE44" id="_x0000_t202" coordsize="21600,21600" o:spt="202" path="m,l,21600r21600,l21600,xe">
              <v:stroke joinstyle="miter"/>
              <v:path gradientshapeok="t" o:connecttype="rect"/>
            </v:shapetype>
            <v:shape id="MSIPCM8de841fc909623cb068087ae" o:spid="_x0000_s1026" type="#_x0000_t202" alt="{&quot;HashCode&quot;:-1069178508,&quot;Height&quot;:841.0,&quot;Width&quot;:595.0,&quot;Placement&quot;:&quot;Footer&quot;,&quot;Index&quot;:&quot;Primary&quot;,&quot;Section&quot;:1,&quot;Top&quot;:0.0,&quot;Left&quot;:0.0}" style="position:absolute;left:0;text-align:left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" o:allowincell="f" filled="f" stroked="f" strokeweight=".5pt">
              <v:textbox inset="20pt,0,,0">
                <w:txbxContent>
                  <w:p w14:paraId="4997FCD7" w14:textId="6AFA6E0D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A16C0" w:rsidRPr="007A16C0">
      <w:rPr>
        <w:rFonts w:ascii="Tahoma" w:hAnsi="Tahoma" w:cs="Tahoma"/>
      </w:rPr>
      <w:fldChar w:fldCharType="begin"/>
    </w:r>
    <w:r w:rsidR="007A16C0" w:rsidRPr="007A16C0">
      <w:rPr>
        <w:rFonts w:ascii="Tahoma" w:hAnsi="Tahoma" w:cs="Tahoma"/>
      </w:rPr>
      <w:instrText>PAGE   \* MERGEFORMAT</w:instrText>
    </w:r>
    <w:r w:rsidR="007A16C0" w:rsidRPr="007A16C0">
      <w:rPr>
        <w:rFonts w:ascii="Tahoma" w:hAnsi="Tahoma" w:cs="Tahoma"/>
      </w:rPr>
      <w:fldChar w:fldCharType="separate"/>
    </w:r>
    <w:r w:rsidR="007A16C0" w:rsidRPr="007A16C0">
      <w:rPr>
        <w:rFonts w:ascii="Tahoma" w:hAnsi="Tahoma" w:cs="Tahoma"/>
      </w:rPr>
      <w:t>1</w:t>
    </w:r>
    <w:r w:rsidR="007A16C0" w:rsidRPr="007A16C0">
      <w:rPr>
        <w:rFonts w:ascii="Tahoma" w:hAnsi="Tahoma" w:cs="Tahoma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65371" w14:textId="679F9E00" w:rsidR="00C91309" w:rsidRDefault="00C91309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17D6227" wp14:editId="2593DAF0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2" name="MSIPCM1770462992aeac92d120bf02" descr="{&quot;HashCode&quot;:-1069178508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03BEFBF" w14:textId="29FFBDAF" w:rsidR="00C91309" w:rsidRPr="00C91309" w:rsidRDefault="00C91309" w:rsidP="00C91309">
                          <w:pPr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</w:pPr>
                          <w:r w:rsidRPr="00C91309">
                            <w:rPr>
                              <w:rFonts w:ascii="Calibri" w:hAnsi="Calibri" w:cs="Calibri"/>
                              <w:color w:val="000000"/>
                              <w:sz w:val="18"/>
                            </w:rPr>
                            <w:t>Klasifikace informací: Neveřejné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7D6227" id="_x0000_t202" coordsize="21600,21600" o:spt="202" path="m,l,21600r21600,l21600,xe">
              <v:stroke joinstyle="miter"/>
              <v:path gradientshapeok="t" o:connecttype="rect"/>
            </v:shapetype>
            <v:shape id="MSIPCM1770462992aeac92d120bf02" o:spid="_x0000_s1027" type="#_x0000_t202" alt="{&quot;HashCode&quot;:-1069178508,&quot;Height&quot;:841.0,&quot;Width&quot;:595.0,&quot;Placement&quot;:&quot;Footer&quot;,&quot;Index&quot;:&quot;FirstPage&quot;,&quot;Section&quot;:1,&quot;Top&quot;:0.0,&quot;Left&quot;:0.0}" style="position:absolute;margin-left:0;margin-top:805.35pt;width:595.3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" o:allowincell="f" filled="f" stroked="f" strokeweight=".5pt">
              <v:textbox inset="20pt,0,,0">
                <w:txbxContent>
                  <w:p w14:paraId="003BEFBF" w14:textId="29FFBDAF" w:rsidR="00C91309" w:rsidRPr="00C91309" w:rsidRDefault="00C91309" w:rsidP="00C91309">
                    <w:pPr>
                      <w:rPr>
                        <w:rFonts w:ascii="Calibri" w:hAnsi="Calibri" w:cs="Calibri"/>
                        <w:color w:val="000000"/>
                        <w:sz w:val="18"/>
                      </w:rPr>
                    </w:pPr>
                    <w:r w:rsidRPr="00C91309">
                      <w:rPr>
                        <w:rFonts w:ascii="Calibri" w:hAnsi="Calibri" w:cs="Calibri"/>
                        <w:color w:val="000000"/>
                        <w:sz w:val="18"/>
                      </w:rPr>
                      <w:t>Klasifikace informací: Neveřejné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7E744" w14:textId="77777777" w:rsidR="00EE61D0" w:rsidRDefault="00EE61D0" w:rsidP="00214052">
      <w:r>
        <w:separator/>
      </w:r>
    </w:p>
  </w:footnote>
  <w:footnote w:type="continuationSeparator" w:id="0">
    <w:p w14:paraId="02D446C9" w14:textId="77777777" w:rsidR="00EE61D0" w:rsidRDefault="00EE61D0" w:rsidP="00214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4AE14" w14:textId="34BC7B7D" w:rsidR="00214052" w:rsidRPr="00214052" w:rsidRDefault="00214052" w:rsidP="00214052">
    <w:pPr>
      <w:spacing w:line="280" w:lineRule="exact"/>
      <w:jc w:val="right"/>
      <w:rPr>
        <w:rFonts w:ascii="Tahoma" w:hAnsi="Tahoma" w:cs="Tahoma"/>
        <w:b/>
        <w:cap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7309B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D60C0"/>
    <w:multiLevelType w:val="hybridMultilevel"/>
    <w:tmpl w:val="41C805F6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FA5838"/>
    <w:multiLevelType w:val="hybridMultilevel"/>
    <w:tmpl w:val="E25C656E"/>
    <w:lvl w:ilvl="0" w:tplc="6BF4CD7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6C2569"/>
    <w:multiLevelType w:val="hybridMultilevel"/>
    <w:tmpl w:val="8BC822B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A564485"/>
    <w:multiLevelType w:val="multilevel"/>
    <w:tmpl w:val="3D1E11F8"/>
    <w:lvl w:ilvl="0">
      <w:start w:val="1"/>
      <w:numFmt w:val="none"/>
      <w:pStyle w:val="MSKNavrhusneseniZacatek"/>
      <w:suff w:val="nothing"/>
      <w:lvlText w:val=""/>
      <w:lvlJc w:val="left"/>
      <w:rPr>
        <w:rFonts w:ascii="Tahoma" w:hAnsi="Tahoma" w:cs="Times New Roman" w:hint="default"/>
        <w:b w:val="0"/>
        <w:i w:val="0"/>
        <w:sz w:val="24"/>
      </w:rPr>
    </w:lvl>
    <w:lvl w:ilvl="1">
      <w:start w:val="1"/>
      <w:numFmt w:val="decimal"/>
      <w:pStyle w:val="MSKDoplnek"/>
      <w:suff w:val="nothing"/>
      <w:lvlText w:val="%2. "/>
      <w:lvlJc w:val="left"/>
      <w:rPr>
        <w:rFonts w:ascii="Tahoma" w:hAnsi="Tahoma" w:cs="Times New Roman" w:hint="default"/>
        <w:b w:val="0"/>
        <w:i w:val="0"/>
        <w:sz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num w:numId="1" w16cid:durableId="648873619">
    <w:abstractNumId w:val="4"/>
  </w:num>
  <w:num w:numId="2" w16cid:durableId="108930650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90265733">
    <w:abstractNumId w:val="2"/>
  </w:num>
  <w:num w:numId="4" w16cid:durableId="558563679">
    <w:abstractNumId w:val="0"/>
  </w:num>
  <w:num w:numId="5" w16cid:durableId="171453441">
    <w:abstractNumId w:val="1"/>
  </w:num>
  <w:num w:numId="6" w16cid:durableId="276374679">
    <w:abstractNumId w:val="3"/>
  </w:num>
  <w:num w:numId="7" w16cid:durableId="896937147">
    <w:abstractNumId w:val="4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9"/>
    <w:rsid w:val="0007108A"/>
    <w:rsid w:val="000848CE"/>
    <w:rsid w:val="000F0F55"/>
    <w:rsid w:val="001E4F60"/>
    <w:rsid w:val="00203536"/>
    <w:rsid w:val="00214052"/>
    <w:rsid w:val="00254A9B"/>
    <w:rsid w:val="0032494C"/>
    <w:rsid w:val="00365E64"/>
    <w:rsid w:val="00422F22"/>
    <w:rsid w:val="0043649C"/>
    <w:rsid w:val="00470F28"/>
    <w:rsid w:val="00537115"/>
    <w:rsid w:val="005A12E1"/>
    <w:rsid w:val="005F3F0E"/>
    <w:rsid w:val="0076606E"/>
    <w:rsid w:val="007A16C0"/>
    <w:rsid w:val="007B03E1"/>
    <w:rsid w:val="007B3E46"/>
    <w:rsid w:val="007E6D08"/>
    <w:rsid w:val="0098440A"/>
    <w:rsid w:val="00A10DBC"/>
    <w:rsid w:val="00A62E06"/>
    <w:rsid w:val="00A72014"/>
    <w:rsid w:val="00AD5EE1"/>
    <w:rsid w:val="00AE5B44"/>
    <w:rsid w:val="00B6695F"/>
    <w:rsid w:val="00BC1ECF"/>
    <w:rsid w:val="00BE5851"/>
    <w:rsid w:val="00C91309"/>
    <w:rsid w:val="00CD3FAC"/>
    <w:rsid w:val="00D170AB"/>
    <w:rsid w:val="00D62CCF"/>
    <w:rsid w:val="00DB33ED"/>
    <w:rsid w:val="00E95B8B"/>
    <w:rsid w:val="00EE61D0"/>
    <w:rsid w:val="00F63149"/>
    <w:rsid w:val="00F96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48999D43"/>
  <w15:chartTrackingRefBased/>
  <w15:docId w15:val="{DE12E4B9-AEBC-426A-9EFA-42C0C92F4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631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631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7A16C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F63149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aln">
    <w:name w:val="Normalní"/>
    <w:basedOn w:val="Normln"/>
    <w:rsid w:val="00F63149"/>
    <w:pPr>
      <w:widowControl w:val="0"/>
      <w:jc w:val="both"/>
    </w:pPr>
    <w:rPr>
      <w:rFonts w:ascii="Arial" w:hAnsi="Arial"/>
      <w:szCs w:val="20"/>
    </w:rPr>
  </w:style>
  <w:style w:type="paragraph" w:styleId="Zhlav">
    <w:name w:val="header"/>
    <w:basedOn w:val="Normln"/>
    <w:link w:val="Zhlav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1405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1405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SKNormal">
    <w:name w:val="MSK_Normal"/>
    <w:basedOn w:val="Normln"/>
    <w:link w:val="MSKNormalChar"/>
    <w:qFormat/>
    <w:rsid w:val="00214052"/>
    <w:pPr>
      <w:jc w:val="both"/>
    </w:pPr>
    <w:rPr>
      <w:rFonts w:ascii="Tahoma" w:hAnsi="Tahoma"/>
    </w:rPr>
  </w:style>
  <w:style w:type="character" w:customStyle="1" w:styleId="MSKNormalChar">
    <w:name w:val="MSK_Normal Char"/>
    <w:basedOn w:val="Standardnpsmoodstavce"/>
    <w:link w:val="MSKNormal"/>
    <w:locked/>
    <w:rsid w:val="00214052"/>
    <w:rPr>
      <w:rFonts w:ascii="Tahoma" w:eastAsia="Times New Roman" w:hAnsi="Tahoma" w:cs="Times New Roman"/>
      <w:sz w:val="24"/>
      <w:szCs w:val="24"/>
      <w:lang w:eastAsia="cs-CZ"/>
    </w:rPr>
  </w:style>
  <w:style w:type="paragraph" w:customStyle="1" w:styleId="MSKNavrhusneseniZacatek">
    <w:name w:val="MSK_Navrh usneseni_Zacatek"/>
    <w:basedOn w:val="MSKNormal"/>
    <w:next w:val="MSKNormal"/>
    <w:qFormat/>
    <w:rsid w:val="00214052"/>
    <w:pPr>
      <w:numPr>
        <w:numId w:val="1"/>
      </w:numPr>
    </w:pPr>
  </w:style>
  <w:style w:type="paragraph" w:customStyle="1" w:styleId="MSKDoplnek">
    <w:name w:val="MSK_Doplnek"/>
    <w:basedOn w:val="MSKNormal"/>
    <w:next w:val="MSKNormal"/>
    <w:qFormat/>
    <w:rsid w:val="00214052"/>
    <w:pPr>
      <w:numPr>
        <w:ilvl w:val="1"/>
        <w:numId w:val="1"/>
      </w:numPr>
    </w:pPr>
  </w:style>
  <w:style w:type="paragraph" w:styleId="Odstavecseseznamem">
    <w:name w:val="List Paragraph"/>
    <w:basedOn w:val="Normln"/>
    <w:uiPriority w:val="34"/>
    <w:qFormat/>
    <w:rsid w:val="00422F22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7A16C0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customStyle="1" w:styleId="Default">
    <w:name w:val="Default"/>
    <w:rsid w:val="00AE5B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5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Bartmanová</dc:creator>
  <cp:keywords/>
  <dc:description/>
  <cp:lastModifiedBy>Kapcalová Natálie</cp:lastModifiedBy>
  <cp:revision>2</cp:revision>
  <dcterms:created xsi:type="dcterms:W3CDTF">2022-11-28T11:59:00Z</dcterms:created>
  <dcterms:modified xsi:type="dcterms:W3CDTF">2022-11-28T11:59:00Z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3ff9749-f68b-40ec-aa05-229831920469_Enabled">
    <vt:lpwstr>true</vt:lpwstr>
  </property>
  <property fmtid="{D5CDD505-2E9C-101B-9397-08002B2CF9AE}" pid="3" name="MSIP_Label_63ff9749-f68b-40ec-aa05-229831920469_SetDate">
    <vt:lpwstr>2022-03-04T06:20:00Z</vt:lpwstr>
  </property>
  <property fmtid="{D5CDD505-2E9C-101B-9397-08002B2CF9AE}" pid="4" name="MSIP_Label_63ff9749-f68b-40ec-aa05-229831920469_Method">
    <vt:lpwstr>Standard</vt:lpwstr>
  </property>
  <property fmtid="{D5CDD505-2E9C-101B-9397-08002B2CF9AE}" pid="5" name="MSIP_Label_63ff9749-f68b-40ec-aa05-229831920469_Name">
    <vt:lpwstr>Neveřejná informace</vt:lpwstr>
  </property>
  <property fmtid="{D5CDD505-2E9C-101B-9397-08002B2CF9AE}" pid="6" name="MSIP_Label_63ff9749-f68b-40ec-aa05-229831920469_SiteId">
    <vt:lpwstr>39f24d0b-aa30-4551-8e81-43c77cf1000e</vt:lpwstr>
  </property>
  <property fmtid="{D5CDD505-2E9C-101B-9397-08002B2CF9AE}" pid="7" name="MSIP_Label_63ff9749-f68b-40ec-aa05-229831920469_ActionId">
    <vt:lpwstr>3af4ded9-affd-40d2-ad3d-e5e79f8fd3a6</vt:lpwstr>
  </property>
  <property fmtid="{D5CDD505-2E9C-101B-9397-08002B2CF9AE}" pid="8" name="MSIP_Label_63ff9749-f68b-40ec-aa05-229831920469_ContentBits">
    <vt:lpwstr>2</vt:lpwstr>
  </property>
</Properties>
</file>