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8944" w14:textId="77777777" w:rsidR="002B410B" w:rsidRDefault="002B410B" w:rsidP="002B410B">
      <w:pPr>
        <w:keepNext/>
        <w:widowControl w:val="0"/>
        <w:spacing w:after="60"/>
        <w:jc w:val="center"/>
        <w:outlineLvl w:val="0"/>
        <w:rPr>
          <w:rFonts w:ascii="Tahoma" w:hAnsi="Tahoma" w:cs="Tahoma"/>
          <w:b/>
          <w:bCs/>
          <w:caps/>
          <w:kern w:val="32"/>
          <w:szCs w:val="32"/>
        </w:rPr>
      </w:pPr>
      <w:r>
        <w:rPr>
          <w:rFonts w:ascii="Tahoma" w:hAnsi="Tahoma" w:cs="Tahoma"/>
          <w:b/>
          <w:bCs/>
          <w:caps/>
          <w:kern w:val="32"/>
          <w:szCs w:val="32"/>
        </w:rPr>
        <w:t>Kontrola plnění usnesení zastupitelstva kraje</w:t>
      </w:r>
    </w:p>
    <w:p w14:paraId="0C080E57" w14:textId="64A43342" w:rsidR="00012EC0" w:rsidRPr="002B410B" w:rsidRDefault="002B410B" w:rsidP="002B410B">
      <w:pPr>
        <w:jc w:val="center"/>
        <w:rPr>
          <w:rStyle w:val="normaltextrun"/>
          <w:rFonts w:ascii="Tahoma" w:hAnsi="Tahoma" w:cs="Tahoma"/>
          <w:b/>
        </w:rPr>
      </w:pPr>
      <w:r>
        <w:rPr>
          <w:rFonts w:ascii="Tahoma" w:hAnsi="Tahoma" w:cs="Tahoma"/>
          <w:b/>
          <w:bCs/>
          <w:szCs w:val="28"/>
        </w:rPr>
        <w:t>----------------------------------------------------------------</w:t>
      </w:r>
    </w:p>
    <w:p w14:paraId="65AB40CB" w14:textId="63CACDEB" w:rsidR="00E86188" w:rsidRDefault="00756523" w:rsidP="0068010A">
      <w:pPr>
        <w:pStyle w:val="MSKNormal"/>
        <w:rPr>
          <w:b/>
          <w:bCs/>
        </w:rPr>
      </w:pPr>
      <w:r w:rsidRPr="00E86188">
        <w:rPr>
          <w:b/>
          <w:bCs/>
        </w:rPr>
        <w:t>ÚKOLY SPLNĚNÉ</w:t>
      </w:r>
    </w:p>
    <w:p w14:paraId="764A9D17" w14:textId="77777777" w:rsidR="00E86188" w:rsidRPr="00E86188" w:rsidRDefault="00E86188" w:rsidP="0068010A">
      <w:pPr>
        <w:pStyle w:val="MSKNormal"/>
        <w:rPr>
          <w:b/>
          <w:bCs/>
        </w:rPr>
      </w:pPr>
    </w:p>
    <w:p w14:paraId="1C43022F" w14:textId="77777777" w:rsidR="006B5DED" w:rsidRPr="008469CC" w:rsidRDefault="006B5DED" w:rsidP="006B5DED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C278AC">
        <w:rPr>
          <w:rFonts w:ascii="Tahoma" w:eastAsia="Calibri" w:hAnsi="Tahoma" w:cs="Times New Roman"/>
          <w:b/>
          <w:sz w:val="24"/>
          <w:szCs w:val="24"/>
          <w:lang w:eastAsia="cs-CZ"/>
        </w:rPr>
        <w:t>Číslo usnesení:</w:t>
      </w:r>
      <w:r w:rsidRPr="00C278AC">
        <w:rPr>
          <w:rFonts w:ascii="Tahoma" w:eastAsia="Calibri" w:hAnsi="Tahoma" w:cs="Times New Roman"/>
          <w:sz w:val="24"/>
          <w:szCs w:val="24"/>
          <w:lang w:eastAsia="cs-CZ"/>
        </w:rPr>
        <w:t xml:space="preserve"> 15/1814</w:t>
      </w:r>
    </w:p>
    <w:p w14:paraId="51B7941F" w14:textId="77777777" w:rsidR="006B5DED" w:rsidRPr="008469CC" w:rsidRDefault="006B5DED" w:rsidP="006B5DED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8469CC">
        <w:rPr>
          <w:rFonts w:ascii="Tahoma" w:eastAsia="Calibri" w:hAnsi="Tahoma" w:cs="Times New Roman"/>
          <w:sz w:val="24"/>
          <w:szCs w:val="24"/>
          <w:lang w:eastAsia="cs-CZ"/>
        </w:rPr>
        <w:t>ze dne 5. 3. 2020</w:t>
      </w:r>
    </w:p>
    <w:p w14:paraId="0ABA5B4E" w14:textId="77777777" w:rsidR="006B5DED" w:rsidRPr="008469CC" w:rsidRDefault="006B5DED" w:rsidP="006B5DED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8469CC">
        <w:rPr>
          <w:rFonts w:ascii="Tahoma" w:eastAsia="Calibri" w:hAnsi="Tahoma" w:cs="Times New Roman"/>
          <w:b/>
          <w:sz w:val="24"/>
          <w:szCs w:val="24"/>
          <w:lang w:eastAsia="cs-CZ"/>
        </w:rPr>
        <w:t>Materiál č.:</w:t>
      </w:r>
      <w:r w:rsidRPr="008469CC">
        <w:rPr>
          <w:rFonts w:ascii="Tahoma" w:eastAsia="Calibri" w:hAnsi="Tahoma" w:cs="Times New Roman"/>
          <w:sz w:val="24"/>
          <w:szCs w:val="24"/>
          <w:lang w:eastAsia="cs-CZ"/>
        </w:rPr>
        <w:t xml:space="preserve"> 6/5</w:t>
      </w:r>
    </w:p>
    <w:p w14:paraId="2A4D8459" w14:textId="77777777" w:rsidR="006B5DED" w:rsidRPr="008469CC" w:rsidRDefault="006B5DED" w:rsidP="006B5DED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7ADB08F8" w14:textId="77777777" w:rsidR="006B5DED" w:rsidRPr="008469CC" w:rsidRDefault="006B5DED" w:rsidP="006B5DED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8469CC">
        <w:rPr>
          <w:rFonts w:ascii="Tahoma" w:eastAsia="Calibri" w:hAnsi="Tahoma" w:cs="Times New Roman"/>
          <w:b/>
          <w:sz w:val="24"/>
          <w:szCs w:val="24"/>
          <w:lang w:eastAsia="cs-CZ"/>
        </w:rPr>
        <w:t>Název:</w:t>
      </w:r>
      <w:r w:rsidRPr="008469CC">
        <w:rPr>
          <w:rFonts w:ascii="Tahoma" w:eastAsia="Calibri" w:hAnsi="Tahoma" w:cs="Times New Roman"/>
          <w:sz w:val="24"/>
          <w:szCs w:val="24"/>
          <w:lang w:eastAsia="cs-CZ"/>
        </w:rPr>
        <w:t xml:space="preserve"> Informace o stavu přípravy a realizace významných pozemních komunikací v Moravskoslezském kraji </w:t>
      </w:r>
    </w:p>
    <w:p w14:paraId="3FF40C9A" w14:textId="77777777" w:rsidR="006B5DED" w:rsidRPr="008469CC" w:rsidRDefault="006B5DED" w:rsidP="006B5DED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10944930" w14:textId="77777777" w:rsidR="006B5DED" w:rsidRPr="008469CC" w:rsidRDefault="006B5DED" w:rsidP="006B5DED">
      <w:pPr>
        <w:tabs>
          <w:tab w:val="left" w:pos="708"/>
        </w:tabs>
        <w:spacing w:after="0" w:line="240" w:lineRule="auto"/>
        <w:rPr>
          <w:rFonts w:ascii="Tahoma" w:eastAsia="Calibri" w:hAnsi="Tahoma" w:cs="Times New Roman"/>
          <w:sz w:val="24"/>
          <w:szCs w:val="24"/>
          <w:lang w:eastAsia="cs-CZ"/>
        </w:rPr>
      </w:pPr>
      <w:r w:rsidRPr="008469CC">
        <w:rPr>
          <w:rFonts w:ascii="Tahoma" w:eastAsia="Calibri" w:hAnsi="Tahoma" w:cs="Times New Roman"/>
          <w:sz w:val="24"/>
          <w:szCs w:val="24"/>
          <w:lang w:eastAsia="cs-CZ"/>
        </w:rPr>
        <w:t>Zastupitelstvo kraje</w:t>
      </w:r>
    </w:p>
    <w:p w14:paraId="23C876BA" w14:textId="77777777" w:rsidR="006B5DED" w:rsidRPr="008469CC" w:rsidRDefault="006B5DED" w:rsidP="006B5DED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5C7F9190" w14:textId="77777777" w:rsidR="006B5DED" w:rsidRPr="008469CC" w:rsidRDefault="006B5DED" w:rsidP="006B5DED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8469CC">
        <w:rPr>
          <w:rFonts w:ascii="Tahoma" w:eastAsia="Calibri" w:hAnsi="Tahoma" w:cs="Times New Roman"/>
          <w:sz w:val="24"/>
          <w:szCs w:val="24"/>
          <w:lang w:eastAsia="cs-CZ"/>
        </w:rPr>
        <w:t>k usnesení rady kraje</w:t>
      </w:r>
    </w:p>
    <w:p w14:paraId="250032E8" w14:textId="77777777" w:rsidR="006B5DED" w:rsidRPr="008469CC" w:rsidRDefault="006B5DED" w:rsidP="006B5DED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8469CC">
        <w:rPr>
          <w:rFonts w:ascii="Tahoma" w:eastAsia="Calibri" w:hAnsi="Tahoma" w:cs="Times New Roman"/>
          <w:sz w:val="24"/>
          <w:szCs w:val="24"/>
          <w:lang w:eastAsia="cs-CZ"/>
        </w:rPr>
        <w:t>č. 80/7187 ze dne 10. 2. 2020</w:t>
      </w:r>
    </w:p>
    <w:p w14:paraId="13ADAFD9" w14:textId="77777777" w:rsidR="006B5DED" w:rsidRPr="008469CC" w:rsidRDefault="006B5DED" w:rsidP="006B5DED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093FC8D7" w14:textId="77777777" w:rsidR="006B5DED" w:rsidRPr="008469CC" w:rsidRDefault="006B5DED" w:rsidP="006B5DED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8469CC">
        <w:rPr>
          <w:rFonts w:ascii="Tahoma" w:eastAsia="Calibri" w:hAnsi="Tahoma" w:cs="Times New Roman"/>
          <w:sz w:val="24"/>
          <w:szCs w:val="24"/>
          <w:lang w:eastAsia="cs-CZ"/>
        </w:rPr>
        <w:t>k usnesení zastupitelstva kraje</w:t>
      </w:r>
    </w:p>
    <w:p w14:paraId="6F088BA3" w14:textId="77777777" w:rsidR="006B5DED" w:rsidRPr="008469CC" w:rsidRDefault="006B5DED" w:rsidP="006B5DED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8469CC">
        <w:rPr>
          <w:rFonts w:ascii="Tahoma" w:eastAsia="Calibri" w:hAnsi="Tahoma" w:cs="Times New Roman"/>
          <w:sz w:val="24"/>
          <w:szCs w:val="24"/>
          <w:lang w:eastAsia="cs-CZ"/>
        </w:rPr>
        <w:t>č. 11/1221 ze dne 13. 3. 2019</w:t>
      </w:r>
    </w:p>
    <w:p w14:paraId="35E1DA83" w14:textId="77777777" w:rsidR="006B5DED" w:rsidRPr="008469CC" w:rsidRDefault="006B5DED" w:rsidP="006B5DED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34889574" w14:textId="77777777" w:rsidR="006B5DED" w:rsidRPr="008469CC" w:rsidRDefault="006B5DED" w:rsidP="0007208B">
      <w:pPr>
        <w:pStyle w:val="MSKDoplnek"/>
      </w:pPr>
      <w:r w:rsidRPr="008469CC">
        <w:t>podporuje</w:t>
      </w:r>
    </w:p>
    <w:p w14:paraId="76DA5004" w14:textId="77777777" w:rsidR="006B5DED" w:rsidRPr="008469CC" w:rsidRDefault="006B5DED" w:rsidP="006B5DED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303C913B" w14:textId="77777777" w:rsidR="006B5DED" w:rsidRPr="008469CC" w:rsidRDefault="006B5DED" w:rsidP="006B5DED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8469CC">
        <w:rPr>
          <w:rFonts w:ascii="Tahoma" w:eastAsia="Calibri" w:hAnsi="Tahoma" w:cs="Times New Roman"/>
          <w:sz w:val="24"/>
          <w:szCs w:val="24"/>
          <w:lang w:eastAsia="cs-CZ"/>
        </w:rPr>
        <w:t>záměr přípravy a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469CC">
        <w:rPr>
          <w:rFonts w:ascii="Tahoma" w:eastAsia="Calibri" w:hAnsi="Tahoma" w:cs="Times New Roman"/>
          <w:sz w:val="24"/>
          <w:szCs w:val="24"/>
          <w:lang w:eastAsia="cs-CZ"/>
        </w:rPr>
        <w:t>realizace významných pozemních komunikací v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469CC">
        <w:rPr>
          <w:rFonts w:ascii="Tahoma" w:eastAsia="Calibri" w:hAnsi="Tahoma" w:cs="Times New Roman"/>
          <w:sz w:val="24"/>
          <w:szCs w:val="24"/>
          <w:lang w:eastAsia="cs-CZ"/>
        </w:rPr>
        <w:t>Moravskoslezském kraji dle předloženého materiálu</w:t>
      </w:r>
    </w:p>
    <w:p w14:paraId="1E9C4DF1" w14:textId="77777777" w:rsidR="006B5DED" w:rsidRPr="008469CC" w:rsidRDefault="006B5DED" w:rsidP="006B5DED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6D66D14B" w14:textId="77777777" w:rsidR="006B5DED" w:rsidRPr="008469CC" w:rsidRDefault="006B5DED" w:rsidP="00111513">
      <w:pPr>
        <w:pStyle w:val="MSKDoplnek"/>
      </w:pPr>
      <w:r w:rsidRPr="008469CC">
        <w:t>ukládá</w:t>
      </w:r>
    </w:p>
    <w:p w14:paraId="1C7813AC" w14:textId="77777777" w:rsidR="006B5DED" w:rsidRPr="008469CC" w:rsidRDefault="006B5DED" w:rsidP="006B5DED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459776D7" w14:textId="77777777" w:rsidR="006B5DED" w:rsidRPr="008469CC" w:rsidRDefault="006B5DED" w:rsidP="006B5DED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8469CC">
        <w:rPr>
          <w:rFonts w:ascii="Tahoma" w:eastAsia="Calibri" w:hAnsi="Tahoma" w:cs="Times New Roman"/>
          <w:sz w:val="24"/>
          <w:szCs w:val="24"/>
          <w:lang w:eastAsia="cs-CZ"/>
        </w:rPr>
        <w:t>náměstkovi hejtmana provádět všechny relevantní aktivity vedoucí k urychlení přípravy a realizace těchto staveb a předložit informaci o plnění tohoto úkolu zastupitelstvu kraje</w:t>
      </w:r>
    </w:p>
    <w:p w14:paraId="5EB6E946" w14:textId="77777777" w:rsidR="006B5DED" w:rsidRPr="008469CC" w:rsidRDefault="006B5DED" w:rsidP="006B5DED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2A201419" w14:textId="77777777" w:rsidR="006B5DED" w:rsidRPr="00146E8D" w:rsidRDefault="006B5DED" w:rsidP="006B5DED">
      <w:pPr>
        <w:spacing w:after="0" w:line="240" w:lineRule="auto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proofErr w:type="spellStart"/>
      <w:r w:rsidRPr="00146E8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Zodp</w:t>
      </w:r>
      <w:proofErr w:type="spellEnd"/>
      <w:r w:rsidRPr="00146E8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.: Ing. Radek Podstawka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 náměstek hejtmana kraje</w:t>
      </w:r>
    </w:p>
    <w:p w14:paraId="2BAFCB9D" w14:textId="77777777" w:rsidR="006B5DED" w:rsidRPr="008469CC" w:rsidRDefault="006B5DED" w:rsidP="006B5DE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Zprávu podal</w:t>
      </w:r>
      <w:r w:rsidRPr="00146E8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: odbor dopravy</w:t>
      </w:r>
    </w:p>
    <w:p w14:paraId="12231949" w14:textId="77777777" w:rsidR="006B5DED" w:rsidRPr="008469CC" w:rsidRDefault="006B5DED" w:rsidP="006B5DED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8469CC">
        <w:rPr>
          <w:rFonts w:ascii="Tahoma" w:eastAsia="Calibri" w:hAnsi="Tahoma" w:cs="Times New Roman"/>
          <w:sz w:val="24"/>
          <w:szCs w:val="24"/>
          <w:lang w:eastAsia="cs-CZ"/>
        </w:rPr>
        <w:t>Termín: 1. pololetí 2021</w:t>
      </w:r>
    </w:p>
    <w:p w14:paraId="678DB16D" w14:textId="77777777" w:rsidR="006B5DED" w:rsidRDefault="006B5DED" w:rsidP="006B5DED">
      <w:pPr>
        <w:spacing w:after="0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</w:p>
    <w:p w14:paraId="41DC8D5F" w14:textId="77777777" w:rsidR="006B5DED" w:rsidRDefault="006B5DED" w:rsidP="006B5DED">
      <w:pPr>
        <w:spacing w:after="0" w:line="240" w:lineRule="auto"/>
        <w:jc w:val="both"/>
        <w:rPr>
          <w:rStyle w:val="normaltextrun"/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24144C">
        <w:rPr>
          <w:rStyle w:val="normaltextrun"/>
          <w:rFonts w:ascii="Tahoma" w:eastAsia="Times New Roman" w:hAnsi="Tahoma" w:cs="Tahoma"/>
          <w:b/>
          <w:bCs/>
          <w:sz w:val="24"/>
          <w:szCs w:val="24"/>
          <w:u w:val="single"/>
          <w:lang w:eastAsia="cs-CZ"/>
        </w:rPr>
        <w:t>Způsob plnění: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Materiál byl předložen zastupitelstvu kraje dne 16. 3. 2022 (mat. č. 7/8) a bylo přijato usnesení č. 7/620.</w:t>
      </w:r>
    </w:p>
    <w:p w14:paraId="60767786" w14:textId="143666B3" w:rsidR="006B5DED" w:rsidRPr="007C060A" w:rsidRDefault="006B5DED" w:rsidP="00111513">
      <w:pPr>
        <w:pStyle w:val="MSKNormal"/>
      </w:pPr>
      <w:r w:rsidRPr="00F64E6E">
        <w:rPr>
          <w:rStyle w:val="normaltextrun"/>
          <w:rFonts w:eastAsia="Times New Roman" w:cs="Tahoma"/>
          <w:b/>
          <w:bCs/>
        </w:rPr>
        <w:t>ÚKOL SPLNĚN</w:t>
      </w:r>
      <w:r>
        <w:rPr>
          <w:rStyle w:val="normaltextrun"/>
          <w:rFonts w:eastAsia="Times New Roman" w:cs="Tahoma"/>
          <w:b/>
          <w:bCs/>
        </w:rPr>
        <w:t>.</w:t>
      </w:r>
    </w:p>
    <w:p w14:paraId="3BD42BC4" w14:textId="77777777" w:rsidR="006B5DED" w:rsidRPr="0024144C" w:rsidRDefault="006B5DED" w:rsidP="006B5DED">
      <w:pPr>
        <w:pStyle w:val="MSKNormal"/>
        <w:ind w:left="720"/>
        <w:jc w:val="center"/>
        <w:rPr>
          <w:rStyle w:val="normaltextrun"/>
        </w:rPr>
      </w:pPr>
      <w:r w:rsidRPr="00B67E9C">
        <w:t>* * *</w:t>
      </w:r>
    </w:p>
    <w:p w14:paraId="5A91095A" w14:textId="353B5ABC" w:rsidR="0068010A" w:rsidRDefault="0068010A" w:rsidP="0068010A">
      <w:pPr>
        <w:pStyle w:val="MSKNormal"/>
      </w:pPr>
      <w:r w:rsidRPr="007808EE">
        <w:rPr>
          <w:b/>
        </w:rPr>
        <w:t>Číslo usnesení:</w:t>
      </w:r>
      <w:r w:rsidRPr="007808EE">
        <w:t xml:space="preserve"> 3/160</w:t>
      </w:r>
    </w:p>
    <w:p w14:paraId="44B374A8" w14:textId="02FE870C" w:rsidR="0068010A" w:rsidRDefault="0068010A" w:rsidP="0068010A">
      <w:pPr>
        <w:pStyle w:val="MSKNormal"/>
      </w:pPr>
      <w:r>
        <w:t>ze dne 17. 3. 2021</w:t>
      </w:r>
    </w:p>
    <w:p w14:paraId="338F19B6" w14:textId="77777777" w:rsidR="0068010A" w:rsidRDefault="0068010A" w:rsidP="0068010A">
      <w:pPr>
        <w:pStyle w:val="MSKNormal"/>
      </w:pPr>
      <w:r>
        <w:rPr>
          <w:b/>
        </w:rPr>
        <w:t>Materiál č.:</w:t>
      </w:r>
      <w:r>
        <w:t xml:space="preserve"> 7/2</w:t>
      </w:r>
    </w:p>
    <w:p w14:paraId="13DA3C4D" w14:textId="77777777" w:rsidR="0068010A" w:rsidRDefault="0068010A" w:rsidP="0068010A">
      <w:pPr>
        <w:pStyle w:val="MSKNormal"/>
      </w:pPr>
    </w:p>
    <w:p w14:paraId="36482001" w14:textId="77777777" w:rsidR="0068010A" w:rsidRDefault="0068010A" w:rsidP="0068010A">
      <w:pPr>
        <w:pStyle w:val="MSKNormal"/>
      </w:pPr>
      <w:r>
        <w:rPr>
          <w:b/>
        </w:rPr>
        <w:t>Název:</w:t>
      </w:r>
      <w:r>
        <w:t xml:space="preserve"> Informace o stavu přípravy a realizace významných pozemních komunikací v Moravskoslezském kraji </w:t>
      </w:r>
    </w:p>
    <w:p w14:paraId="08008B87" w14:textId="77777777" w:rsidR="0068010A" w:rsidRDefault="0068010A" w:rsidP="0068010A">
      <w:pPr>
        <w:pStyle w:val="MSKNormal"/>
      </w:pPr>
    </w:p>
    <w:p w14:paraId="17F56042" w14:textId="77777777" w:rsidR="0068010A" w:rsidRDefault="0068010A" w:rsidP="0068010A">
      <w:pPr>
        <w:pStyle w:val="MSKNavrhusneseniZacatek"/>
        <w:numPr>
          <w:ilvl w:val="0"/>
          <w:numId w:val="8"/>
        </w:numPr>
        <w:tabs>
          <w:tab w:val="left" w:pos="708"/>
        </w:tabs>
        <w:jc w:val="left"/>
      </w:pPr>
      <w:r>
        <w:t>Zastupitelstvo kraje</w:t>
      </w:r>
    </w:p>
    <w:p w14:paraId="3B7A8FE1" w14:textId="77777777" w:rsidR="0068010A" w:rsidRDefault="0068010A" w:rsidP="0068010A">
      <w:pPr>
        <w:pStyle w:val="MSKNormal"/>
      </w:pPr>
    </w:p>
    <w:p w14:paraId="67EE84A6" w14:textId="77777777" w:rsidR="0068010A" w:rsidRDefault="0068010A" w:rsidP="0068010A">
      <w:pPr>
        <w:pStyle w:val="MSKNormal"/>
      </w:pPr>
      <w:r>
        <w:lastRenderedPageBreak/>
        <w:t>k usnesení zastupitelstva kraje</w:t>
      </w:r>
    </w:p>
    <w:p w14:paraId="4463D34F" w14:textId="77777777" w:rsidR="0068010A" w:rsidRDefault="0068010A" w:rsidP="0068010A">
      <w:pPr>
        <w:pStyle w:val="MSKNormal"/>
      </w:pPr>
      <w:r>
        <w:t>č. 15/1814 ze dne 5.3.2020</w:t>
      </w:r>
    </w:p>
    <w:p w14:paraId="44AE52F8" w14:textId="77777777" w:rsidR="0068010A" w:rsidRDefault="0068010A" w:rsidP="0068010A">
      <w:pPr>
        <w:pStyle w:val="MSKNormal"/>
      </w:pPr>
    </w:p>
    <w:p w14:paraId="6EB1C2B1" w14:textId="77777777" w:rsidR="0068010A" w:rsidRDefault="0068010A" w:rsidP="0068010A">
      <w:pPr>
        <w:pStyle w:val="MSKNormal"/>
      </w:pPr>
      <w:r>
        <w:t>k usnesení rady kraje</w:t>
      </w:r>
    </w:p>
    <w:p w14:paraId="3486EEE5" w14:textId="77777777" w:rsidR="0068010A" w:rsidRDefault="0068010A" w:rsidP="0068010A">
      <w:pPr>
        <w:pStyle w:val="MSKNormal"/>
      </w:pPr>
      <w:r>
        <w:t>č. 7/5 ze dne 22. 2. 2021</w:t>
      </w:r>
    </w:p>
    <w:p w14:paraId="3787A4ED" w14:textId="77777777" w:rsidR="0068010A" w:rsidRDefault="0068010A" w:rsidP="0068010A">
      <w:pPr>
        <w:pStyle w:val="MSKNormal"/>
      </w:pPr>
    </w:p>
    <w:p w14:paraId="69CEFADA" w14:textId="77777777" w:rsidR="0068010A" w:rsidRDefault="0068010A" w:rsidP="00FA3B09">
      <w:pPr>
        <w:pStyle w:val="MSKDoplnek"/>
        <w:numPr>
          <w:ilvl w:val="1"/>
          <w:numId w:val="13"/>
        </w:numPr>
        <w:tabs>
          <w:tab w:val="left" w:pos="708"/>
        </w:tabs>
      </w:pPr>
      <w:r>
        <w:t>ukládá</w:t>
      </w:r>
    </w:p>
    <w:p w14:paraId="447A6678" w14:textId="77777777" w:rsidR="0068010A" w:rsidRDefault="0068010A" w:rsidP="0068010A">
      <w:pPr>
        <w:pStyle w:val="MSKNormal"/>
      </w:pPr>
    </w:p>
    <w:p w14:paraId="26B9EB4D" w14:textId="77777777" w:rsidR="0068010A" w:rsidRDefault="0068010A" w:rsidP="0068010A">
      <w:pPr>
        <w:pStyle w:val="MSKNormal"/>
      </w:pPr>
      <w:r>
        <w:t>náměstkovi hejtmana kraje</w:t>
      </w:r>
    </w:p>
    <w:p w14:paraId="4584BD6B" w14:textId="65CFA7E5" w:rsidR="0068010A" w:rsidRDefault="0068010A" w:rsidP="00F902B5">
      <w:pPr>
        <w:pStyle w:val="MSKNormal"/>
      </w:pPr>
      <w:r>
        <w:t>provádět všechny relevantní aktivity vedoucí k urychlení přípravy a</w:t>
      </w:r>
      <w:r w:rsidR="007C060A">
        <w:t> </w:t>
      </w:r>
      <w:r>
        <w:t>realizace těchto staveb a</w:t>
      </w:r>
      <w:r w:rsidR="00443142">
        <w:t> </w:t>
      </w:r>
      <w:r>
        <w:t>předložit informaci o plnění tohoto úkolu zastupitelstvu kraje</w:t>
      </w:r>
    </w:p>
    <w:p w14:paraId="1063808D" w14:textId="77777777" w:rsidR="0068010A" w:rsidRDefault="0068010A" w:rsidP="00F902B5">
      <w:pPr>
        <w:pStyle w:val="MSKNormal"/>
      </w:pPr>
      <w:proofErr w:type="spellStart"/>
      <w:r>
        <w:t>Zodp</w:t>
      </w:r>
      <w:proofErr w:type="spellEnd"/>
      <w:r>
        <w:t>.: náměstek hejtmana kraje pro dopravu</w:t>
      </w:r>
    </w:p>
    <w:p w14:paraId="54474A0F" w14:textId="5879826E" w:rsidR="0068010A" w:rsidRDefault="0068010A" w:rsidP="00F902B5">
      <w:pPr>
        <w:pStyle w:val="MSKNormal"/>
      </w:pPr>
      <w:r>
        <w:t>Termín: 1.</w:t>
      </w:r>
      <w:r w:rsidR="00443142">
        <w:t> </w:t>
      </w:r>
      <w:r>
        <w:t>pololetí 2022</w:t>
      </w:r>
    </w:p>
    <w:p w14:paraId="4DF0FB10" w14:textId="77777777" w:rsidR="0068010A" w:rsidRDefault="0068010A" w:rsidP="00F902B5">
      <w:pPr>
        <w:pStyle w:val="MSKNormal"/>
      </w:pPr>
    </w:p>
    <w:p w14:paraId="30DC77F2" w14:textId="77777777" w:rsidR="0068010A" w:rsidRDefault="0068010A" w:rsidP="00F902B5">
      <w:pPr>
        <w:pStyle w:val="MSKNormal"/>
      </w:pPr>
      <w:proofErr w:type="spellStart"/>
      <w:r>
        <w:t>Zodp</w:t>
      </w:r>
      <w:proofErr w:type="spellEnd"/>
      <w:r>
        <w:t>.: Ing. Radek Podstawka, náměstek hejtmana kraje</w:t>
      </w:r>
    </w:p>
    <w:p w14:paraId="14F23E4E" w14:textId="1948F8B8" w:rsidR="0068010A" w:rsidRDefault="000627E4" w:rsidP="00F902B5">
      <w:pPr>
        <w:pStyle w:val="MSKNormal"/>
      </w:pPr>
      <w:r>
        <w:t>Zprávu podal</w:t>
      </w:r>
      <w:r w:rsidR="0068010A">
        <w:t>: odbor dopravy</w:t>
      </w:r>
    </w:p>
    <w:p w14:paraId="2C4D0370" w14:textId="7F827E95" w:rsidR="0068010A" w:rsidRDefault="0068010A" w:rsidP="00F902B5">
      <w:pPr>
        <w:pStyle w:val="MSKNormal"/>
      </w:pPr>
      <w:r w:rsidRPr="003723D3">
        <w:t>Termín: 1. pololetí</w:t>
      </w:r>
      <w:r w:rsidRPr="00AC3173">
        <w:t xml:space="preserve"> 2022</w:t>
      </w:r>
    </w:p>
    <w:p w14:paraId="4C3F23B2" w14:textId="77777777" w:rsidR="00691104" w:rsidRPr="00F82AB9" w:rsidRDefault="00691104" w:rsidP="00F902B5">
      <w:pPr>
        <w:pStyle w:val="MSKNormal"/>
        <w:rPr>
          <w:b/>
          <w:bCs/>
        </w:rPr>
      </w:pPr>
    </w:p>
    <w:p w14:paraId="14D92064" w14:textId="18AC1FFA" w:rsidR="00231C1E" w:rsidRPr="00231C1E" w:rsidRDefault="0068010A" w:rsidP="002A284D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231C1E">
        <w:rPr>
          <w:rFonts w:ascii="Tahoma" w:eastAsia="Calibri" w:hAnsi="Tahoma" w:cs="Times New Roman"/>
          <w:b/>
          <w:bCs/>
          <w:sz w:val="24"/>
          <w:szCs w:val="24"/>
          <w:u w:val="single"/>
          <w:lang w:eastAsia="cs-CZ"/>
        </w:rPr>
        <w:t>Způsob plnění:</w:t>
      </w:r>
      <w:r w:rsidRPr="00231C1E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="00231C1E">
        <w:rPr>
          <w:rFonts w:ascii="Tahoma" w:eastAsia="Calibri" w:hAnsi="Tahoma" w:cs="Times New Roman"/>
          <w:sz w:val="24"/>
          <w:szCs w:val="24"/>
          <w:lang w:eastAsia="cs-CZ"/>
        </w:rPr>
        <w:t>M</w:t>
      </w:r>
      <w:r w:rsidR="00231C1E" w:rsidRPr="00231C1E">
        <w:rPr>
          <w:rFonts w:ascii="Tahoma" w:eastAsia="Calibri" w:hAnsi="Tahoma" w:cs="Times New Roman"/>
          <w:sz w:val="24"/>
          <w:szCs w:val="24"/>
          <w:lang w:eastAsia="cs-CZ"/>
        </w:rPr>
        <w:t xml:space="preserve">ateriál byl předložen </w:t>
      </w:r>
      <w:r w:rsidR="004058F9">
        <w:rPr>
          <w:rFonts w:ascii="Tahoma" w:eastAsia="Calibri" w:hAnsi="Tahoma" w:cs="Times New Roman"/>
          <w:sz w:val="24"/>
          <w:szCs w:val="24"/>
          <w:lang w:eastAsia="cs-CZ"/>
        </w:rPr>
        <w:t xml:space="preserve">zastupitelstvu kraje dne </w:t>
      </w:r>
      <w:r w:rsidR="00231C1E" w:rsidRPr="00231C1E">
        <w:rPr>
          <w:rFonts w:ascii="Tahoma" w:eastAsia="Calibri" w:hAnsi="Tahoma" w:cs="Times New Roman"/>
          <w:sz w:val="24"/>
          <w:szCs w:val="24"/>
          <w:lang w:eastAsia="cs-CZ"/>
        </w:rPr>
        <w:t>16.</w:t>
      </w:r>
      <w:r w:rsidR="004058F9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231C1E" w:rsidRPr="00231C1E">
        <w:rPr>
          <w:rFonts w:ascii="Tahoma" w:eastAsia="Calibri" w:hAnsi="Tahoma" w:cs="Times New Roman"/>
          <w:sz w:val="24"/>
          <w:szCs w:val="24"/>
          <w:lang w:eastAsia="cs-CZ"/>
        </w:rPr>
        <w:t>3.</w:t>
      </w:r>
      <w:r w:rsidR="004058F9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231C1E" w:rsidRPr="00231C1E">
        <w:rPr>
          <w:rFonts w:ascii="Tahoma" w:eastAsia="Calibri" w:hAnsi="Tahoma" w:cs="Times New Roman"/>
          <w:sz w:val="24"/>
          <w:szCs w:val="24"/>
          <w:lang w:eastAsia="cs-CZ"/>
        </w:rPr>
        <w:t>2022 (mat.</w:t>
      </w:r>
      <w:r w:rsidR="00F902B5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231C1E" w:rsidRPr="00231C1E">
        <w:rPr>
          <w:rFonts w:ascii="Tahoma" w:eastAsia="Calibri" w:hAnsi="Tahoma" w:cs="Times New Roman"/>
          <w:sz w:val="24"/>
          <w:szCs w:val="24"/>
          <w:lang w:eastAsia="cs-CZ"/>
        </w:rPr>
        <w:t>č.</w:t>
      </w:r>
      <w:r w:rsidR="00BA2FCC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231C1E" w:rsidRPr="00231C1E">
        <w:rPr>
          <w:rFonts w:ascii="Tahoma" w:eastAsia="Calibri" w:hAnsi="Tahoma" w:cs="Times New Roman"/>
          <w:sz w:val="24"/>
          <w:szCs w:val="24"/>
          <w:lang w:eastAsia="cs-CZ"/>
        </w:rPr>
        <w:t>7/8) a</w:t>
      </w:r>
      <w:r w:rsidR="00BA2FCC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231C1E" w:rsidRPr="00231C1E">
        <w:rPr>
          <w:rFonts w:ascii="Tahoma" w:eastAsia="Calibri" w:hAnsi="Tahoma" w:cs="Times New Roman"/>
          <w:sz w:val="24"/>
          <w:szCs w:val="24"/>
          <w:lang w:eastAsia="cs-CZ"/>
        </w:rPr>
        <w:t>bylo přijato usnesení č.</w:t>
      </w:r>
      <w:r w:rsidR="00BA2FCC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231C1E" w:rsidRPr="00231C1E">
        <w:rPr>
          <w:rFonts w:ascii="Tahoma" w:eastAsia="Calibri" w:hAnsi="Tahoma" w:cs="Times New Roman"/>
          <w:sz w:val="24"/>
          <w:szCs w:val="24"/>
          <w:lang w:eastAsia="cs-CZ"/>
        </w:rPr>
        <w:t>7/620</w:t>
      </w:r>
      <w:r w:rsidR="00BA2FCC">
        <w:rPr>
          <w:rFonts w:ascii="Tahoma" w:eastAsia="Calibri" w:hAnsi="Tahoma" w:cs="Times New Roman"/>
          <w:sz w:val="24"/>
          <w:szCs w:val="24"/>
          <w:lang w:eastAsia="cs-CZ"/>
        </w:rPr>
        <w:t>.</w:t>
      </w:r>
    </w:p>
    <w:p w14:paraId="212A21F8" w14:textId="060EA298" w:rsidR="002A284D" w:rsidRPr="0024144C" w:rsidRDefault="00BA2FCC" w:rsidP="00111513">
      <w:pPr>
        <w:spacing w:after="0"/>
        <w:rPr>
          <w:rStyle w:val="normaltextrun"/>
        </w:rPr>
      </w:pPr>
      <w:r w:rsidRPr="00F64E6E">
        <w:rPr>
          <w:rStyle w:val="normaltextrun"/>
          <w:rFonts w:ascii="Tahoma" w:eastAsia="Times New Roman" w:hAnsi="Tahoma" w:cs="Tahoma"/>
          <w:b/>
          <w:bCs/>
          <w:sz w:val="24"/>
          <w:szCs w:val="24"/>
          <w:lang w:eastAsia="cs-CZ"/>
        </w:rPr>
        <w:t>ÚKOL SPLNĚN</w:t>
      </w:r>
      <w:r>
        <w:rPr>
          <w:rStyle w:val="normaltextrun"/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</w:p>
    <w:p w14:paraId="5FD5A68C" w14:textId="01968FEE" w:rsidR="002B3159" w:rsidRPr="00756523" w:rsidRDefault="0068010A" w:rsidP="00915907">
      <w:pPr>
        <w:pStyle w:val="MSKNormal"/>
        <w:ind w:left="720"/>
        <w:jc w:val="center"/>
      </w:pPr>
      <w:r w:rsidRPr="00B67E9C">
        <w:t>* * *</w:t>
      </w:r>
    </w:p>
    <w:p w14:paraId="15E17015" w14:textId="77777777" w:rsidR="00576592" w:rsidRDefault="00576592" w:rsidP="00576592">
      <w:pPr>
        <w:pStyle w:val="MSKNormal"/>
      </w:pPr>
      <w:r w:rsidRPr="00576592">
        <w:rPr>
          <w:b/>
        </w:rPr>
        <w:t>Číslo usnesení:</w:t>
      </w:r>
      <w:r w:rsidRPr="00576592">
        <w:t xml:space="preserve"> 3/257</w:t>
      </w:r>
    </w:p>
    <w:p w14:paraId="78BF36B5" w14:textId="68EC6CDE" w:rsidR="00576592" w:rsidRDefault="00576592" w:rsidP="00576592">
      <w:pPr>
        <w:pStyle w:val="MSKNormal"/>
      </w:pPr>
      <w:r>
        <w:t>ze dne 17. 3. 2021</w:t>
      </w:r>
    </w:p>
    <w:p w14:paraId="5AA2C61F" w14:textId="77777777" w:rsidR="00576592" w:rsidRDefault="00576592" w:rsidP="00576592">
      <w:pPr>
        <w:pStyle w:val="MSKNormal"/>
      </w:pPr>
      <w:r>
        <w:rPr>
          <w:b/>
        </w:rPr>
        <w:t>Materiál č.:</w:t>
      </w:r>
      <w:r>
        <w:t xml:space="preserve"> 14/1</w:t>
      </w:r>
    </w:p>
    <w:p w14:paraId="31978395" w14:textId="77777777" w:rsidR="00576592" w:rsidRDefault="00576592" w:rsidP="00576592">
      <w:pPr>
        <w:pStyle w:val="MSKNormal"/>
      </w:pPr>
    </w:p>
    <w:p w14:paraId="1C9FA952" w14:textId="7DE30E53" w:rsidR="00576592" w:rsidRDefault="00576592" w:rsidP="00576592">
      <w:pPr>
        <w:pStyle w:val="MSKNormal"/>
      </w:pPr>
      <w:r>
        <w:rPr>
          <w:b/>
        </w:rPr>
        <w:t>Název:</w:t>
      </w:r>
      <w:r>
        <w:t xml:space="preserve"> Návrh na rozdělení Aktualizace č.</w:t>
      </w:r>
      <w:r w:rsidR="00443142">
        <w:t> </w:t>
      </w:r>
      <w:r>
        <w:t>2 Zásad územního rozvoje Moravskoslezského kraje</w:t>
      </w:r>
    </w:p>
    <w:p w14:paraId="342F7F7D" w14:textId="77777777" w:rsidR="00576592" w:rsidRDefault="00576592" w:rsidP="00576592">
      <w:pPr>
        <w:pStyle w:val="MSKNormal"/>
      </w:pPr>
    </w:p>
    <w:p w14:paraId="1D3AA9F1" w14:textId="77777777" w:rsidR="00576592" w:rsidRDefault="00576592" w:rsidP="00576592">
      <w:pPr>
        <w:pStyle w:val="MSKNavrhusneseniZacatek"/>
        <w:numPr>
          <w:ilvl w:val="0"/>
          <w:numId w:val="8"/>
        </w:numPr>
        <w:tabs>
          <w:tab w:val="left" w:pos="708"/>
        </w:tabs>
        <w:jc w:val="left"/>
      </w:pPr>
      <w:r>
        <w:t>Zastupitelstvo kraje</w:t>
      </w:r>
    </w:p>
    <w:p w14:paraId="6E96399F" w14:textId="77777777" w:rsidR="00576592" w:rsidRDefault="00576592" w:rsidP="00576592">
      <w:pPr>
        <w:pStyle w:val="MSKNormal"/>
      </w:pPr>
    </w:p>
    <w:p w14:paraId="142D7603" w14:textId="77777777" w:rsidR="00576592" w:rsidRDefault="00576592" w:rsidP="00576592">
      <w:pPr>
        <w:pStyle w:val="MSKNormal"/>
      </w:pPr>
      <w:r>
        <w:t>k usnesení rady kraje</w:t>
      </w:r>
    </w:p>
    <w:p w14:paraId="2F14FE46" w14:textId="77777777" w:rsidR="00576592" w:rsidRDefault="00576592" w:rsidP="00576592">
      <w:pPr>
        <w:pStyle w:val="MSKNormal"/>
      </w:pPr>
      <w:r>
        <w:t>č. 10/645 ze dne 22.2.2021</w:t>
      </w:r>
    </w:p>
    <w:p w14:paraId="536B8B36" w14:textId="77777777" w:rsidR="00576592" w:rsidRDefault="00576592" w:rsidP="00576592">
      <w:pPr>
        <w:pStyle w:val="MSKNormal"/>
      </w:pPr>
    </w:p>
    <w:p w14:paraId="5FC870E7" w14:textId="77777777" w:rsidR="00576592" w:rsidRDefault="00576592" w:rsidP="00576592">
      <w:pPr>
        <w:pStyle w:val="MSKNormal"/>
      </w:pPr>
      <w:r>
        <w:t>k usnesení zastupitelstva kraje</w:t>
      </w:r>
    </w:p>
    <w:p w14:paraId="27A04967" w14:textId="77777777" w:rsidR="00576592" w:rsidRDefault="00576592" w:rsidP="00576592">
      <w:pPr>
        <w:pStyle w:val="MSKNormal"/>
      </w:pPr>
      <w:r>
        <w:t>č. 10/1053 ze dne 13.12.2018</w:t>
      </w:r>
    </w:p>
    <w:p w14:paraId="4B2CB515" w14:textId="77777777" w:rsidR="00576592" w:rsidRDefault="00576592" w:rsidP="00576592">
      <w:pPr>
        <w:pStyle w:val="MSKNormal"/>
      </w:pPr>
    </w:p>
    <w:p w14:paraId="0D2BB71B" w14:textId="77777777" w:rsidR="00576592" w:rsidRDefault="00576592" w:rsidP="00BC2AC1">
      <w:pPr>
        <w:pStyle w:val="MSKDoplnek"/>
        <w:numPr>
          <w:ilvl w:val="1"/>
          <w:numId w:val="14"/>
        </w:numPr>
        <w:tabs>
          <w:tab w:val="left" w:pos="708"/>
        </w:tabs>
        <w:jc w:val="left"/>
      </w:pPr>
      <w:r>
        <w:t>ukládá</w:t>
      </w:r>
    </w:p>
    <w:p w14:paraId="611C3D6E" w14:textId="77777777" w:rsidR="00576592" w:rsidRDefault="00576592" w:rsidP="00576592">
      <w:pPr>
        <w:pStyle w:val="MSKNormal"/>
      </w:pPr>
    </w:p>
    <w:p w14:paraId="136D8EC3" w14:textId="77777777" w:rsidR="00576592" w:rsidRDefault="00576592" w:rsidP="00576592">
      <w:pPr>
        <w:pStyle w:val="MSKNormal"/>
      </w:pPr>
      <w:bookmarkStart w:id="0" w:name="_Hlk64020098"/>
      <w:r>
        <w:t>odboru územního plánování a stavebního řádu zajistit pořízení oddělené Aktualizace č. 2b Zásad územního rozvoje Moravskoslezského kraje</w:t>
      </w:r>
      <w:bookmarkEnd w:id="0"/>
    </w:p>
    <w:p w14:paraId="6D0A9498" w14:textId="77777777" w:rsidR="00576592" w:rsidRDefault="00576592" w:rsidP="00576592">
      <w:pPr>
        <w:pStyle w:val="MSKNormal"/>
      </w:pPr>
    </w:p>
    <w:p w14:paraId="49F38F8B" w14:textId="77777777" w:rsidR="00576592" w:rsidRDefault="00576592" w:rsidP="00576592">
      <w:pPr>
        <w:pStyle w:val="MSKNormal"/>
      </w:pPr>
      <w:proofErr w:type="spellStart"/>
      <w:r>
        <w:t>Zodp</w:t>
      </w:r>
      <w:proofErr w:type="spellEnd"/>
      <w:r>
        <w:t>.: Ing. Petr Kajnar, člen rady kraje</w:t>
      </w:r>
    </w:p>
    <w:p w14:paraId="1FD698F2" w14:textId="784353B1" w:rsidR="00576592" w:rsidRDefault="00FB5AF0" w:rsidP="00576592">
      <w:pPr>
        <w:pStyle w:val="MSKNormal"/>
      </w:pPr>
      <w:r>
        <w:t>Zprávu podal</w:t>
      </w:r>
      <w:r w:rsidR="00576592">
        <w:t>: odbor územního plánování a stavebního řádu</w:t>
      </w:r>
    </w:p>
    <w:p w14:paraId="06B64067" w14:textId="2D495063" w:rsidR="00576592" w:rsidRDefault="00576592" w:rsidP="00576592">
      <w:pPr>
        <w:pStyle w:val="MSKNormal"/>
      </w:pPr>
      <w:r w:rsidRPr="00374B5B">
        <w:t>Termín: bez uloženého termínu</w:t>
      </w:r>
    </w:p>
    <w:p w14:paraId="709DAEF1" w14:textId="77777777" w:rsidR="00691104" w:rsidRPr="00374B5B" w:rsidRDefault="00691104" w:rsidP="00576592">
      <w:pPr>
        <w:pStyle w:val="MSKNormal"/>
      </w:pPr>
    </w:p>
    <w:p w14:paraId="3973536F" w14:textId="64FF5069" w:rsidR="00955BB2" w:rsidRPr="00970150" w:rsidRDefault="00576592" w:rsidP="00591E06">
      <w:pPr>
        <w:spacing w:after="0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970150">
        <w:rPr>
          <w:rFonts w:ascii="Tahoma" w:eastAsia="Calibri" w:hAnsi="Tahoma" w:cs="Times New Roman"/>
          <w:b/>
          <w:bCs/>
          <w:sz w:val="24"/>
          <w:szCs w:val="24"/>
          <w:u w:val="single"/>
          <w:lang w:eastAsia="cs-CZ"/>
        </w:rPr>
        <w:t xml:space="preserve">Způsob </w:t>
      </w:r>
      <w:r w:rsidR="002A284D" w:rsidRPr="00970150">
        <w:rPr>
          <w:rFonts w:ascii="Tahoma" w:eastAsia="Calibri" w:hAnsi="Tahoma" w:cs="Times New Roman"/>
          <w:b/>
          <w:bCs/>
          <w:sz w:val="24"/>
          <w:szCs w:val="24"/>
          <w:u w:val="single"/>
          <w:lang w:eastAsia="cs-CZ"/>
        </w:rPr>
        <w:t>plnění:</w:t>
      </w:r>
      <w:r w:rsidR="002A284D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="002A284D" w:rsidRPr="00970150">
        <w:rPr>
          <w:rFonts w:ascii="Tahoma" w:eastAsia="Calibri" w:hAnsi="Tahoma" w:cs="Times New Roman"/>
          <w:sz w:val="24"/>
          <w:szCs w:val="24"/>
          <w:lang w:eastAsia="cs-CZ"/>
        </w:rPr>
        <w:t>Usnesením</w:t>
      </w:r>
      <w:r w:rsidR="00955BB2" w:rsidRPr="00970150">
        <w:rPr>
          <w:rFonts w:ascii="Tahoma" w:eastAsia="Calibri" w:hAnsi="Tahoma" w:cs="Times New Roman"/>
          <w:sz w:val="24"/>
          <w:szCs w:val="24"/>
          <w:lang w:eastAsia="cs-CZ"/>
        </w:rPr>
        <w:t xml:space="preserve"> zastupitelstva č.</w:t>
      </w:r>
      <w:r w:rsidR="0099286A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955BB2" w:rsidRPr="00970150">
        <w:rPr>
          <w:rFonts w:ascii="Tahoma" w:eastAsia="Calibri" w:hAnsi="Tahoma" w:cs="Times New Roman"/>
          <w:sz w:val="24"/>
          <w:szCs w:val="24"/>
          <w:lang w:eastAsia="cs-CZ"/>
        </w:rPr>
        <w:t>3/257 ze dne</w:t>
      </w:r>
      <w:r w:rsidR="0099286A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955BB2" w:rsidRPr="00970150">
        <w:rPr>
          <w:rFonts w:ascii="Tahoma" w:eastAsia="Calibri" w:hAnsi="Tahoma" w:cs="Times New Roman"/>
          <w:sz w:val="24"/>
          <w:szCs w:val="24"/>
          <w:lang w:eastAsia="cs-CZ"/>
        </w:rPr>
        <w:t>17.</w:t>
      </w:r>
      <w:r w:rsidR="0099286A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955BB2" w:rsidRPr="00970150">
        <w:rPr>
          <w:rFonts w:ascii="Tahoma" w:eastAsia="Calibri" w:hAnsi="Tahoma" w:cs="Times New Roman"/>
          <w:sz w:val="24"/>
          <w:szCs w:val="24"/>
          <w:lang w:eastAsia="cs-CZ"/>
        </w:rPr>
        <w:t>3.</w:t>
      </w:r>
      <w:r w:rsidR="0099286A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ED369F">
        <w:rPr>
          <w:rFonts w:ascii="Tahoma" w:eastAsia="Calibri" w:hAnsi="Tahoma" w:cs="Times New Roman"/>
          <w:sz w:val="24"/>
          <w:szCs w:val="24"/>
          <w:lang w:eastAsia="cs-CZ"/>
        </w:rPr>
        <w:t>2</w:t>
      </w:r>
      <w:r w:rsidR="00955BB2" w:rsidRPr="00970150">
        <w:rPr>
          <w:rFonts w:ascii="Tahoma" w:eastAsia="Calibri" w:hAnsi="Tahoma" w:cs="Times New Roman"/>
          <w:sz w:val="24"/>
          <w:szCs w:val="24"/>
          <w:lang w:eastAsia="cs-CZ"/>
        </w:rPr>
        <w:t>021 bylo bodem</w:t>
      </w:r>
      <w:r w:rsidR="001C0209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955BB2" w:rsidRPr="00970150">
        <w:rPr>
          <w:rFonts w:ascii="Tahoma" w:eastAsia="Calibri" w:hAnsi="Tahoma" w:cs="Times New Roman"/>
          <w:sz w:val="24"/>
          <w:szCs w:val="24"/>
          <w:lang w:eastAsia="cs-CZ"/>
        </w:rPr>
        <w:t>2.</w:t>
      </w:r>
      <w:r w:rsidR="002A284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955BB2" w:rsidRPr="00970150">
        <w:rPr>
          <w:rFonts w:ascii="Tahoma" w:eastAsia="Calibri" w:hAnsi="Tahoma" w:cs="Times New Roman"/>
          <w:sz w:val="24"/>
          <w:szCs w:val="24"/>
          <w:lang w:eastAsia="cs-CZ"/>
        </w:rPr>
        <w:t>odboru ÚPS uloženo zajistit pořízení oddělené Aktualizace č.</w:t>
      </w:r>
      <w:r w:rsidR="001C0209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955BB2" w:rsidRPr="00970150">
        <w:rPr>
          <w:rFonts w:ascii="Tahoma" w:eastAsia="Calibri" w:hAnsi="Tahoma" w:cs="Times New Roman"/>
          <w:sz w:val="24"/>
          <w:szCs w:val="24"/>
          <w:lang w:eastAsia="cs-CZ"/>
        </w:rPr>
        <w:t xml:space="preserve">2b ZÚR MSK. </w:t>
      </w:r>
      <w:r w:rsidR="00955BB2" w:rsidRPr="00970150">
        <w:rPr>
          <w:rFonts w:ascii="Tahoma" w:eastAsia="Calibri" w:hAnsi="Tahoma" w:cs="Times New Roman"/>
          <w:sz w:val="24"/>
          <w:szCs w:val="24"/>
          <w:lang w:eastAsia="cs-CZ"/>
        </w:rPr>
        <w:lastRenderedPageBreak/>
        <w:t>Usnesením zastupitelstva č.</w:t>
      </w:r>
      <w:r w:rsidR="00B95E0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955BB2" w:rsidRPr="00970150">
        <w:rPr>
          <w:rFonts w:ascii="Tahoma" w:eastAsia="Calibri" w:hAnsi="Tahoma" w:cs="Times New Roman"/>
          <w:sz w:val="24"/>
          <w:szCs w:val="24"/>
          <w:lang w:eastAsia="cs-CZ"/>
        </w:rPr>
        <w:t>9/942 ze dne 15.</w:t>
      </w:r>
      <w:r w:rsidR="00B95E0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955BB2" w:rsidRPr="00970150">
        <w:rPr>
          <w:rFonts w:ascii="Tahoma" w:eastAsia="Calibri" w:hAnsi="Tahoma" w:cs="Times New Roman"/>
          <w:sz w:val="24"/>
          <w:szCs w:val="24"/>
          <w:lang w:eastAsia="cs-CZ"/>
        </w:rPr>
        <w:t>9.</w:t>
      </w:r>
      <w:r w:rsidR="00B95E0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955BB2" w:rsidRPr="00970150">
        <w:rPr>
          <w:rFonts w:ascii="Tahoma" w:eastAsia="Calibri" w:hAnsi="Tahoma" w:cs="Times New Roman"/>
          <w:sz w:val="24"/>
          <w:szCs w:val="24"/>
          <w:lang w:eastAsia="cs-CZ"/>
        </w:rPr>
        <w:t>2022 byl tento úkol splněn, neboť byla Aktualizace č.</w:t>
      </w:r>
      <w:r w:rsidR="00B95E0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955BB2" w:rsidRPr="00970150">
        <w:rPr>
          <w:rFonts w:ascii="Tahoma" w:eastAsia="Calibri" w:hAnsi="Tahoma" w:cs="Times New Roman"/>
          <w:sz w:val="24"/>
          <w:szCs w:val="24"/>
          <w:lang w:eastAsia="cs-CZ"/>
        </w:rPr>
        <w:t xml:space="preserve">2b ZÚR MSK vydána, tudíž odbor ÚPS zajistil její pořízení. </w:t>
      </w:r>
    </w:p>
    <w:p w14:paraId="4C7F0BD0" w14:textId="7306A2A6" w:rsidR="00576592" w:rsidRPr="00B757AA" w:rsidRDefault="00504DFB" w:rsidP="002A284D">
      <w:pPr>
        <w:spacing w:after="0"/>
        <w:rPr>
          <w:rFonts w:ascii="Tahoma" w:eastAsia="Calibri" w:hAnsi="Tahoma"/>
        </w:rPr>
      </w:pPr>
      <w:r w:rsidRPr="00F64E6E">
        <w:rPr>
          <w:rStyle w:val="normaltextrun"/>
          <w:rFonts w:ascii="Tahoma" w:eastAsia="Times New Roman" w:hAnsi="Tahoma" w:cs="Tahoma"/>
          <w:b/>
          <w:bCs/>
          <w:sz w:val="24"/>
          <w:szCs w:val="24"/>
          <w:lang w:eastAsia="cs-CZ"/>
        </w:rPr>
        <w:t>ÚKOL SPLNĚN</w:t>
      </w:r>
      <w:r>
        <w:rPr>
          <w:rStyle w:val="normaltextrun"/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</w:p>
    <w:p w14:paraId="69649052" w14:textId="532F1889" w:rsidR="0068010A" w:rsidRPr="0024144C" w:rsidRDefault="00576592" w:rsidP="0024144C">
      <w:pPr>
        <w:pStyle w:val="MSKNormal"/>
        <w:ind w:left="720"/>
        <w:jc w:val="center"/>
        <w:rPr>
          <w:rStyle w:val="normaltextrun"/>
        </w:rPr>
      </w:pPr>
      <w:r w:rsidRPr="00B67E9C">
        <w:t>* * *</w:t>
      </w:r>
    </w:p>
    <w:p w14:paraId="1BB57270" w14:textId="2C1AD315" w:rsidR="00C5282C" w:rsidRPr="002A284D" w:rsidRDefault="00C5282C" w:rsidP="00C5282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A284D">
        <w:rPr>
          <w:rStyle w:val="normaltextrun"/>
          <w:rFonts w:ascii="Tahoma" w:hAnsi="Tahoma" w:cs="Tahoma"/>
          <w:b/>
          <w:bCs/>
        </w:rPr>
        <w:t>Číslo usnesení:</w:t>
      </w:r>
      <w:r w:rsidRPr="00F902B5">
        <w:rPr>
          <w:rStyle w:val="normaltextrun"/>
          <w:rFonts w:ascii="Tahoma" w:hAnsi="Tahoma" w:cs="Tahoma"/>
        </w:rPr>
        <w:t xml:space="preserve"> 9/864</w:t>
      </w:r>
      <w:r w:rsidRPr="00F902B5">
        <w:rPr>
          <w:rStyle w:val="eop"/>
          <w:rFonts w:ascii="Tahoma" w:hAnsi="Tahoma" w:cs="Tahoma"/>
        </w:rPr>
        <w:t> </w:t>
      </w:r>
    </w:p>
    <w:p w14:paraId="1AF3F022" w14:textId="4315289F" w:rsidR="00C5282C" w:rsidRPr="00A13B3F" w:rsidRDefault="000E22D2" w:rsidP="00C5282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F902B5">
        <w:rPr>
          <w:rStyle w:val="eop"/>
          <w:rFonts w:ascii="Tahoma" w:hAnsi="Tahoma" w:cs="Tahoma"/>
        </w:rPr>
        <w:t>z</w:t>
      </w:r>
      <w:r w:rsidR="00A73E28" w:rsidRPr="00F902B5">
        <w:rPr>
          <w:rStyle w:val="eop"/>
          <w:rFonts w:ascii="Tahoma" w:hAnsi="Tahoma" w:cs="Tahoma"/>
        </w:rPr>
        <w:t>e dne 15.</w:t>
      </w:r>
      <w:r w:rsidRPr="00F902B5">
        <w:rPr>
          <w:rStyle w:val="eop"/>
          <w:rFonts w:ascii="Tahoma" w:hAnsi="Tahoma" w:cs="Tahoma"/>
        </w:rPr>
        <w:t xml:space="preserve"> 9. 2022</w:t>
      </w:r>
      <w:r w:rsidR="00C5282C" w:rsidRPr="00F902B5">
        <w:rPr>
          <w:rStyle w:val="eop"/>
          <w:rFonts w:ascii="Tahoma" w:hAnsi="Tahoma" w:cs="Tahoma"/>
        </w:rPr>
        <w:t> </w:t>
      </w:r>
    </w:p>
    <w:p w14:paraId="1B4FF9BB" w14:textId="77777777" w:rsidR="00C5282C" w:rsidRPr="002A284D" w:rsidRDefault="00C5282C" w:rsidP="00C5282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F902B5">
        <w:rPr>
          <w:rStyle w:val="normaltextrun"/>
          <w:rFonts w:ascii="Tahoma" w:hAnsi="Tahoma" w:cs="Tahoma"/>
          <w:b/>
          <w:bCs/>
        </w:rPr>
        <w:t>Materiál č.:</w:t>
      </w:r>
      <w:r w:rsidRPr="00F902B5">
        <w:rPr>
          <w:rStyle w:val="normaltextrun"/>
          <w:rFonts w:ascii="Tahoma" w:hAnsi="Tahoma" w:cs="Tahoma"/>
        </w:rPr>
        <w:t xml:space="preserve"> 7/8</w:t>
      </w:r>
      <w:r w:rsidRPr="00F902B5">
        <w:rPr>
          <w:rStyle w:val="eop"/>
          <w:rFonts w:ascii="Tahoma" w:hAnsi="Tahoma" w:cs="Tahoma"/>
        </w:rPr>
        <w:t> </w:t>
      </w:r>
    </w:p>
    <w:p w14:paraId="662C494E" w14:textId="77777777" w:rsidR="00C5282C" w:rsidRDefault="00C5282C" w:rsidP="00C528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4C053563" w14:textId="77777777" w:rsidR="00C5282C" w:rsidRDefault="00C5282C" w:rsidP="00C528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</w:rPr>
        <w:t>Název:</w:t>
      </w:r>
      <w:r>
        <w:rPr>
          <w:rStyle w:val="normaltextrun"/>
          <w:rFonts w:ascii="Tahoma" w:hAnsi="Tahoma" w:cs="Tahoma"/>
        </w:rPr>
        <w:t xml:space="preserve"> Návrh Smlouvy o zajištění železniční osobní dopravy mezikrajskými vlaky</w:t>
      </w:r>
      <w:r>
        <w:rPr>
          <w:rStyle w:val="eop"/>
          <w:rFonts w:ascii="Tahoma" w:hAnsi="Tahoma" w:cs="Tahoma"/>
        </w:rPr>
        <w:t> </w:t>
      </w:r>
    </w:p>
    <w:p w14:paraId="7EDE010F" w14:textId="77777777" w:rsidR="00C5282C" w:rsidRDefault="00C5282C" w:rsidP="00C528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25DBA472" w14:textId="77777777" w:rsidR="00C5282C" w:rsidRPr="000E22D2" w:rsidRDefault="00C5282C" w:rsidP="005E58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rFonts w:ascii="Tahoma" w:hAnsi="Tahoma" w:cs="Tahoma"/>
        </w:rPr>
        <w:t>Zastupitelstvo kraje</w:t>
      </w:r>
      <w:r w:rsidRPr="000E22D2">
        <w:rPr>
          <w:rStyle w:val="normaltextrun"/>
        </w:rPr>
        <w:t> </w:t>
      </w:r>
    </w:p>
    <w:p w14:paraId="764076F6" w14:textId="77777777" w:rsidR="00C5282C" w:rsidRPr="000E22D2" w:rsidRDefault="00C5282C" w:rsidP="00C528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0E22D2">
        <w:rPr>
          <w:rStyle w:val="normaltextrun"/>
        </w:rPr>
        <w:t> </w:t>
      </w:r>
    </w:p>
    <w:p w14:paraId="2220BB7F" w14:textId="77777777" w:rsidR="00C5282C" w:rsidRPr="000E22D2" w:rsidRDefault="00C5282C" w:rsidP="00C528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k usnesení rady kraje</w:t>
      </w:r>
      <w:r w:rsidRPr="000E22D2">
        <w:rPr>
          <w:rStyle w:val="normaltextrun"/>
        </w:rPr>
        <w:t> </w:t>
      </w:r>
    </w:p>
    <w:p w14:paraId="5CC5C1FD" w14:textId="77777777" w:rsidR="00C5282C" w:rsidRPr="000E22D2" w:rsidRDefault="00C5282C" w:rsidP="00C528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0E22D2">
        <w:rPr>
          <w:rStyle w:val="normaltextrun"/>
          <w:rFonts w:ascii="Tahoma" w:hAnsi="Tahoma" w:cs="Tahoma"/>
        </w:rPr>
        <w:t>č. 57/5080 ze dne 26. 2. 2019 </w:t>
      </w:r>
    </w:p>
    <w:p w14:paraId="29AFF25C" w14:textId="77777777" w:rsidR="00C5282C" w:rsidRPr="000E22D2" w:rsidRDefault="00C5282C" w:rsidP="00C528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61/5442 ze dne 30. 4. 2019</w:t>
      </w:r>
      <w:r w:rsidRPr="000E22D2">
        <w:rPr>
          <w:rStyle w:val="normaltextrun"/>
        </w:rPr>
        <w:t> </w:t>
      </w:r>
    </w:p>
    <w:p w14:paraId="5DF17907" w14:textId="77777777" w:rsidR="00C5282C" w:rsidRPr="000E22D2" w:rsidRDefault="00C5282C" w:rsidP="00C528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0E22D2">
        <w:rPr>
          <w:rStyle w:val="normaltextrun"/>
          <w:rFonts w:ascii="Tahoma" w:hAnsi="Tahoma" w:cs="Tahoma"/>
        </w:rPr>
        <w:t>č. 23/1481 ze dne 9. 8. 2021 </w:t>
      </w:r>
    </w:p>
    <w:p w14:paraId="13BCF7EF" w14:textId="77777777" w:rsidR="00C5282C" w:rsidRDefault="00C5282C" w:rsidP="00C528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E22D2">
        <w:rPr>
          <w:rStyle w:val="normaltextrun"/>
          <w:rFonts w:ascii="Tahoma" w:hAnsi="Tahoma" w:cs="Tahoma"/>
        </w:rPr>
        <w:t>č. 51/3583 ze dne 29.8.2022</w:t>
      </w:r>
      <w:r>
        <w:rPr>
          <w:rStyle w:val="eop"/>
          <w:rFonts w:ascii="Segoe UI" w:hAnsi="Segoe UI" w:cs="Segoe UI"/>
        </w:rPr>
        <w:t> </w:t>
      </w:r>
    </w:p>
    <w:p w14:paraId="53803F00" w14:textId="77777777" w:rsidR="00C5282C" w:rsidRDefault="00C5282C" w:rsidP="00C528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79FDBF29" w14:textId="77777777" w:rsidR="00C5282C" w:rsidRDefault="00C5282C" w:rsidP="00C528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k usnesení zastupitelstva kraje</w:t>
      </w:r>
      <w:r>
        <w:rPr>
          <w:rStyle w:val="eop"/>
          <w:rFonts w:ascii="Tahoma" w:hAnsi="Tahoma" w:cs="Tahoma"/>
        </w:rPr>
        <w:t> </w:t>
      </w:r>
    </w:p>
    <w:p w14:paraId="274DA152" w14:textId="518101D6" w:rsidR="00C5282C" w:rsidRPr="00CC6FBD" w:rsidRDefault="00C5282C" w:rsidP="00CC6FB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E22D2">
        <w:rPr>
          <w:rStyle w:val="normaltextrun"/>
          <w:rFonts w:ascii="Tahoma" w:hAnsi="Tahoma" w:cs="Tahoma"/>
        </w:rPr>
        <w:t>č. 11/1225 ze dne 13. 3. 2019 </w:t>
      </w:r>
    </w:p>
    <w:p w14:paraId="68328102" w14:textId="77777777" w:rsidR="00C5282C" w:rsidRDefault="00C5282C" w:rsidP="00C528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748C08BC" w14:textId="77777777" w:rsidR="00C5282C" w:rsidRDefault="00C5282C" w:rsidP="00CC6FBD">
      <w:pPr>
        <w:pStyle w:val="paragraph"/>
        <w:numPr>
          <w:ilvl w:val="0"/>
          <w:numId w:val="5"/>
        </w:numPr>
        <w:spacing w:before="0" w:beforeAutospacing="0" w:after="0" w:afterAutospacing="0"/>
        <w:ind w:left="426" w:hanging="426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ukládá</w:t>
      </w:r>
      <w:r>
        <w:rPr>
          <w:rStyle w:val="eop"/>
          <w:rFonts w:ascii="Tahoma" w:hAnsi="Tahoma" w:cs="Tahoma"/>
        </w:rPr>
        <w:t> </w:t>
      </w:r>
    </w:p>
    <w:p w14:paraId="3B37FA6D" w14:textId="77777777" w:rsidR="00C5282C" w:rsidRDefault="00C5282C" w:rsidP="00C528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6D8EF140" w14:textId="3177D8E3" w:rsidR="00C5282C" w:rsidRPr="00146E8D" w:rsidRDefault="00C5282C" w:rsidP="00C528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radě kraje pokračovat v aktivitách směřujících k zajištění veřejné drážní osobní dopravy na trati č. 271 v úseku hranice VÚSC 0710/0800 02–Hranice na Moravě na území Olomouckého kraje od 1.</w:t>
      </w:r>
      <w:r w:rsidR="002630AA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1.</w:t>
      </w:r>
      <w:r w:rsidR="002630AA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2023 do 12/2025</w:t>
      </w:r>
      <w:r w:rsidRPr="00146E8D">
        <w:rPr>
          <w:rStyle w:val="normaltextrun"/>
        </w:rPr>
        <w:t> </w:t>
      </w:r>
    </w:p>
    <w:p w14:paraId="1FCA134C" w14:textId="77777777" w:rsidR="00C5282C" w:rsidRPr="00146E8D" w:rsidRDefault="00C5282C" w:rsidP="00C528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146E8D">
        <w:rPr>
          <w:rStyle w:val="normaltextrun"/>
        </w:rPr>
        <w:t> </w:t>
      </w:r>
    </w:p>
    <w:p w14:paraId="49ECAD11" w14:textId="4C714502" w:rsidR="00367C06" w:rsidRPr="00146E8D" w:rsidRDefault="00E27ABF" w:rsidP="00146E8D">
      <w:pPr>
        <w:spacing w:after="0" w:line="240" w:lineRule="auto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proofErr w:type="spellStart"/>
      <w:r w:rsidRPr="00146E8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Zodp</w:t>
      </w:r>
      <w:proofErr w:type="spellEnd"/>
      <w:r w:rsidRPr="00146E8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.: </w:t>
      </w:r>
      <w:r w:rsidR="00115CCC" w:rsidRPr="00146E8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Ing. Radek Podstawka</w:t>
      </w:r>
      <w:r w:rsidR="0063041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r w:rsidR="002C5BD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náměstek hejtmana kraje</w:t>
      </w:r>
    </w:p>
    <w:p w14:paraId="3F100998" w14:textId="4C7EEE18" w:rsidR="001071D6" w:rsidRPr="00146E8D" w:rsidRDefault="00977FB8" w:rsidP="00146E8D">
      <w:pPr>
        <w:spacing w:after="0" w:line="240" w:lineRule="auto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</w:t>
      </w:r>
      <w:r w:rsidR="00A02D0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právu podal</w:t>
      </w:r>
      <w:r w:rsidR="001071D6" w:rsidRPr="00146E8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: odbor dopravy</w:t>
      </w:r>
    </w:p>
    <w:p w14:paraId="4BAF19A1" w14:textId="5353B40F" w:rsidR="001071D6" w:rsidRPr="00146E8D" w:rsidRDefault="001071D6" w:rsidP="00146E8D">
      <w:pPr>
        <w:spacing w:after="0" w:line="240" w:lineRule="auto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146E8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Termín: bez uloženého termínu</w:t>
      </w:r>
    </w:p>
    <w:p w14:paraId="54ED5A92" w14:textId="77777777" w:rsidR="00387FD2" w:rsidRDefault="00387FD2" w:rsidP="00146E8D">
      <w:pPr>
        <w:spacing w:after="0" w:line="240" w:lineRule="auto"/>
        <w:rPr>
          <w:rStyle w:val="normaltextrun"/>
          <w:rFonts w:ascii="Tahoma" w:eastAsia="Times New Roman" w:hAnsi="Tahoma" w:cs="Tahoma"/>
          <w:b/>
          <w:bCs/>
          <w:sz w:val="24"/>
          <w:szCs w:val="24"/>
          <w:u w:val="single"/>
          <w:lang w:eastAsia="cs-CZ"/>
        </w:rPr>
      </w:pPr>
    </w:p>
    <w:p w14:paraId="6D3002EB" w14:textId="62E681AE" w:rsidR="00146E8D" w:rsidRPr="00146E8D" w:rsidRDefault="00146E8D" w:rsidP="00111513">
      <w:pPr>
        <w:spacing w:after="0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24144C">
        <w:rPr>
          <w:rStyle w:val="normaltextrun"/>
          <w:rFonts w:ascii="Tahoma" w:eastAsia="Times New Roman" w:hAnsi="Tahoma" w:cs="Tahoma"/>
          <w:b/>
          <w:bCs/>
          <w:sz w:val="24"/>
          <w:szCs w:val="24"/>
          <w:u w:val="single"/>
          <w:lang w:eastAsia="cs-CZ"/>
        </w:rPr>
        <w:t>Způsob plnění:</w:t>
      </w:r>
      <w:r w:rsidR="00CC3DC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A02D0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S</w:t>
      </w:r>
      <w:r w:rsidR="00CC3DC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mlouva </w:t>
      </w:r>
      <w:r w:rsidR="00A45684" w:rsidRPr="00487E4E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č.j. 04451/2022/DSH byla mezi OLK a</w:t>
      </w:r>
      <w:r w:rsidR="00DA087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="00A45684" w:rsidRPr="00487E4E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MSK podepsána dne 26.</w:t>
      </w:r>
      <w:r w:rsidR="00DA087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="00A45684" w:rsidRPr="00487E4E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10.</w:t>
      </w:r>
      <w:r w:rsidR="00DA087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="00A45684" w:rsidRPr="00487E4E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2022 a</w:t>
      </w:r>
      <w:r w:rsidR="00DA087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="00A45684" w:rsidRPr="00487E4E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zveřejněna v Registru smluv dne</w:t>
      </w:r>
      <w:r w:rsidR="00DA087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="00A45684" w:rsidRPr="00487E4E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27.</w:t>
      </w:r>
      <w:r w:rsidR="00DA087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="00A45684" w:rsidRPr="00487E4E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10.</w:t>
      </w:r>
      <w:r w:rsidR="00DA087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="00A45684" w:rsidRPr="00487E4E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2022.</w:t>
      </w:r>
    </w:p>
    <w:p w14:paraId="6638B3B8" w14:textId="541C2372" w:rsidR="00FF0100" w:rsidRDefault="00F64E6E" w:rsidP="00DA0878">
      <w:pPr>
        <w:spacing w:after="0"/>
        <w:rPr>
          <w:rStyle w:val="normaltextrun"/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F64E6E">
        <w:rPr>
          <w:rStyle w:val="normaltextrun"/>
          <w:rFonts w:ascii="Tahoma" w:eastAsia="Times New Roman" w:hAnsi="Tahoma" w:cs="Tahoma"/>
          <w:b/>
          <w:bCs/>
          <w:sz w:val="24"/>
          <w:szCs w:val="24"/>
          <w:lang w:eastAsia="cs-CZ"/>
        </w:rPr>
        <w:t>ÚKOL SPLNĚN</w:t>
      </w:r>
      <w:r w:rsidR="0018150A">
        <w:rPr>
          <w:rStyle w:val="normaltextrun"/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</w:p>
    <w:p w14:paraId="5688BBD5" w14:textId="77777777" w:rsidR="00F902B5" w:rsidRDefault="00F902B5" w:rsidP="00DA0878">
      <w:pPr>
        <w:spacing w:after="0"/>
        <w:rPr>
          <w:rStyle w:val="normaltextrun"/>
          <w:rFonts w:ascii="Tahoma" w:eastAsia="Times New Roman" w:hAnsi="Tahoma" w:cs="Tahoma"/>
          <w:b/>
          <w:bCs/>
          <w:sz w:val="24"/>
          <w:szCs w:val="24"/>
          <w:lang w:eastAsia="cs-CZ"/>
        </w:rPr>
      </w:pPr>
    </w:p>
    <w:p w14:paraId="3251D614" w14:textId="77777777" w:rsidR="00387FD2" w:rsidRPr="0024144C" w:rsidRDefault="00387FD2">
      <w:pPr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</w:p>
    <w:sectPr w:rsidR="00387FD2" w:rsidRPr="002414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A018" w14:textId="77777777" w:rsidR="00F61BF8" w:rsidRDefault="00F61BF8" w:rsidP="00E33DA8">
      <w:pPr>
        <w:spacing w:after="0" w:line="240" w:lineRule="auto"/>
      </w:pPr>
      <w:r>
        <w:separator/>
      </w:r>
    </w:p>
  </w:endnote>
  <w:endnote w:type="continuationSeparator" w:id="0">
    <w:p w14:paraId="6B76FDEC" w14:textId="77777777" w:rsidR="00F61BF8" w:rsidRDefault="00F61BF8" w:rsidP="00E33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02DA" w14:textId="7DAF5622" w:rsidR="00E33DA8" w:rsidRDefault="00E33DA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8841B9" wp14:editId="582951E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00648c9b0887a5fa4cb79d6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D88A41" w14:textId="72D89AB2" w:rsidR="00E33DA8" w:rsidRPr="00E33DA8" w:rsidRDefault="00E33DA8" w:rsidP="00E33DA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33DA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841B9" id="_x0000_t202" coordsize="21600,21600" o:spt="202" path="m,l,21600r21600,l21600,xe">
              <v:stroke joinstyle="miter"/>
              <v:path gradientshapeok="t" o:connecttype="rect"/>
            </v:shapetype>
            <v:shape id="MSIPCM300648c9b0887a5fa4cb79d6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DD88A41" w14:textId="72D89AB2" w:rsidR="00E33DA8" w:rsidRPr="00E33DA8" w:rsidRDefault="00E33DA8" w:rsidP="00E33DA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33DA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7601" w14:textId="77777777" w:rsidR="00F61BF8" w:rsidRDefault="00F61BF8" w:rsidP="00E33DA8">
      <w:pPr>
        <w:spacing w:after="0" w:line="240" w:lineRule="auto"/>
      </w:pPr>
      <w:r>
        <w:separator/>
      </w:r>
    </w:p>
  </w:footnote>
  <w:footnote w:type="continuationSeparator" w:id="0">
    <w:p w14:paraId="7BA6B8AD" w14:textId="77777777" w:rsidR="00F61BF8" w:rsidRDefault="00F61BF8" w:rsidP="00E33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86591"/>
    <w:multiLevelType w:val="hybridMultilevel"/>
    <w:tmpl w:val="B11610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7C11"/>
    <w:multiLevelType w:val="hybridMultilevel"/>
    <w:tmpl w:val="B5DA10C8"/>
    <w:lvl w:ilvl="0" w:tplc="79AC49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62C5C"/>
    <w:multiLevelType w:val="multilevel"/>
    <w:tmpl w:val="052E0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1303DD"/>
    <w:multiLevelType w:val="multilevel"/>
    <w:tmpl w:val="C55E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64485"/>
    <w:multiLevelType w:val="multilevel"/>
    <w:tmpl w:val="CD327DC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2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207444D"/>
    <w:multiLevelType w:val="multilevel"/>
    <w:tmpl w:val="1EBA1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C46D48"/>
    <w:multiLevelType w:val="multilevel"/>
    <w:tmpl w:val="455AFF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2931209">
    <w:abstractNumId w:val="6"/>
  </w:num>
  <w:num w:numId="2" w16cid:durableId="1182739006">
    <w:abstractNumId w:val="3"/>
  </w:num>
  <w:num w:numId="3" w16cid:durableId="1122261934">
    <w:abstractNumId w:val="2"/>
  </w:num>
  <w:num w:numId="4" w16cid:durableId="1978105414">
    <w:abstractNumId w:val="5"/>
  </w:num>
  <w:num w:numId="5" w16cid:durableId="850876426">
    <w:abstractNumId w:val="1"/>
  </w:num>
  <w:num w:numId="6" w16cid:durableId="853885002">
    <w:abstractNumId w:val="4"/>
  </w:num>
  <w:num w:numId="7" w16cid:durableId="1257205052">
    <w:abstractNumId w:val="4"/>
  </w:num>
  <w:num w:numId="8" w16cid:durableId="2828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267951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4046657">
    <w:abstractNumId w:val="0"/>
  </w:num>
  <w:num w:numId="11" w16cid:durableId="1718318479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4982156">
    <w:abstractNumId w:val="4"/>
  </w:num>
  <w:num w:numId="13" w16cid:durableId="196268551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5932796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2C"/>
    <w:rsid w:val="00005A6C"/>
    <w:rsid w:val="00012EC0"/>
    <w:rsid w:val="000627E4"/>
    <w:rsid w:val="0007208B"/>
    <w:rsid w:val="000E22D2"/>
    <w:rsid w:val="001071D6"/>
    <w:rsid w:val="00111513"/>
    <w:rsid w:val="00115CCC"/>
    <w:rsid w:val="00143A0A"/>
    <w:rsid w:val="00146E8D"/>
    <w:rsid w:val="001646A1"/>
    <w:rsid w:val="00172CF6"/>
    <w:rsid w:val="0018150A"/>
    <w:rsid w:val="00184643"/>
    <w:rsid w:val="001C0209"/>
    <w:rsid w:val="002108AA"/>
    <w:rsid w:val="00231C1E"/>
    <w:rsid w:val="0024144C"/>
    <w:rsid w:val="002630AA"/>
    <w:rsid w:val="00286940"/>
    <w:rsid w:val="002A284D"/>
    <w:rsid w:val="002A4846"/>
    <w:rsid w:val="002B3159"/>
    <w:rsid w:val="002B410B"/>
    <w:rsid w:val="002C5BD1"/>
    <w:rsid w:val="00365842"/>
    <w:rsid w:val="00367C06"/>
    <w:rsid w:val="003723D3"/>
    <w:rsid w:val="00374B5B"/>
    <w:rsid w:val="003803E2"/>
    <w:rsid w:val="00387FD2"/>
    <w:rsid w:val="003C6061"/>
    <w:rsid w:val="004058F9"/>
    <w:rsid w:val="004265F0"/>
    <w:rsid w:val="00443142"/>
    <w:rsid w:val="00487C8E"/>
    <w:rsid w:val="00491600"/>
    <w:rsid w:val="00500769"/>
    <w:rsid w:val="00504DFB"/>
    <w:rsid w:val="00554D3F"/>
    <w:rsid w:val="005670DE"/>
    <w:rsid w:val="00576592"/>
    <w:rsid w:val="00591E06"/>
    <w:rsid w:val="005A0C05"/>
    <w:rsid w:val="005E5894"/>
    <w:rsid w:val="0063041D"/>
    <w:rsid w:val="0068010A"/>
    <w:rsid w:val="00691104"/>
    <w:rsid w:val="006B5DED"/>
    <w:rsid w:val="006C0836"/>
    <w:rsid w:val="00705209"/>
    <w:rsid w:val="00744343"/>
    <w:rsid w:val="00756523"/>
    <w:rsid w:val="007808EE"/>
    <w:rsid w:val="007C060A"/>
    <w:rsid w:val="007F0145"/>
    <w:rsid w:val="008469CC"/>
    <w:rsid w:val="00852100"/>
    <w:rsid w:val="008D12B7"/>
    <w:rsid w:val="00915907"/>
    <w:rsid w:val="00953E3E"/>
    <w:rsid w:val="00955BB2"/>
    <w:rsid w:val="00970150"/>
    <w:rsid w:val="00977FB8"/>
    <w:rsid w:val="0099286A"/>
    <w:rsid w:val="00A02D00"/>
    <w:rsid w:val="00A13B3F"/>
    <w:rsid w:val="00A45684"/>
    <w:rsid w:val="00A73E28"/>
    <w:rsid w:val="00AC3173"/>
    <w:rsid w:val="00B45EF2"/>
    <w:rsid w:val="00B95E0D"/>
    <w:rsid w:val="00BA2FCC"/>
    <w:rsid w:val="00BB0BD5"/>
    <w:rsid w:val="00BB0E2E"/>
    <w:rsid w:val="00BC2AC1"/>
    <w:rsid w:val="00C1350C"/>
    <w:rsid w:val="00C278AC"/>
    <w:rsid w:val="00C51582"/>
    <w:rsid w:val="00C5282C"/>
    <w:rsid w:val="00CC3DC8"/>
    <w:rsid w:val="00CC6FBD"/>
    <w:rsid w:val="00CE104E"/>
    <w:rsid w:val="00DA0878"/>
    <w:rsid w:val="00E27ABF"/>
    <w:rsid w:val="00E33DA8"/>
    <w:rsid w:val="00E71DFE"/>
    <w:rsid w:val="00E86188"/>
    <w:rsid w:val="00ED31C9"/>
    <w:rsid w:val="00ED369F"/>
    <w:rsid w:val="00F54E85"/>
    <w:rsid w:val="00F61BF8"/>
    <w:rsid w:val="00F64E6E"/>
    <w:rsid w:val="00F86937"/>
    <w:rsid w:val="00F902B5"/>
    <w:rsid w:val="00FA3B09"/>
    <w:rsid w:val="00FB5AF0"/>
    <w:rsid w:val="00FE03A0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3F50A"/>
  <w15:chartTrackingRefBased/>
  <w15:docId w15:val="{2117DB17-AA4A-48C1-98AD-502BFFBA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5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5282C"/>
  </w:style>
  <w:style w:type="character" w:customStyle="1" w:styleId="eop">
    <w:name w:val="eop"/>
    <w:basedOn w:val="Standardnpsmoodstavce"/>
    <w:rsid w:val="00C5282C"/>
  </w:style>
  <w:style w:type="paragraph" w:styleId="Zhlav">
    <w:name w:val="header"/>
    <w:basedOn w:val="Normln"/>
    <w:link w:val="ZhlavChar"/>
    <w:uiPriority w:val="99"/>
    <w:unhideWhenUsed/>
    <w:rsid w:val="00E33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DA8"/>
  </w:style>
  <w:style w:type="paragraph" w:styleId="Zpat">
    <w:name w:val="footer"/>
    <w:basedOn w:val="Normln"/>
    <w:link w:val="ZpatChar"/>
    <w:uiPriority w:val="99"/>
    <w:unhideWhenUsed/>
    <w:rsid w:val="00E33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DA8"/>
  </w:style>
  <w:style w:type="paragraph" w:customStyle="1" w:styleId="CharChar1">
    <w:name w:val="Char Char1"/>
    <w:basedOn w:val="Normln"/>
    <w:rsid w:val="0068010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KNormal">
    <w:name w:val="MSK_Normal"/>
    <w:basedOn w:val="Normln"/>
    <w:link w:val="MSKNormalChar"/>
    <w:qFormat/>
    <w:rsid w:val="0068010A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68010A"/>
    <w:pPr>
      <w:numPr>
        <w:numId w:val="7"/>
      </w:numPr>
    </w:pPr>
  </w:style>
  <w:style w:type="paragraph" w:customStyle="1" w:styleId="MSKDoplnek">
    <w:name w:val="MSK_Doplnek"/>
    <w:basedOn w:val="MSKNormal"/>
    <w:next w:val="MSKNormal"/>
    <w:qFormat/>
    <w:rsid w:val="0068010A"/>
    <w:pPr>
      <w:numPr>
        <w:ilvl w:val="1"/>
        <w:numId w:val="7"/>
      </w:numPr>
    </w:pPr>
  </w:style>
  <w:style w:type="character" w:customStyle="1" w:styleId="MSKNormalChar">
    <w:name w:val="MSK_Normal Char"/>
    <w:link w:val="MSKNormal"/>
    <w:locked/>
    <w:rsid w:val="0068010A"/>
    <w:rPr>
      <w:rFonts w:ascii="Tahoma" w:eastAsia="Calibri" w:hAnsi="Tahoma" w:cs="Times New Roman"/>
      <w:sz w:val="24"/>
      <w:szCs w:val="24"/>
      <w:lang w:eastAsia="cs-CZ"/>
    </w:rPr>
  </w:style>
  <w:style w:type="paragraph" w:styleId="Zkladntextodsazen">
    <w:name w:val="Body Text Indent"/>
    <w:aliases w:val="b2"/>
    <w:basedOn w:val="Normln"/>
    <w:link w:val="ZkladntextodsazenChar"/>
    <w:rsid w:val="005765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odsazenChar">
    <w:name w:val="Základní text odsazený Char"/>
    <w:aliases w:val="b2 Char"/>
    <w:basedOn w:val="Standardnpsmoodstavce"/>
    <w:link w:val="Zkladntextodsazen"/>
    <w:rsid w:val="00576592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0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902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02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02B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90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Daniela</dc:creator>
  <cp:keywords/>
  <dc:description/>
  <cp:lastModifiedBy>Bártová Daniela</cp:lastModifiedBy>
  <cp:revision>9</cp:revision>
  <dcterms:created xsi:type="dcterms:W3CDTF">2022-11-18T07:31:00Z</dcterms:created>
  <dcterms:modified xsi:type="dcterms:W3CDTF">2022-11-18T07:50:00Z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2022-11-18T07:30:56Z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963215f1-816e-4fd7-b066-ebb526798941</vt:lpwstr>
  </property>
  <property fmtid="{D5CDD505-2E9C-101B-9397-08002B2CF9AE}" pid="8" name="MSIP_Label_215ad6d0-798b-44f9-b3fd-112ad6275fb4_ContentBits">
    <vt:lpwstr>2</vt:lpwstr>
  </property>
</Properties>
</file>