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D1AB" w14:textId="425AA743" w:rsidR="0069176A" w:rsidRPr="00D25402" w:rsidRDefault="00D25402" w:rsidP="00D25402">
      <w:pPr>
        <w:pStyle w:val="MSKNormal"/>
        <w:numPr>
          <w:ilvl w:val="0"/>
          <w:numId w:val="5"/>
        </w:numPr>
        <w:ind w:left="284" w:hanging="284"/>
        <w:jc w:val="left"/>
        <w:rPr>
          <w:b/>
          <w:bCs/>
        </w:rPr>
      </w:pPr>
      <w:r w:rsidRPr="00D25402">
        <w:rPr>
          <w:b/>
          <w:bCs/>
        </w:rPr>
        <w:t>ÚKOLY</w:t>
      </w:r>
      <w:r w:rsidR="008E7346">
        <w:rPr>
          <w:b/>
          <w:bCs/>
        </w:rPr>
        <w:t xml:space="preserve">, </w:t>
      </w:r>
      <w:r w:rsidRPr="00D25402">
        <w:rPr>
          <w:b/>
          <w:bCs/>
        </w:rPr>
        <w:t xml:space="preserve">U </w:t>
      </w:r>
      <w:r w:rsidR="008E7346">
        <w:rPr>
          <w:b/>
          <w:bCs/>
        </w:rPr>
        <w:t>K</w:t>
      </w:r>
      <w:r w:rsidRPr="00D25402">
        <w:rPr>
          <w:b/>
          <w:bCs/>
        </w:rPr>
        <w:t>TERÝCH BYLA NAVRŽENA DALŠÍ KONTROLA PLNĚNÍ</w:t>
      </w:r>
    </w:p>
    <w:p w14:paraId="3F901814" w14:textId="77777777" w:rsidR="0088620D" w:rsidRDefault="0088620D" w:rsidP="0088620D">
      <w:pPr>
        <w:pStyle w:val="MSKNormal"/>
        <w:rPr>
          <w:b/>
          <w:highlight w:val="yellow"/>
        </w:rPr>
      </w:pPr>
    </w:p>
    <w:p w14:paraId="15F8A051" w14:textId="77777777" w:rsidR="0088620D" w:rsidRDefault="0088620D" w:rsidP="0088620D">
      <w:pPr>
        <w:pStyle w:val="MSKNormal"/>
      </w:pPr>
      <w:r w:rsidRPr="00A157DA">
        <w:rPr>
          <w:b/>
        </w:rPr>
        <w:t>Číslo usnesení:</w:t>
      </w:r>
      <w:r w:rsidRPr="00A157DA">
        <w:t xml:space="preserve"> 3/160</w:t>
      </w:r>
    </w:p>
    <w:p w14:paraId="7E2B1039" w14:textId="77777777" w:rsidR="0088620D" w:rsidRDefault="0088620D" w:rsidP="0088620D">
      <w:pPr>
        <w:pStyle w:val="MSKNormal"/>
      </w:pPr>
      <w:r>
        <w:t>ze dne 17. 3. 2021</w:t>
      </w:r>
    </w:p>
    <w:p w14:paraId="551A61E0" w14:textId="77777777" w:rsidR="0088620D" w:rsidRDefault="0088620D" w:rsidP="0088620D">
      <w:pPr>
        <w:pStyle w:val="MSKNormal"/>
      </w:pPr>
    </w:p>
    <w:p w14:paraId="7029C249" w14:textId="77777777" w:rsidR="0088620D" w:rsidRDefault="0088620D" w:rsidP="0088620D">
      <w:pPr>
        <w:pStyle w:val="MSKNormal"/>
      </w:pPr>
      <w:r>
        <w:rPr>
          <w:b/>
        </w:rPr>
        <w:t>Materiál č.:</w:t>
      </w:r>
      <w:r>
        <w:t xml:space="preserve"> 7/2</w:t>
      </w:r>
    </w:p>
    <w:p w14:paraId="0D0F6AA6" w14:textId="77777777" w:rsidR="0088620D" w:rsidRDefault="0088620D" w:rsidP="0088620D">
      <w:pPr>
        <w:pStyle w:val="MSKNormal"/>
      </w:pPr>
    </w:p>
    <w:p w14:paraId="237B2D29" w14:textId="77777777" w:rsidR="0088620D" w:rsidRDefault="0088620D" w:rsidP="0088620D">
      <w:pPr>
        <w:pStyle w:val="MSKNormal"/>
      </w:pPr>
      <w:r>
        <w:rPr>
          <w:b/>
        </w:rPr>
        <w:t>Název:</w:t>
      </w:r>
      <w:r>
        <w:t xml:space="preserve"> Informace o stavu přípravy a realizace významných pozemních komunikací v Moravskoslezském kraji </w:t>
      </w:r>
    </w:p>
    <w:p w14:paraId="478042FA" w14:textId="77777777" w:rsidR="0088620D" w:rsidRDefault="0088620D" w:rsidP="0088620D">
      <w:pPr>
        <w:pStyle w:val="MSKNormal"/>
      </w:pPr>
    </w:p>
    <w:p w14:paraId="1E965CCB" w14:textId="77777777" w:rsidR="0088620D" w:rsidRDefault="0088620D" w:rsidP="0088620D">
      <w:pPr>
        <w:pStyle w:val="MSKNavrhusneseniZacatek"/>
        <w:numPr>
          <w:ilvl w:val="0"/>
          <w:numId w:val="4"/>
        </w:numPr>
        <w:tabs>
          <w:tab w:val="left" w:pos="708"/>
        </w:tabs>
        <w:jc w:val="left"/>
      </w:pPr>
      <w:r>
        <w:t>Zastupitelstvo kraje</w:t>
      </w:r>
    </w:p>
    <w:p w14:paraId="0972A7C6" w14:textId="77777777" w:rsidR="0088620D" w:rsidRDefault="0088620D" w:rsidP="0088620D">
      <w:pPr>
        <w:pStyle w:val="MSKNormal"/>
      </w:pPr>
    </w:p>
    <w:p w14:paraId="0E9B0A1C" w14:textId="77777777" w:rsidR="0088620D" w:rsidRDefault="0088620D" w:rsidP="0088620D">
      <w:pPr>
        <w:pStyle w:val="MSKNormal"/>
      </w:pPr>
      <w:r>
        <w:t>k usnesení zastupitelstva kraje</w:t>
      </w:r>
    </w:p>
    <w:p w14:paraId="6CDF89F8" w14:textId="77777777" w:rsidR="0088620D" w:rsidRDefault="0088620D" w:rsidP="0088620D">
      <w:pPr>
        <w:pStyle w:val="MSKNormal"/>
      </w:pPr>
      <w:r>
        <w:t>č. 15/1814 ze dne 5.3.2020</w:t>
      </w:r>
    </w:p>
    <w:p w14:paraId="56BCD8F7" w14:textId="77777777" w:rsidR="0088620D" w:rsidRDefault="0088620D" w:rsidP="0088620D">
      <w:pPr>
        <w:pStyle w:val="MSKNormal"/>
      </w:pPr>
    </w:p>
    <w:p w14:paraId="25DC6EE6" w14:textId="77777777" w:rsidR="0088620D" w:rsidRDefault="0088620D" w:rsidP="0088620D">
      <w:pPr>
        <w:pStyle w:val="MSKNormal"/>
      </w:pPr>
      <w:r>
        <w:t>k usnesení rady kraje</w:t>
      </w:r>
    </w:p>
    <w:p w14:paraId="14972800" w14:textId="77777777" w:rsidR="0088620D" w:rsidRDefault="0088620D" w:rsidP="0088620D">
      <w:pPr>
        <w:pStyle w:val="MSKNormal"/>
      </w:pPr>
      <w:r>
        <w:t>č. 7/5 ze dne 22. 2. 2021</w:t>
      </w:r>
    </w:p>
    <w:p w14:paraId="05E6558E" w14:textId="77777777" w:rsidR="0088620D" w:rsidRDefault="0088620D" w:rsidP="0088620D">
      <w:pPr>
        <w:pStyle w:val="MSKNormal"/>
      </w:pPr>
    </w:p>
    <w:p w14:paraId="706CDBFC" w14:textId="77777777" w:rsidR="0088620D" w:rsidRDefault="0088620D" w:rsidP="0088620D">
      <w:pPr>
        <w:pStyle w:val="MSKDoplnek"/>
        <w:numPr>
          <w:ilvl w:val="1"/>
          <w:numId w:val="2"/>
        </w:numPr>
        <w:tabs>
          <w:tab w:val="left" w:pos="708"/>
        </w:tabs>
      </w:pPr>
      <w:r>
        <w:t>ukládá</w:t>
      </w:r>
    </w:p>
    <w:p w14:paraId="1B40439E" w14:textId="77777777" w:rsidR="0088620D" w:rsidRDefault="0088620D" w:rsidP="0088620D">
      <w:pPr>
        <w:pStyle w:val="MSKNormal"/>
      </w:pPr>
    </w:p>
    <w:p w14:paraId="0B6EBBA0" w14:textId="77777777" w:rsidR="0088620D" w:rsidRDefault="0088620D" w:rsidP="0088620D">
      <w:pPr>
        <w:pStyle w:val="MSKNormal"/>
      </w:pPr>
      <w:r>
        <w:t>náměstkovi hejtmana kraje</w:t>
      </w:r>
    </w:p>
    <w:p w14:paraId="32209795" w14:textId="77777777" w:rsidR="0088620D" w:rsidRDefault="0088620D" w:rsidP="0088620D">
      <w:pPr>
        <w:pStyle w:val="MSKNormal"/>
      </w:pPr>
      <w:r>
        <w:t>provádět všechny relevantní aktivity vedoucí k urychlení přípravy a realizace těchto staveb a předložit informaci o plnění tohoto úkolu zastupitelstvu kraje</w:t>
      </w:r>
    </w:p>
    <w:p w14:paraId="391D9D06" w14:textId="77777777" w:rsidR="0088620D" w:rsidRDefault="0088620D" w:rsidP="0088620D">
      <w:pPr>
        <w:pStyle w:val="MSKNormal"/>
      </w:pPr>
    </w:p>
    <w:p w14:paraId="401DC0B4" w14:textId="77777777" w:rsidR="0088620D" w:rsidRDefault="0088620D" w:rsidP="0088620D">
      <w:pPr>
        <w:pStyle w:val="MSKNormal"/>
      </w:pPr>
      <w:r>
        <w:t>Zodp.: Ing. Radek Podstawka, náměstek hejtmana kraje</w:t>
      </w:r>
    </w:p>
    <w:p w14:paraId="507684D8" w14:textId="14CDAB91" w:rsidR="0088620D" w:rsidRDefault="00D8795D" w:rsidP="0088620D">
      <w:pPr>
        <w:pStyle w:val="MSKNormal"/>
      </w:pPr>
      <w:r>
        <w:t>Zprávu podal</w:t>
      </w:r>
      <w:r w:rsidR="0088620D">
        <w:t>: odbor dopravy</w:t>
      </w:r>
    </w:p>
    <w:p w14:paraId="6DD328EF" w14:textId="313BA3B5" w:rsidR="0088620D" w:rsidRPr="00D8795D" w:rsidRDefault="0088620D" w:rsidP="0088620D">
      <w:pPr>
        <w:pStyle w:val="MSKNormal"/>
      </w:pPr>
      <w:r w:rsidRPr="00D8795D">
        <w:t>Termín: 1. pololetí 2022</w:t>
      </w:r>
    </w:p>
    <w:p w14:paraId="58041BE9" w14:textId="77777777" w:rsidR="00D8795D" w:rsidRPr="00F82AB9" w:rsidRDefault="00D8795D" w:rsidP="0088620D">
      <w:pPr>
        <w:pStyle w:val="MSKNormal"/>
        <w:rPr>
          <w:b/>
          <w:bCs/>
        </w:rPr>
      </w:pPr>
    </w:p>
    <w:p w14:paraId="06BCCF55" w14:textId="70D3E730" w:rsidR="00684FE2" w:rsidRPr="00B8601C" w:rsidRDefault="0088620D" w:rsidP="00684FE2">
      <w:pPr>
        <w:pStyle w:val="MSKNormal"/>
      </w:pPr>
      <w:r w:rsidRPr="00D8795D">
        <w:rPr>
          <w:b/>
          <w:bCs/>
          <w:u w:val="single"/>
        </w:rPr>
        <w:t>Způsob plnění</w:t>
      </w:r>
      <w:r w:rsidRPr="005956F3">
        <w:rPr>
          <w:b/>
          <w:bCs/>
        </w:rPr>
        <w:t xml:space="preserve">: </w:t>
      </w:r>
      <w:r w:rsidR="00684FE2" w:rsidRPr="004204CE">
        <w:t>Jed</w:t>
      </w:r>
      <w:r w:rsidR="00684FE2">
        <w:t xml:space="preserve">ná se o stavby nadřazené dopravní infrastruktury – dálnice, silnice I. třídy a dráhy; kraj zde není vlastníkem ani investorem, důležitá je tedy účast na </w:t>
      </w:r>
      <w:r w:rsidR="00684FE2" w:rsidRPr="00B8601C">
        <w:t>jednání kontrolní skupiny Ministerstva dopravy ke stavbám nadřazené dopravní infrastruktury</w:t>
      </w:r>
      <w:r w:rsidR="00684FE2" w:rsidRPr="003C68CC">
        <w:t xml:space="preserve"> </w:t>
      </w:r>
      <w:r w:rsidR="00684FE2">
        <w:t>a zde možnost vyjednávání o prioritách kraje. Vyjednávání a lobbing za krajské priority na úrovni náměstků dopravy v rámci Asociace krajů ČR; vstřícný přístup kraje při prosazování staveb nadřazené infrastruktury – přebírání vybraných vyřazovaných úseků a </w:t>
      </w:r>
      <w:r w:rsidR="00684FE2" w:rsidRPr="00B8601C">
        <w:t>podá</w:t>
      </w:r>
      <w:r w:rsidR="00684FE2">
        <w:t>vaní</w:t>
      </w:r>
      <w:r w:rsidR="00684FE2" w:rsidRPr="00B8601C">
        <w:t xml:space="preserve"> souhrnné informace </w:t>
      </w:r>
      <w:r w:rsidR="00684FE2">
        <w:t>orgánům</w:t>
      </w:r>
      <w:r w:rsidR="00684FE2" w:rsidRPr="00B8601C">
        <w:t xml:space="preserve"> kraje</w:t>
      </w:r>
      <w:r w:rsidR="00684FE2">
        <w:t>.</w:t>
      </w:r>
      <w:r w:rsidR="00CA7244">
        <w:t xml:space="preserve"> A</w:t>
      </w:r>
      <w:r w:rsidR="00EB648E">
        <w:t>ktivity probíhaly od poslední kontroly plnění usnesení</w:t>
      </w:r>
      <w:r w:rsidR="002D14B1">
        <w:t>.</w:t>
      </w:r>
    </w:p>
    <w:p w14:paraId="18C29BB1" w14:textId="146A97E5" w:rsidR="00D16A91" w:rsidRDefault="00D16A91" w:rsidP="0088620D">
      <w:pPr>
        <w:pStyle w:val="MSKNormal"/>
        <w:rPr>
          <w:b/>
          <w:bCs/>
        </w:rPr>
      </w:pPr>
    </w:p>
    <w:p w14:paraId="0F54325D" w14:textId="69247B80" w:rsidR="00D16A91" w:rsidRPr="00D16A91" w:rsidRDefault="00D16A91" w:rsidP="0088620D">
      <w:pPr>
        <w:pStyle w:val="MSKNormal"/>
        <w:rPr>
          <w:b/>
          <w:bCs/>
        </w:rPr>
      </w:pPr>
      <w:r w:rsidRPr="00D16A91">
        <w:rPr>
          <w:b/>
          <w:bCs/>
        </w:rPr>
        <w:t>DALŠÍ KONTROLA: 1. pololetí 2023</w:t>
      </w:r>
    </w:p>
    <w:p w14:paraId="146A8B8F" w14:textId="7CDB979C" w:rsidR="0088620D" w:rsidRPr="00D8795D" w:rsidRDefault="00D8795D" w:rsidP="0088620D">
      <w:pPr>
        <w:pStyle w:val="MSKNormal"/>
        <w:rPr>
          <w:b/>
          <w:bCs/>
        </w:rPr>
      </w:pPr>
      <w:r w:rsidRPr="00D8795D">
        <w:rPr>
          <w:b/>
          <w:bCs/>
        </w:rPr>
        <w:t>ÚKOL TRVÁ.</w:t>
      </w:r>
    </w:p>
    <w:p w14:paraId="56789C61" w14:textId="77777777" w:rsidR="0088620D" w:rsidRPr="00F82AB9" w:rsidRDefault="0088620D" w:rsidP="0088620D">
      <w:pPr>
        <w:pStyle w:val="MSKNormal"/>
        <w:ind w:left="720"/>
        <w:jc w:val="center"/>
      </w:pPr>
      <w:r w:rsidRPr="00B67E9C">
        <w:t>* * *</w:t>
      </w:r>
    </w:p>
    <w:p w14:paraId="5873A55C" w14:textId="77777777" w:rsidR="0088620D" w:rsidRDefault="0088620D" w:rsidP="0088620D">
      <w:pPr>
        <w:pStyle w:val="Zkladntextodsazen"/>
        <w:rPr>
          <w:rFonts w:ascii="Tahoma" w:hAnsi="Tahoma" w:cs="Tahoma"/>
          <w:b/>
          <w:sz w:val="24"/>
          <w:szCs w:val="24"/>
        </w:rPr>
      </w:pPr>
    </w:p>
    <w:p w14:paraId="679B9ADA" w14:textId="77777777" w:rsidR="0088620D" w:rsidRPr="00A157DA" w:rsidRDefault="0088620D" w:rsidP="0088620D">
      <w:pPr>
        <w:pStyle w:val="MSKNormal"/>
      </w:pPr>
      <w:r w:rsidRPr="00A157DA">
        <w:rPr>
          <w:b/>
        </w:rPr>
        <w:t>Číslo usnesení:</w:t>
      </w:r>
      <w:r w:rsidRPr="00A157DA">
        <w:t xml:space="preserve"> 15/1814</w:t>
      </w:r>
    </w:p>
    <w:p w14:paraId="579094A1" w14:textId="77777777" w:rsidR="0088620D" w:rsidRPr="001268F5" w:rsidRDefault="0088620D" w:rsidP="0088620D">
      <w:pPr>
        <w:pStyle w:val="MSKNormal"/>
      </w:pPr>
      <w:r w:rsidRPr="00A157DA">
        <w:t>ze dne 5. 3. 2020</w:t>
      </w:r>
    </w:p>
    <w:p w14:paraId="60A2D2DB" w14:textId="77777777" w:rsidR="0088620D" w:rsidRDefault="0088620D" w:rsidP="0088620D">
      <w:pPr>
        <w:pStyle w:val="MSKNormal"/>
      </w:pPr>
      <w:r w:rsidRPr="00A26916">
        <w:rPr>
          <w:b/>
        </w:rPr>
        <w:t>Materiál č.:</w:t>
      </w:r>
      <w:r w:rsidRPr="001268F5">
        <w:t xml:space="preserve"> </w:t>
      </w:r>
      <w:r>
        <w:t>6/5</w:t>
      </w:r>
    </w:p>
    <w:p w14:paraId="61800AC0" w14:textId="77777777" w:rsidR="0088620D" w:rsidRDefault="0088620D" w:rsidP="0088620D">
      <w:pPr>
        <w:pStyle w:val="MSKNormal"/>
      </w:pPr>
    </w:p>
    <w:p w14:paraId="082956DF" w14:textId="77777777" w:rsidR="0088620D" w:rsidRDefault="0088620D" w:rsidP="0088620D">
      <w:pPr>
        <w:pStyle w:val="MSKNormal"/>
      </w:pPr>
      <w:r w:rsidRPr="00A26916">
        <w:rPr>
          <w:b/>
        </w:rPr>
        <w:t>Název:</w:t>
      </w:r>
      <w:r>
        <w:t xml:space="preserve"> Informace o stavu přípravy a realizace významných pozemních komunikací v Moravskoslezském kraji </w:t>
      </w:r>
    </w:p>
    <w:p w14:paraId="34F66ACD" w14:textId="77777777" w:rsidR="0088620D" w:rsidRDefault="0088620D" w:rsidP="0088620D">
      <w:pPr>
        <w:pStyle w:val="MSKNormal"/>
      </w:pPr>
    </w:p>
    <w:p w14:paraId="6C6C0061" w14:textId="77777777" w:rsidR="0088620D" w:rsidRDefault="0088620D" w:rsidP="0088620D">
      <w:pPr>
        <w:pStyle w:val="MSKNavrhusneseniZacatek"/>
        <w:tabs>
          <w:tab w:val="clear" w:pos="360"/>
          <w:tab w:val="left" w:pos="708"/>
        </w:tabs>
        <w:jc w:val="left"/>
      </w:pPr>
      <w:r>
        <w:lastRenderedPageBreak/>
        <w:t>Zastupitelstvo kraje</w:t>
      </w:r>
    </w:p>
    <w:p w14:paraId="06577524" w14:textId="77777777" w:rsidR="0088620D" w:rsidRDefault="0088620D" w:rsidP="0088620D">
      <w:pPr>
        <w:pStyle w:val="MSKNormal"/>
      </w:pPr>
    </w:p>
    <w:p w14:paraId="643588C5" w14:textId="77777777" w:rsidR="0088620D" w:rsidRDefault="0088620D" w:rsidP="0088620D">
      <w:pPr>
        <w:pStyle w:val="MSKNormal"/>
      </w:pPr>
      <w:r>
        <w:t>k usnesení rady kraje</w:t>
      </w:r>
    </w:p>
    <w:p w14:paraId="74CCCB39" w14:textId="77777777" w:rsidR="0088620D" w:rsidRDefault="0088620D" w:rsidP="0088620D">
      <w:pPr>
        <w:pStyle w:val="MSKNormal"/>
      </w:pPr>
      <w:r>
        <w:t>č. 80/7187 ze dne 10. 2. 2020</w:t>
      </w:r>
    </w:p>
    <w:p w14:paraId="6F9D4BDB" w14:textId="77777777" w:rsidR="0088620D" w:rsidRDefault="0088620D" w:rsidP="0088620D">
      <w:pPr>
        <w:pStyle w:val="MSKNormal"/>
      </w:pPr>
    </w:p>
    <w:p w14:paraId="0073FE08" w14:textId="77777777" w:rsidR="0088620D" w:rsidRDefault="0088620D" w:rsidP="0088620D">
      <w:pPr>
        <w:pStyle w:val="MSKNormal"/>
      </w:pPr>
      <w:r>
        <w:t>k usnesení zastupitelstva kraje</w:t>
      </w:r>
    </w:p>
    <w:p w14:paraId="7CE53AEA" w14:textId="77777777" w:rsidR="0088620D" w:rsidRDefault="0088620D" w:rsidP="0088620D">
      <w:pPr>
        <w:pStyle w:val="MSKNormal"/>
      </w:pPr>
      <w:r>
        <w:t>č. 11/1221 ze dne 13. 3. 2019</w:t>
      </w:r>
    </w:p>
    <w:p w14:paraId="01122431" w14:textId="77777777" w:rsidR="0088620D" w:rsidRDefault="0088620D" w:rsidP="0088620D">
      <w:pPr>
        <w:pStyle w:val="MSKNormal"/>
      </w:pPr>
    </w:p>
    <w:p w14:paraId="30030A26" w14:textId="77777777" w:rsidR="0088620D" w:rsidRDefault="0088620D" w:rsidP="0088620D">
      <w:pPr>
        <w:pStyle w:val="MSKDoplnek"/>
        <w:numPr>
          <w:ilvl w:val="1"/>
          <w:numId w:val="3"/>
        </w:numPr>
        <w:tabs>
          <w:tab w:val="left" w:pos="708"/>
        </w:tabs>
        <w:jc w:val="left"/>
      </w:pPr>
      <w:r>
        <w:t>podporuje</w:t>
      </w:r>
    </w:p>
    <w:p w14:paraId="7FA91CEF" w14:textId="77777777" w:rsidR="0088620D" w:rsidRDefault="0088620D" w:rsidP="0088620D">
      <w:pPr>
        <w:pStyle w:val="MSKNormal"/>
      </w:pPr>
    </w:p>
    <w:p w14:paraId="15C7ECF5" w14:textId="77777777" w:rsidR="0088620D" w:rsidRDefault="0088620D" w:rsidP="0088620D">
      <w:pPr>
        <w:pStyle w:val="MSKNormal"/>
      </w:pPr>
      <w:r>
        <w:t>záměr přípravy a realizace významných pozemních komunikací v Moravskoslezském kraji dle předloženého materiálu</w:t>
      </w:r>
    </w:p>
    <w:p w14:paraId="31DA3312" w14:textId="77777777" w:rsidR="0088620D" w:rsidRDefault="0088620D" w:rsidP="0088620D">
      <w:pPr>
        <w:pStyle w:val="MSKNormal"/>
      </w:pPr>
    </w:p>
    <w:p w14:paraId="1AE5F8A2" w14:textId="77777777" w:rsidR="0088620D" w:rsidRDefault="0088620D" w:rsidP="0088620D">
      <w:pPr>
        <w:pStyle w:val="MSKDoplnek"/>
        <w:tabs>
          <w:tab w:val="clear" w:pos="360"/>
          <w:tab w:val="left" w:pos="708"/>
        </w:tabs>
        <w:jc w:val="left"/>
      </w:pPr>
      <w:r>
        <w:t>ukládá</w:t>
      </w:r>
    </w:p>
    <w:p w14:paraId="03801015" w14:textId="77777777" w:rsidR="0088620D" w:rsidRDefault="0088620D" w:rsidP="0088620D">
      <w:pPr>
        <w:pStyle w:val="MSKNormal"/>
      </w:pPr>
    </w:p>
    <w:p w14:paraId="62F5B611" w14:textId="77777777" w:rsidR="0088620D" w:rsidRDefault="0088620D" w:rsidP="0088620D">
      <w:pPr>
        <w:pStyle w:val="MSKNormal"/>
      </w:pPr>
      <w:r>
        <w:t>náměstkovi hejtmana provádět všechny relevantní aktivity vedoucí k urychlení přípravy a realizace těchto staveb a předložit informaci o plnění tohoto úkolu zastupitelstvu kraje</w:t>
      </w:r>
    </w:p>
    <w:p w14:paraId="07568C1C" w14:textId="77777777" w:rsidR="0088620D" w:rsidRDefault="0088620D" w:rsidP="0088620D">
      <w:pPr>
        <w:pStyle w:val="MSKNormal"/>
      </w:pPr>
    </w:p>
    <w:p w14:paraId="1E49D129" w14:textId="61721DB1" w:rsidR="0088620D" w:rsidRDefault="0088620D" w:rsidP="0088620D">
      <w:pPr>
        <w:pStyle w:val="MSKNormal"/>
      </w:pPr>
      <w:r>
        <w:t xml:space="preserve">Zodp.: </w:t>
      </w:r>
      <w:r w:rsidR="00144093">
        <w:t>Ing. Radek Podstawka, náměstek hejtmana kraje</w:t>
      </w:r>
    </w:p>
    <w:p w14:paraId="10E9D436" w14:textId="50195ADC" w:rsidR="0088620D" w:rsidRDefault="00D8795D" w:rsidP="0088620D">
      <w:pPr>
        <w:pStyle w:val="MSKNormal"/>
      </w:pPr>
      <w:r>
        <w:t>Zprávu podal</w:t>
      </w:r>
      <w:r w:rsidR="0088620D">
        <w:t xml:space="preserve">: odbor dopravy </w:t>
      </w:r>
    </w:p>
    <w:p w14:paraId="1B6E8DD1" w14:textId="77BF8B07" w:rsidR="0088620D" w:rsidRDefault="0088620D" w:rsidP="0088620D">
      <w:pPr>
        <w:pStyle w:val="MSKNormal"/>
      </w:pPr>
      <w:r w:rsidRPr="00D8795D">
        <w:t>Termín: 1. pololetí 202</w:t>
      </w:r>
      <w:r w:rsidR="00EA72CF" w:rsidRPr="00D8795D">
        <w:t>1</w:t>
      </w:r>
    </w:p>
    <w:p w14:paraId="0A4574F8" w14:textId="77777777" w:rsidR="00D8795D" w:rsidRPr="00D8795D" w:rsidRDefault="00D8795D" w:rsidP="0088620D">
      <w:pPr>
        <w:pStyle w:val="MSKNormal"/>
      </w:pPr>
    </w:p>
    <w:p w14:paraId="38091FA0" w14:textId="7AAF288D" w:rsidR="00870FCD" w:rsidRPr="00B8601C" w:rsidRDefault="00A157DA" w:rsidP="00870FCD">
      <w:pPr>
        <w:pStyle w:val="MSKNormal"/>
      </w:pPr>
      <w:r w:rsidRPr="00D8795D">
        <w:rPr>
          <w:b/>
          <w:bCs/>
          <w:u w:val="single"/>
        </w:rPr>
        <w:t>Způsob plnění</w:t>
      </w:r>
      <w:r w:rsidRPr="005956F3">
        <w:rPr>
          <w:b/>
          <w:bCs/>
        </w:rPr>
        <w:t xml:space="preserve">: </w:t>
      </w:r>
      <w:r w:rsidR="00870FCD" w:rsidRPr="004204CE">
        <w:t>Jed</w:t>
      </w:r>
      <w:r w:rsidR="00870FCD">
        <w:t xml:space="preserve">ná se o stavby nadřazené dopravní infrastruktury – dálnice, silnice I. třídy a dráhy; kraj zde není vlastníkem ani investorem, důležitá je tedy účast na </w:t>
      </w:r>
      <w:r w:rsidR="00870FCD" w:rsidRPr="00B8601C">
        <w:t>jednání kontrolní skupiny Ministerstva dopravy ke stavbám nadřazené dopravní infrastruktury</w:t>
      </w:r>
      <w:r w:rsidR="00870FCD" w:rsidRPr="003C68CC">
        <w:t xml:space="preserve"> </w:t>
      </w:r>
      <w:r w:rsidR="00870FCD">
        <w:t>a zde možnost vyjednávání o prioritách kraje. Vyjednávání a lobbing za krajské priority na úrovni náměstků dopravy v rámci Asociace krajů ČR</w:t>
      </w:r>
      <w:r w:rsidR="00D9467A">
        <w:t>; v</w:t>
      </w:r>
      <w:r w:rsidR="00870FCD">
        <w:t>střícný přístup kraje při prosazování staveb nadřazené infrastruktury – přebírání vybraných vyřazovaných úseků a </w:t>
      </w:r>
      <w:r w:rsidR="00870FCD" w:rsidRPr="00B8601C">
        <w:t>podá</w:t>
      </w:r>
      <w:r w:rsidR="00870FCD">
        <w:t>vaní</w:t>
      </w:r>
      <w:r w:rsidR="00870FCD" w:rsidRPr="00B8601C">
        <w:t xml:space="preserve"> souhrnné informace </w:t>
      </w:r>
      <w:r w:rsidR="00870FCD">
        <w:t>orgánům</w:t>
      </w:r>
      <w:r w:rsidR="00870FCD" w:rsidRPr="00B8601C">
        <w:t xml:space="preserve"> kraje</w:t>
      </w:r>
      <w:r w:rsidR="00870FCD">
        <w:t>.</w:t>
      </w:r>
      <w:r w:rsidR="002D14B1">
        <w:t xml:space="preserve"> Aktivity probíhaly od poslední kontroly plnění usnesení.</w:t>
      </w:r>
    </w:p>
    <w:p w14:paraId="48572854" w14:textId="4BA02B83" w:rsidR="00D16A91" w:rsidRDefault="00D16A91" w:rsidP="00D8795D">
      <w:pPr>
        <w:pStyle w:val="MSKNormal"/>
      </w:pPr>
    </w:p>
    <w:p w14:paraId="3729D4DD" w14:textId="77777777" w:rsidR="00D16A91" w:rsidRPr="00D16A91" w:rsidRDefault="00D16A91" w:rsidP="00D16A91">
      <w:pPr>
        <w:pStyle w:val="MSKNormal"/>
        <w:rPr>
          <w:b/>
          <w:bCs/>
        </w:rPr>
      </w:pPr>
      <w:r w:rsidRPr="00D16A91">
        <w:rPr>
          <w:b/>
          <w:bCs/>
        </w:rPr>
        <w:t>DALŠÍ KONTROLA: 1. pololetí 2023</w:t>
      </w:r>
    </w:p>
    <w:p w14:paraId="5AD7FE72" w14:textId="77777777" w:rsidR="00D16A91" w:rsidRPr="00D8795D" w:rsidRDefault="00D16A91" w:rsidP="00D16A91">
      <w:pPr>
        <w:pStyle w:val="MSKNormal"/>
        <w:rPr>
          <w:b/>
          <w:bCs/>
        </w:rPr>
      </w:pPr>
      <w:r w:rsidRPr="00D8795D">
        <w:rPr>
          <w:b/>
          <w:bCs/>
        </w:rPr>
        <w:t>ÚKOL TRVÁ.</w:t>
      </w:r>
    </w:p>
    <w:p w14:paraId="2B49454A" w14:textId="77777777" w:rsidR="00D16A91" w:rsidRPr="00F82AB9" w:rsidRDefault="00D16A91" w:rsidP="00D16A91">
      <w:pPr>
        <w:pStyle w:val="MSKNormal"/>
        <w:ind w:left="720"/>
        <w:jc w:val="center"/>
      </w:pPr>
      <w:r w:rsidRPr="00B67E9C">
        <w:t>* * *</w:t>
      </w:r>
    </w:p>
    <w:p w14:paraId="39A62D6F" w14:textId="77777777" w:rsidR="00D16A91" w:rsidRPr="00B8601C" w:rsidRDefault="00D16A91" w:rsidP="00D8795D">
      <w:pPr>
        <w:pStyle w:val="MSKNormal"/>
      </w:pPr>
    </w:p>
    <w:sectPr w:rsidR="00D16A91" w:rsidRPr="00B8601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41E16" w14:textId="77777777" w:rsidR="00494531" w:rsidRDefault="00494531" w:rsidP="00A157DA">
      <w:pPr>
        <w:spacing w:after="0" w:line="240" w:lineRule="auto"/>
      </w:pPr>
      <w:r>
        <w:separator/>
      </w:r>
    </w:p>
  </w:endnote>
  <w:endnote w:type="continuationSeparator" w:id="0">
    <w:p w14:paraId="0EAA193A" w14:textId="77777777" w:rsidR="00494531" w:rsidRDefault="00494531" w:rsidP="00A1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0E4E8" w14:textId="452FEBEA" w:rsidR="00A157DA" w:rsidRDefault="00A157DA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7A3BE9" wp14:editId="0664597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ba0467e9ffae95124fc0a92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A46D39" w14:textId="57EB75B3" w:rsidR="00A157DA" w:rsidRPr="00A157DA" w:rsidRDefault="00A157DA" w:rsidP="00A157D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157DA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7A3BE9" id="_x0000_t202" coordsize="21600,21600" o:spt="202" path="m,l,21600r21600,l21600,xe">
              <v:stroke joinstyle="miter"/>
              <v:path gradientshapeok="t" o:connecttype="rect"/>
            </v:shapetype>
            <v:shape id="MSIPCM8ba0467e9ffae95124fc0a92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60A46D39" w14:textId="57EB75B3" w:rsidR="00A157DA" w:rsidRPr="00A157DA" w:rsidRDefault="00A157DA" w:rsidP="00A157D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157DA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C2748" w14:textId="77777777" w:rsidR="00494531" w:rsidRDefault="00494531" w:rsidP="00A157DA">
      <w:pPr>
        <w:spacing w:after="0" w:line="240" w:lineRule="auto"/>
      </w:pPr>
      <w:r>
        <w:separator/>
      </w:r>
    </w:p>
  </w:footnote>
  <w:footnote w:type="continuationSeparator" w:id="0">
    <w:p w14:paraId="6A3BB1A6" w14:textId="77777777" w:rsidR="00494531" w:rsidRDefault="00494531" w:rsidP="00A15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D202A"/>
    <w:multiLevelType w:val="hybridMultilevel"/>
    <w:tmpl w:val="CD167F66"/>
    <w:lvl w:ilvl="0" w:tplc="741E1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564485"/>
    <w:multiLevelType w:val="multilevel"/>
    <w:tmpl w:val="B4BAF116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067947872">
    <w:abstractNumId w:val="1"/>
  </w:num>
  <w:num w:numId="2" w16cid:durableId="1425035397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1310939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80355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4017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0D"/>
    <w:rsid w:val="00106A8A"/>
    <w:rsid w:val="00144093"/>
    <w:rsid w:val="002753D1"/>
    <w:rsid w:val="002D14B1"/>
    <w:rsid w:val="00310813"/>
    <w:rsid w:val="00323580"/>
    <w:rsid w:val="003D166E"/>
    <w:rsid w:val="004204CE"/>
    <w:rsid w:val="0042333D"/>
    <w:rsid w:val="00494531"/>
    <w:rsid w:val="00684FE2"/>
    <w:rsid w:val="0069176A"/>
    <w:rsid w:val="00775E7F"/>
    <w:rsid w:val="00870FCD"/>
    <w:rsid w:val="0088050C"/>
    <w:rsid w:val="0088620D"/>
    <w:rsid w:val="008C2AF3"/>
    <w:rsid w:val="008E7346"/>
    <w:rsid w:val="009F0EC1"/>
    <w:rsid w:val="00A157DA"/>
    <w:rsid w:val="00B8601C"/>
    <w:rsid w:val="00BE71B4"/>
    <w:rsid w:val="00C353C9"/>
    <w:rsid w:val="00C504D4"/>
    <w:rsid w:val="00CA7244"/>
    <w:rsid w:val="00CB7DCF"/>
    <w:rsid w:val="00D16A91"/>
    <w:rsid w:val="00D25402"/>
    <w:rsid w:val="00D354F5"/>
    <w:rsid w:val="00D8795D"/>
    <w:rsid w:val="00D9467A"/>
    <w:rsid w:val="00EA72CF"/>
    <w:rsid w:val="00EB648E"/>
    <w:rsid w:val="00F0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B3017"/>
  <w15:chartTrackingRefBased/>
  <w15:docId w15:val="{7D96EC0A-AA87-4D7D-AEF3-BACCCDBD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aliases w:val="b2"/>
    <w:basedOn w:val="Normln"/>
    <w:link w:val="ZkladntextodsazenChar"/>
    <w:rsid w:val="008862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ZkladntextodsazenChar">
    <w:name w:val="Základní text odsazený Char"/>
    <w:aliases w:val="b2 Char"/>
    <w:basedOn w:val="Standardnpsmoodstavce"/>
    <w:link w:val="Zkladntextodsazen"/>
    <w:rsid w:val="0088620D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MSKNormal">
    <w:name w:val="MSK_Normal"/>
    <w:basedOn w:val="Normln"/>
    <w:link w:val="MSKNormalChar"/>
    <w:qFormat/>
    <w:rsid w:val="0088620D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88620D"/>
    <w:pPr>
      <w:numPr>
        <w:numId w:val="1"/>
      </w:numPr>
      <w:tabs>
        <w:tab w:val="num" w:pos="360"/>
      </w:tabs>
    </w:pPr>
  </w:style>
  <w:style w:type="paragraph" w:customStyle="1" w:styleId="MSKDoplnek">
    <w:name w:val="MSK_Doplnek"/>
    <w:basedOn w:val="MSKNormal"/>
    <w:next w:val="MSKNormal"/>
    <w:qFormat/>
    <w:rsid w:val="0088620D"/>
    <w:pPr>
      <w:numPr>
        <w:ilvl w:val="1"/>
        <w:numId w:val="1"/>
      </w:numPr>
      <w:tabs>
        <w:tab w:val="num" w:pos="360"/>
      </w:tabs>
    </w:pPr>
  </w:style>
  <w:style w:type="character" w:customStyle="1" w:styleId="MSKNormalChar">
    <w:name w:val="MSK_Normal Char"/>
    <w:link w:val="MSKNormal"/>
    <w:locked/>
    <w:rsid w:val="0088620D"/>
    <w:rPr>
      <w:rFonts w:ascii="Tahoma" w:eastAsia="Calibri" w:hAnsi="Tahoma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5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57DA"/>
  </w:style>
  <w:style w:type="paragraph" w:styleId="Zpat">
    <w:name w:val="footer"/>
    <w:basedOn w:val="Normln"/>
    <w:link w:val="ZpatChar"/>
    <w:uiPriority w:val="99"/>
    <w:unhideWhenUsed/>
    <w:rsid w:val="00A15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5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392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Moravskoslezsky kraj - krajsky urad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Bártová Daniela</dc:creator>
  <cp:keywords/>
  <dc:description/>
  <cp:lastModifiedBy>Bártová Daniela</cp:lastModifiedBy>
  <cp:revision>24</cp:revision>
  <dcterms:created xsi:type="dcterms:W3CDTF">2022-08-09T13:14:00Z</dcterms:created>
  <dcterms:modified xsi:type="dcterms:W3CDTF">2022-08-16T06:14:00Z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2022-08-09T13:13:59Z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8a0d0f26-f894-4b5a-b838-539cc90fba25</vt:lpwstr>
  </property>
  <property fmtid="{D5CDD505-2E9C-101B-9397-08002B2CF9AE}" pid="8" name="MSIP_Label_215ad6d0-798b-44f9-b3fd-112ad6275fb4_ContentBits">
    <vt:lpwstr>2</vt:lpwstr>
  </property>
</Properties>
</file>