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DC445E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10</w:t>
      </w:r>
    </w:p>
    <w:p w14:paraId="61F0B2D5" w14:textId="31992FF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2494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</w:t>
      </w:r>
      <w:r w:rsidR="0032494C">
        <w:rPr>
          <w:rFonts w:ascii="Tahoma" w:hAnsi="Tahoma" w:cs="Tahoma"/>
        </w:rPr>
        <w:t>6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28FD8DE9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10/7</w:t>
      </w:r>
      <w:r w:rsidR="007E1CD2">
        <w:rPr>
          <w:rFonts w:ascii="Tahoma" w:hAnsi="Tahoma" w:cs="Tahoma"/>
          <w:sz w:val="22"/>
          <w:szCs w:val="22"/>
        </w:rPr>
        <w:t>7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05938C05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Výbor pro dopravu zastupitelstva kraje</w:t>
      </w:r>
    </w:p>
    <w:p w14:paraId="086F5C55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3335EB6B" w14:textId="77777777" w:rsidR="003A502D" w:rsidRPr="0028312B" w:rsidRDefault="003A502D" w:rsidP="003A502D">
      <w:pPr>
        <w:pStyle w:val="MSKDoplnek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1.</w:t>
      </w:r>
      <w:r w:rsidRPr="0028312B">
        <w:rPr>
          <w:sz w:val="22"/>
          <w:szCs w:val="22"/>
        </w:rPr>
        <w:t>doporučuje</w:t>
      </w:r>
    </w:p>
    <w:p w14:paraId="369526BD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12FBE359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644D9A22" w14:textId="77777777" w:rsidR="003A502D" w:rsidRPr="0028312B" w:rsidRDefault="003A502D" w:rsidP="003A502D">
      <w:pPr>
        <w:pStyle w:val="MSKNormal"/>
        <w:rPr>
          <w:rFonts w:cs="Tahoma"/>
          <w:sz w:val="22"/>
          <w:szCs w:val="22"/>
        </w:rPr>
      </w:pPr>
      <w:r w:rsidRPr="0028312B">
        <w:rPr>
          <w:sz w:val="22"/>
          <w:szCs w:val="22"/>
        </w:rPr>
        <w:t xml:space="preserve">rozhodnout zahájit přípravu projektu „Rekonstrukce silnic II/445 a II/370 (Rýmařov)“ financovatelného z 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s předpokládanými náklady 78.000.000 Kč </w:t>
      </w:r>
    </w:p>
    <w:p w14:paraId="101EEB2A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</w:p>
    <w:p w14:paraId="0D305173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11B15C2E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5C2A1B6A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566A8F04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profinancovat a kofinancovat projekt „Rekonstrukce silnic II/445 a II/370 (Rýmařov)“, předkládaný do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>, priority 3 Rozvoj dopravní infrastruktury v letech 2022 – 2027 ve výši 78.000.000 Kč dle předloženého materiálu</w:t>
      </w:r>
    </w:p>
    <w:p w14:paraId="50FD80AB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283DEF66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6B15D646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3FCA1A70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476520D1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zahájit realizaci projektu „Rekonstrukce silnic II/445 a II/370 (Rýmařov)“ financovatelného z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v roce 2022 před vydáním rozhodnutí o poskytnutí dotace dle předloženého materiálu </w:t>
      </w:r>
    </w:p>
    <w:p w14:paraId="0DA8BB82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1D2E2BF1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0F587B7E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50865A6D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4D47F6A4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vzít na vědomí riziko vzniku výdajů hrazených z vlastních zdrojů u projektu „Rekonstrukce silnic II/445 a II/370 (Rýmařov)“ v předpokládané výši 300.000 Kč v případě nevydání rozhodnutí o poskytnutí dotace </w:t>
      </w:r>
    </w:p>
    <w:p w14:paraId="5CCDD2C2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5F1B4CDE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3560CC2C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5D85808F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65A1E036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lastRenderedPageBreak/>
        <w:t xml:space="preserve">rozhodnout zahájit přípravu projektu „Rekonstrukce a modernizace silnice II/472 Karviná, ul. Borovského“ financovatelného z 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s předpokládanými náklady 59.000.000 Kč </w:t>
      </w:r>
    </w:p>
    <w:p w14:paraId="0E2377E6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01BB64D6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0D1814A7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6FDCF2E7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0A5F8D82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profinancovat a kofinancovat projekt „Rekonstrukce a modernizace silnice II/472 Karviná, ul. Borovského“, předkládaný do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>, priority 3 Rozvoj dopravní infrastruktury v letech 2022 – 2027 ve výši 59.000.000 Kč dle předloženého materiálu</w:t>
      </w:r>
    </w:p>
    <w:p w14:paraId="0EC479B0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227D1707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33E922F6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11EF12C8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1BB04D36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zahájit realizaci projektu „Rekonstrukce a modernizace silnice II/472 Karviná, ul. Borovského“ financovatelného z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v roce 2022 před vydáním rozhodnutí o poskytnutí dotace dle předloženého materiálu </w:t>
      </w:r>
    </w:p>
    <w:p w14:paraId="558EE031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653B8DE4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38BF58B8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1FBB4C1C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6F6389AA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vzít na vědomí riziko vzniku výdajů hrazených z vlastních zdrojů u projektu „Rekonstrukce a modernizace silnice II/472 Karviná, ul. Borovského“ v předpokládané výši 300.000 Kč v případě nevydání rozhodnutí o poskytnutí dotace </w:t>
      </w:r>
    </w:p>
    <w:p w14:paraId="58A52123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</w:p>
    <w:p w14:paraId="51F52896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4522D969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64FB5F98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1A8F2AE1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 xml:space="preserve">rozhodnout zahájit přípravu projektu „Rekonstrukce a modernizace silnice II/648 Český Těšín, ul. Frýdecká“ financovatelného z 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s předpokládanými náklady 66.000.000 Kč </w:t>
      </w:r>
    </w:p>
    <w:p w14:paraId="016CB95B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430F93B4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47A22A59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333F61FD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219EEF98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profinancovat a kofinancovat projekt „Rekonstrukce a modernizace silnice II/648 Český Těšín, ul. Frýdecká“, předkládaný do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>, priority 3 Rozvoj dopravní infrastruktury v letech 2022 – 2027 ve výši 66.000.000 Kč dle předloženého materiálu</w:t>
      </w:r>
    </w:p>
    <w:p w14:paraId="695A5509" w14:textId="77777777" w:rsidR="003A502D" w:rsidRPr="0028312B" w:rsidRDefault="003A502D" w:rsidP="003A502D">
      <w:pPr>
        <w:pStyle w:val="MSKNormal"/>
        <w:rPr>
          <w:rFonts w:cs="Tahoma"/>
          <w:sz w:val="22"/>
          <w:szCs w:val="22"/>
        </w:rPr>
      </w:pPr>
    </w:p>
    <w:p w14:paraId="497D2AA9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61DA80EA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169083F3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4122CD2E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zahájit realizaci projektu „Rekonstrukce a modernizace silnice II/648 Český Těšín, ul. Frýdecká“ financovatelného z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v roce 2022 před vydáním rozhodnutí o poskytnutí dotace dle předloženého materiálu </w:t>
      </w:r>
    </w:p>
    <w:p w14:paraId="6F26379F" w14:textId="77777777" w:rsidR="003A502D" w:rsidRPr="0028312B" w:rsidRDefault="003A502D" w:rsidP="003A502D">
      <w:pPr>
        <w:pStyle w:val="MSKNormal"/>
        <w:rPr>
          <w:rFonts w:cs="Tahoma"/>
          <w:sz w:val="22"/>
          <w:szCs w:val="22"/>
        </w:rPr>
      </w:pPr>
    </w:p>
    <w:p w14:paraId="2830CDC4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7352AD8B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45D8A96D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23E8A539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lastRenderedPageBreak/>
        <w:t xml:space="preserve">vzít na vědomí riziko vzniku výdajů hrazených z vlastních zdrojů u projektu „Rekonstrukce a modernizace silnice II/648 Český Těšín, ul. Frýdecká“ v předpokládané výši 300.000 Kč v případě nevydání rozhodnutí o poskytnutí dotace </w:t>
      </w:r>
    </w:p>
    <w:p w14:paraId="2F174164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</w:p>
    <w:p w14:paraId="2A347052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38C5CF35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17AB00CB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164A2BBD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 xml:space="preserve">rozhodnout zahájit přípravu projektu „Rekonstrukce a modernizace silnice II/442 VD Kružberk – Svatoňovice – Čermná ve Slezsku“ financovatelného z 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s předpokládanými náklady 87.000.000 Kč </w:t>
      </w:r>
    </w:p>
    <w:p w14:paraId="367CA9C8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678A395E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3CC7B193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53F439DB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5B5C5E26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profinancovat a kofinancovat projekt „Rekonstrukce a modernizace silnice II/442 VD Kružberk – Svatoňovice – Čermná ve Slezsku“, předkládaný do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>, priority 3 Rozvoj dopravní infrastruktury v letech 2022 – 2027 ve výši 87.000.000 Kč dle předloženého materiálu</w:t>
      </w:r>
    </w:p>
    <w:p w14:paraId="0194BE9C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4261223D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236B6783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6A6EDA5D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39BC1074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zahájit realizaci projektu „Rekonstrukce a modernizace silnice II/442 VD Kružberk – Svatoňovice – Čermná ve Slezsku“ financovatelného z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v roce 2022 před vydáním rozhodnutí o poskytnutí dotace dle předloženého materiálu </w:t>
      </w:r>
    </w:p>
    <w:p w14:paraId="7ED016D7" w14:textId="77777777" w:rsidR="003A502D" w:rsidRPr="0028312B" w:rsidRDefault="003A502D" w:rsidP="003A502D">
      <w:pPr>
        <w:pStyle w:val="MSKNormal"/>
        <w:rPr>
          <w:rFonts w:cs="Tahoma"/>
          <w:sz w:val="22"/>
          <w:szCs w:val="22"/>
        </w:rPr>
      </w:pPr>
    </w:p>
    <w:p w14:paraId="10093B1B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4D2D3E2B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5BB6DCC6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11407A04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vzít na vědomí riziko vzniku výdajů hrazených z vlastních zdrojů u projektu „Rekonstrukce a modernizace silnice II/442 VD Kružberk – Svatoňovice – Čermná ve Slezsku“ v předpokládané výši 300.000 Kč v případě nevydání rozhodnutí o poskytnutí dotace </w:t>
      </w:r>
    </w:p>
    <w:p w14:paraId="71959602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</w:p>
    <w:p w14:paraId="12A8D187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717AD2D3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0FF6DDFE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0CAF1E23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 xml:space="preserve">rozhodnout zahájit přípravu projektu „Silnice II/483 průtah Frenštát p. R. – hr. okresu FM“ financovatelného z 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s předpokládanými náklady 33.000.000 Kč </w:t>
      </w:r>
    </w:p>
    <w:p w14:paraId="3523D56B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3ABF4642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56F72A64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6322250E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2FF4650D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profinancovat a kofinancovat projekt „Silnice II/483 průtah Frenštát p. R. – hr. okresu FM“, předkládaný do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>, priority 3 Rozvoj dopravní infrastruktury v letech 2022 – 2027 ve výši 33.000.000 Kč dle předloženého materiálu</w:t>
      </w:r>
    </w:p>
    <w:p w14:paraId="4DD56AD4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0F702F52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5DD40A45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2A9ADCB9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12126F04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lastRenderedPageBreak/>
        <w:t xml:space="preserve">rozhodnout zahájit realizaci projektu „Silnice II/483 průtah Frenštát p. R. – hr. okresu FM“ financovatelného z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v roce 2022 před vydáním rozhodnutí o poskytnutí dotace dle předloženého materiálu </w:t>
      </w:r>
    </w:p>
    <w:p w14:paraId="68399CB4" w14:textId="77777777" w:rsidR="003A502D" w:rsidRPr="0028312B" w:rsidRDefault="003A502D" w:rsidP="003A502D">
      <w:pPr>
        <w:pStyle w:val="MSKNormal"/>
        <w:rPr>
          <w:rFonts w:cs="Tahoma"/>
          <w:sz w:val="22"/>
          <w:szCs w:val="22"/>
        </w:rPr>
      </w:pPr>
    </w:p>
    <w:p w14:paraId="053DA4B3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28E40B72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4F97D287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0E747524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vzít na vědomí riziko vzniku výdajů hrazených z vlastních zdrojů u projektu „Silnice II/483 průtah Frenštát p. R. – hr. okresu FM“ v předpokládané výši 300.000 Kč v případě nevydání rozhodnutí o poskytnutí dotace </w:t>
      </w:r>
    </w:p>
    <w:p w14:paraId="24BE8F5E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</w:p>
    <w:p w14:paraId="3D8EBFD9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2862B23D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6D5C8FCB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13056372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 xml:space="preserve">rozhodnout zahájit přípravu projektu „Rekonstrukce a modernizace silnice II/443 Štáblovice – Otice“ financovatelného z 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s předpokládanými náklady 80.000.000 Kč </w:t>
      </w:r>
    </w:p>
    <w:p w14:paraId="50C4DA44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2AF631FB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41E82467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01C9626E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25D1D5BA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profinancovat a kofinancovat projekt „Rekonstrukce a modernizace silnice II/443 Štáblovice – Otice“, předkládaný do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>, priority 3 Rozvoj dopravní infrastruktury v letech 2022 – 2027 ve výši 80.000.000 Kč dle předloženého materiálu</w:t>
      </w:r>
    </w:p>
    <w:p w14:paraId="7E010A26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08EF52E3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604B8456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4C20C815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20A8BC9A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zahájit realizaci projektu „Rekonstrukce a modernizace silnice II/443 Štáblovice – Otice“ financovatelného z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v roce 2022 před vydáním rozhodnutí o poskytnutí dotace dle předloženého materiálu </w:t>
      </w:r>
    </w:p>
    <w:p w14:paraId="045813CD" w14:textId="77777777" w:rsidR="003A502D" w:rsidRPr="0028312B" w:rsidRDefault="003A502D" w:rsidP="003A502D">
      <w:pPr>
        <w:pStyle w:val="MSKNormal"/>
        <w:rPr>
          <w:rFonts w:cs="Tahoma"/>
          <w:sz w:val="22"/>
          <w:szCs w:val="22"/>
        </w:rPr>
      </w:pPr>
    </w:p>
    <w:p w14:paraId="41FC4743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06469A21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5D938DB9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00B0D2B8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vzít na vědomí riziko vzniku výdajů hrazených z vlastních zdrojů u projektu „Rekonstrukce a modernizace silnice II/443 Štáblovice – Otice“ v předpokládané výši 300.000 Kč v případě nevydání rozhodnutí o poskytnutí dotace </w:t>
      </w:r>
    </w:p>
    <w:p w14:paraId="1A908E86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</w:p>
    <w:p w14:paraId="36B86E91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5C768561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49E7D485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5DD0DCF0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rozhodnout zahájit přípravu projektu „Rekonstrukce a modernizace silnice II/</w:t>
      </w:r>
      <w:proofErr w:type="gramStart"/>
      <w:r w:rsidRPr="0028312B">
        <w:rPr>
          <w:sz w:val="22"/>
          <w:szCs w:val="22"/>
        </w:rPr>
        <w:t>470H</w:t>
      </w:r>
      <w:proofErr w:type="gramEnd"/>
      <w:r w:rsidRPr="0028312B">
        <w:rPr>
          <w:sz w:val="22"/>
          <w:szCs w:val="22"/>
        </w:rPr>
        <w:t xml:space="preserve"> Severní spoj (Ostrava)“ financovatelného z Integrovaného regionálního operačního programu 2021 – 2027 s předpokládanými náklady 164.000.000 Kč </w:t>
      </w:r>
    </w:p>
    <w:p w14:paraId="30B8CF3C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3CF307CA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527EA5CD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5FAB8602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5240E114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rozhodnout profinancovat a kofinancovat projekt „Rekonstrukce a modernizace silnice II/</w:t>
      </w:r>
      <w:proofErr w:type="gramStart"/>
      <w:r w:rsidRPr="0028312B">
        <w:rPr>
          <w:sz w:val="22"/>
          <w:szCs w:val="22"/>
        </w:rPr>
        <w:t>470H</w:t>
      </w:r>
      <w:proofErr w:type="gramEnd"/>
      <w:r w:rsidRPr="0028312B">
        <w:rPr>
          <w:sz w:val="22"/>
          <w:szCs w:val="22"/>
        </w:rPr>
        <w:t xml:space="preserve"> Severní spoj (Ostrava)“, předkládaný do Integrovaného regionálního operačního programu 2021 </w:t>
      </w:r>
      <w:r w:rsidRPr="0028312B">
        <w:rPr>
          <w:sz w:val="22"/>
          <w:szCs w:val="22"/>
        </w:rPr>
        <w:lastRenderedPageBreak/>
        <w:t>– 2027, priority 3 Rozvoj dopravní infrastruktury v letech 2022 – 2027 ve výši 164.000.000 Kč dle předloženého materiálu</w:t>
      </w:r>
    </w:p>
    <w:p w14:paraId="1E079AC1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24C89377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3DCDFC4B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2254AEB3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25BEE09F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rozhodnout zahájit realizaci projektu „Rekonstrukce a modernizace silnice II/</w:t>
      </w:r>
      <w:proofErr w:type="gramStart"/>
      <w:r w:rsidRPr="0028312B">
        <w:rPr>
          <w:sz w:val="22"/>
          <w:szCs w:val="22"/>
        </w:rPr>
        <w:t>470H</w:t>
      </w:r>
      <w:proofErr w:type="gramEnd"/>
      <w:r w:rsidRPr="0028312B">
        <w:rPr>
          <w:sz w:val="22"/>
          <w:szCs w:val="22"/>
        </w:rPr>
        <w:t xml:space="preserve"> Severní spoj (Ostrava)“ financovatelného z Integrovaného regionálního operačního programu 2021 – 2027 v roce 2022 před vydáním rozhodnutí o poskytnutí dotace dle předloženého materiálu </w:t>
      </w:r>
    </w:p>
    <w:p w14:paraId="26BBF434" w14:textId="77777777" w:rsidR="003A502D" w:rsidRPr="0028312B" w:rsidRDefault="003A502D" w:rsidP="003A502D">
      <w:pPr>
        <w:pStyle w:val="MSKNormal"/>
        <w:rPr>
          <w:rFonts w:cs="Tahoma"/>
          <w:sz w:val="22"/>
          <w:szCs w:val="22"/>
        </w:rPr>
      </w:pPr>
    </w:p>
    <w:p w14:paraId="13942A76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362DB3DB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12599AE0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12972D57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vzít na vědomí riziko vzniku výdajů hrazených z vlastních zdrojů u projektu „Rekonstrukce a modernizace silnice II/</w:t>
      </w:r>
      <w:proofErr w:type="gramStart"/>
      <w:r w:rsidRPr="0028312B">
        <w:rPr>
          <w:sz w:val="22"/>
          <w:szCs w:val="22"/>
        </w:rPr>
        <w:t>470H</w:t>
      </w:r>
      <w:proofErr w:type="gramEnd"/>
      <w:r w:rsidRPr="0028312B">
        <w:rPr>
          <w:sz w:val="22"/>
          <w:szCs w:val="22"/>
        </w:rPr>
        <w:t xml:space="preserve"> Severní spoj (Ostrava)“ v předpokládané výši 300.000 Kč v případě nevydání rozhodnutí o poskytnutí dotace </w:t>
      </w:r>
    </w:p>
    <w:p w14:paraId="4CB30B4B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</w:p>
    <w:p w14:paraId="0BC507ED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20CDD41C" w14:textId="77777777" w:rsidR="003A502D" w:rsidRPr="0028312B" w:rsidRDefault="003A502D" w:rsidP="003A502D">
      <w:pPr>
        <w:jc w:val="both"/>
        <w:rPr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134EF4D1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5712A3B5" w14:textId="77777777" w:rsidR="003A502D" w:rsidRPr="0028312B" w:rsidRDefault="003A502D" w:rsidP="003A502D">
      <w:pPr>
        <w:pStyle w:val="MSKNormal"/>
        <w:rPr>
          <w:rFonts w:ascii="Times New Roman" w:hAnsi="Times New Roman"/>
          <w:sz w:val="22"/>
          <w:szCs w:val="22"/>
        </w:rPr>
      </w:pPr>
      <w:r w:rsidRPr="0028312B">
        <w:rPr>
          <w:sz w:val="22"/>
          <w:szCs w:val="22"/>
        </w:rPr>
        <w:t xml:space="preserve">rozhodnout zahájit přípravu projektu „Rekonstrukce a modernizace silnice II/475 v Karviné, ul. Rudé Armády“ financovatelného z 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s předpokládanými náklady 56.000.000 Kč </w:t>
      </w:r>
    </w:p>
    <w:p w14:paraId="011F2FEC" w14:textId="77777777" w:rsidR="003A502D" w:rsidRPr="0028312B" w:rsidRDefault="003A502D" w:rsidP="003A502D">
      <w:pPr>
        <w:jc w:val="both"/>
        <w:rPr>
          <w:rFonts w:cs="Tahoma"/>
          <w:sz w:val="22"/>
          <w:szCs w:val="22"/>
        </w:rPr>
      </w:pPr>
      <w:r w:rsidRPr="0028312B">
        <w:rPr>
          <w:rFonts w:cs="Tahoma"/>
          <w:sz w:val="22"/>
          <w:szCs w:val="22"/>
        </w:rPr>
        <w:t> </w:t>
      </w:r>
    </w:p>
    <w:p w14:paraId="247E2A0E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17203335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4959283F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7C69CC9E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profinancovat a kofinancovat projekt „Rekonstrukce a modernizace silnice II/475 v Karviné, ul. Rudé Armády“, předkládaný do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>, priority 3 Rozvoj dopravní infrastruktury v letech 2022 – 2027 ve výši 56.000.000 Kč dle předloženého materiálu</w:t>
      </w:r>
    </w:p>
    <w:p w14:paraId="01DBB5C0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64D82D09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 xml:space="preserve">doporučuje </w:t>
      </w:r>
    </w:p>
    <w:p w14:paraId="5444AB81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697460A8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30AD0358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rozhodnout zahájit realizaci projektu „Rekonstrukce a modernizace silnice II/475 v Karviné, ul. Rudé Armády“ financovatelného z Integrovaného regionálního operačního programu </w:t>
      </w:r>
      <w:proofErr w:type="gramStart"/>
      <w:r w:rsidRPr="0028312B">
        <w:rPr>
          <w:sz w:val="22"/>
          <w:szCs w:val="22"/>
        </w:rPr>
        <w:t>2021 – 2027</w:t>
      </w:r>
      <w:proofErr w:type="gramEnd"/>
      <w:r w:rsidRPr="0028312B">
        <w:rPr>
          <w:sz w:val="22"/>
          <w:szCs w:val="22"/>
        </w:rPr>
        <w:t xml:space="preserve"> v roce 2022 před vydáním rozhodnutí o poskytnutí dotace dle předloženého materiálu </w:t>
      </w:r>
    </w:p>
    <w:p w14:paraId="78661989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7FEEA369" w14:textId="77777777" w:rsidR="003A502D" w:rsidRPr="0028312B" w:rsidRDefault="003A502D" w:rsidP="003A502D">
      <w:pPr>
        <w:pStyle w:val="MSKDoplnek"/>
        <w:numPr>
          <w:ilvl w:val="1"/>
          <w:numId w:val="2"/>
        </w:numPr>
        <w:tabs>
          <w:tab w:val="left" w:pos="708"/>
        </w:tabs>
        <w:rPr>
          <w:sz w:val="22"/>
          <w:szCs w:val="22"/>
        </w:rPr>
      </w:pPr>
      <w:r w:rsidRPr="0028312B">
        <w:rPr>
          <w:sz w:val="22"/>
          <w:szCs w:val="22"/>
        </w:rPr>
        <w:t>doporučuje</w:t>
      </w:r>
    </w:p>
    <w:p w14:paraId="01000316" w14:textId="77777777" w:rsidR="003A502D" w:rsidRPr="0028312B" w:rsidRDefault="003A502D" w:rsidP="003A502D">
      <w:pPr>
        <w:pStyle w:val="MSKNormal"/>
        <w:rPr>
          <w:sz w:val="22"/>
          <w:szCs w:val="22"/>
        </w:rPr>
      </w:pPr>
    </w:p>
    <w:p w14:paraId="788313EB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>zastupitelstvu kraje</w:t>
      </w:r>
    </w:p>
    <w:p w14:paraId="57A00FAA" w14:textId="77777777" w:rsidR="003A502D" w:rsidRPr="0028312B" w:rsidRDefault="003A502D" w:rsidP="003A502D">
      <w:pPr>
        <w:pStyle w:val="MSKNormal"/>
        <w:rPr>
          <w:sz w:val="22"/>
          <w:szCs w:val="22"/>
        </w:rPr>
      </w:pPr>
      <w:r w:rsidRPr="0028312B">
        <w:rPr>
          <w:sz w:val="22"/>
          <w:szCs w:val="22"/>
        </w:rPr>
        <w:t xml:space="preserve">vzít na vědomí riziko vzniku výdajů hrazených z vlastních zdrojů u projektu „Rekonstrukce a modernizace silnice II/475 v Karviné, ul. Rudé Armády“ v předpokládané výši 300.000 Kč v případě nevydání rozhodnutí o poskytnutí dotace </w:t>
      </w:r>
    </w:p>
    <w:p w14:paraId="08882B0C" w14:textId="6AE82EDE" w:rsidR="0076606E" w:rsidRDefault="0076606E" w:rsidP="0032494C">
      <w:pPr>
        <w:pStyle w:val="MSKNormal"/>
        <w:rPr>
          <w:sz w:val="22"/>
          <w:szCs w:val="22"/>
        </w:rPr>
      </w:pPr>
    </w:p>
    <w:p w14:paraId="04D3E2C8" w14:textId="6D36510C" w:rsidR="00F63149" w:rsidRPr="00BC1ECF" w:rsidRDefault="00F63149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3A502D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sz w:val="22"/>
          <w:szCs w:val="22"/>
        </w:rPr>
        <w:t xml:space="preserve">Ing. Natálie </w:t>
      </w:r>
      <w:proofErr w:type="spellStart"/>
      <w:r w:rsidR="00B6695F" w:rsidRPr="00BC1ECF">
        <w:rPr>
          <w:rFonts w:ascii="Tahoma" w:hAnsi="Tahoma" w:cs="Tahoma"/>
          <w:sz w:val="22"/>
          <w:szCs w:val="22"/>
        </w:rPr>
        <w:t>Kapcalová</w:t>
      </w:r>
      <w:proofErr w:type="spellEnd"/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B42DE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32494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</w:t>
      </w:r>
      <w:r w:rsidR="0032494C">
        <w:rPr>
          <w:rFonts w:ascii="Tahoma" w:hAnsi="Tahoma" w:cs="Tahoma"/>
          <w:sz w:val="22"/>
          <w:szCs w:val="22"/>
        </w:rPr>
        <w:t>6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F63149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2494C"/>
    <w:rsid w:val="00365E64"/>
    <w:rsid w:val="003A502D"/>
    <w:rsid w:val="00422F22"/>
    <w:rsid w:val="0043649C"/>
    <w:rsid w:val="00470F28"/>
    <w:rsid w:val="00537115"/>
    <w:rsid w:val="005A12E1"/>
    <w:rsid w:val="0068420B"/>
    <w:rsid w:val="0076606E"/>
    <w:rsid w:val="007A16C0"/>
    <w:rsid w:val="007B3E46"/>
    <w:rsid w:val="007E1CD2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1390</Words>
  <Characters>8206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Kopcová Ludmila</cp:lastModifiedBy>
  <cp:revision>2</cp:revision>
  <dcterms:created xsi:type="dcterms:W3CDTF">2022-06-02T09:37:00Z</dcterms:created>
  <dcterms:modified xsi:type="dcterms:W3CDTF">2022-06-02T09:37:00Z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