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8A292A" w14:textId="77777777" w:rsidR="005A501F" w:rsidRPr="00693938" w:rsidRDefault="005A501F" w:rsidP="005A501F">
      <w:pPr>
        <w:pStyle w:val="Nzev"/>
      </w:pPr>
      <w:r w:rsidRPr="00693938">
        <w:t>MEMORANDUM</w:t>
      </w:r>
      <w:r w:rsidRPr="00693938">
        <w:rPr>
          <w:spacing w:val="-2"/>
        </w:rPr>
        <w:t xml:space="preserve"> </w:t>
      </w:r>
      <w:r w:rsidRPr="00693938">
        <w:t>O SPOLUPRÁCI</w:t>
      </w:r>
    </w:p>
    <w:p w14:paraId="5959FCFC" w14:textId="77777777" w:rsidR="005A501F" w:rsidRPr="00693938" w:rsidRDefault="005A501F" w:rsidP="005A501F">
      <w:pPr>
        <w:pStyle w:val="Nadpis11"/>
        <w:ind w:left="3434" w:right="3235"/>
        <w:jc w:val="center"/>
      </w:pPr>
      <w:r w:rsidRPr="00693938">
        <w:t>(ďalej len „memorandum“)</w:t>
      </w:r>
      <w:r w:rsidRPr="00693938">
        <w:rPr>
          <w:spacing w:val="-58"/>
        </w:rPr>
        <w:t xml:space="preserve"> </w:t>
      </w:r>
      <w:r w:rsidRPr="00693938">
        <w:t>Strany</w:t>
      </w:r>
      <w:r w:rsidRPr="00693938">
        <w:rPr>
          <w:spacing w:val="-1"/>
        </w:rPr>
        <w:t xml:space="preserve"> </w:t>
      </w:r>
      <w:r w:rsidRPr="00693938">
        <w:t>memoranda</w:t>
      </w:r>
    </w:p>
    <w:p w14:paraId="6C4B2962" w14:textId="77777777" w:rsidR="005A501F" w:rsidRPr="00693938" w:rsidRDefault="005A501F" w:rsidP="005A501F">
      <w:pPr>
        <w:pStyle w:val="Zkladntext"/>
        <w:rPr>
          <w:b/>
          <w:sz w:val="26"/>
        </w:rPr>
      </w:pPr>
    </w:p>
    <w:p w14:paraId="1A7F8CA4" w14:textId="77777777" w:rsidR="005A501F" w:rsidRPr="00693938" w:rsidRDefault="005A501F" w:rsidP="005A501F">
      <w:pPr>
        <w:pStyle w:val="Zkladntext"/>
        <w:spacing w:before="1"/>
        <w:rPr>
          <w:b/>
        </w:rPr>
      </w:pPr>
    </w:p>
    <w:p w14:paraId="2A4322C1" w14:textId="77777777" w:rsidR="005A501F" w:rsidRPr="00693938" w:rsidRDefault="005A501F" w:rsidP="005A501F">
      <w:pPr>
        <w:pStyle w:val="Nadpis21"/>
      </w:pPr>
      <w:r w:rsidRPr="00693938">
        <w:t>Košický</w:t>
      </w:r>
      <w:r w:rsidRPr="00693938">
        <w:rPr>
          <w:spacing w:val="-4"/>
        </w:rPr>
        <w:t xml:space="preserve"> </w:t>
      </w:r>
      <w:r w:rsidRPr="00693938">
        <w:t>samosprávny</w:t>
      </w:r>
      <w:r w:rsidRPr="00693938">
        <w:rPr>
          <w:spacing w:val="-1"/>
        </w:rPr>
        <w:t xml:space="preserve"> </w:t>
      </w:r>
      <w:r w:rsidRPr="00693938">
        <w:t>kraj</w:t>
      </w:r>
    </w:p>
    <w:p w14:paraId="6C992246" w14:textId="77777777" w:rsidR="005A501F" w:rsidRPr="00693938" w:rsidRDefault="005A501F" w:rsidP="005A501F">
      <w:pPr>
        <w:pStyle w:val="Zkladntext"/>
        <w:tabs>
          <w:tab w:val="left" w:pos="3148"/>
        </w:tabs>
        <w:spacing w:line="251" w:lineRule="exact"/>
        <w:ind w:left="174"/>
      </w:pPr>
      <w:r w:rsidRPr="00693938">
        <w:t>Sídlo:</w:t>
      </w:r>
      <w:r w:rsidRPr="00693938">
        <w:tab/>
        <w:t>Námestie</w:t>
      </w:r>
      <w:r w:rsidRPr="00693938">
        <w:rPr>
          <w:spacing w:val="-1"/>
        </w:rPr>
        <w:t xml:space="preserve"> </w:t>
      </w:r>
      <w:r w:rsidRPr="00693938">
        <w:t>Maratónu</w:t>
      </w:r>
      <w:r w:rsidRPr="00693938">
        <w:rPr>
          <w:spacing w:val="-3"/>
        </w:rPr>
        <w:t xml:space="preserve"> </w:t>
      </w:r>
      <w:r w:rsidRPr="00693938">
        <w:t>mieru</w:t>
      </w:r>
      <w:r w:rsidRPr="00693938">
        <w:rPr>
          <w:spacing w:val="-4"/>
        </w:rPr>
        <w:t xml:space="preserve"> </w:t>
      </w:r>
      <w:r w:rsidRPr="00693938">
        <w:t>1, 042</w:t>
      </w:r>
      <w:r w:rsidRPr="00693938">
        <w:rPr>
          <w:spacing w:val="-1"/>
        </w:rPr>
        <w:t xml:space="preserve"> </w:t>
      </w:r>
      <w:r w:rsidRPr="00693938">
        <w:t>66</w:t>
      </w:r>
      <w:r w:rsidRPr="00693938">
        <w:rPr>
          <w:spacing w:val="-3"/>
        </w:rPr>
        <w:t xml:space="preserve"> </w:t>
      </w:r>
      <w:r w:rsidRPr="00693938">
        <w:t>Košice</w:t>
      </w:r>
    </w:p>
    <w:p w14:paraId="49C4C14E" w14:textId="77777777" w:rsidR="005A501F" w:rsidRPr="00693938" w:rsidRDefault="005A501F" w:rsidP="005A501F">
      <w:pPr>
        <w:pStyle w:val="Zkladntext"/>
        <w:tabs>
          <w:tab w:val="left" w:pos="3148"/>
        </w:tabs>
        <w:spacing w:line="252" w:lineRule="exact"/>
        <w:ind w:left="174"/>
      </w:pPr>
      <w:r w:rsidRPr="00693938">
        <w:t>Štatutárny</w:t>
      </w:r>
      <w:r w:rsidRPr="00693938">
        <w:rPr>
          <w:spacing w:val="-5"/>
        </w:rPr>
        <w:t xml:space="preserve"> </w:t>
      </w:r>
      <w:r w:rsidRPr="00693938">
        <w:t>orgán:</w:t>
      </w:r>
      <w:r w:rsidRPr="00693938">
        <w:tab/>
        <w:t>Ing.</w:t>
      </w:r>
      <w:r w:rsidRPr="00693938">
        <w:rPr>
          <w:spacing w:val="-1"/>
        </w:rPr>
        <w:t xml:space="preserve"> </w:t>
      </w:r>
      <w:r w:rsidRPr="00693938">
        <w:t>Rastislav</w:t>
      </w:r>
      <w:r w:rsidRPr="00693938">
        <w:rPr>
          <w:spacing w:val="-4"/>
        </w:rPr>
        <w:t xml:space="preserve"> </w:t>
      </w:r>
      <w:r w:rsidRPr="00693938">
        <w:t>Trnka,</w:t>
      </w:r>
      <w:r w:rsidRPr="00693938">
        <w:rPr>
          <w:spacing w:val="-1"/>
        </w:rPr>
        <w:t xml:space="preserve"> </w:t>
      </w:r>
      <w:r w:rsidRPr="00693938">
        <w:t>predseda</w:t>
      </w:r>
    </w:p>
    <w:p w14:paraId="1C389A24" w14:textId="77777777" w:rsidR="005A501F" w:rsidRPr="00693938" w:rsidRDefault="005A501F" w:rsidP="005A501F">
      <w:pPr>
        <w:pStyle w:val="Zkladntext"/>
        <w:tabs>
          <w:tab w:val="right" w:pos="4142"/>
        </w:tabs>
        <w:spacing w:before="1" w:line="252" w:lineRule="exact"/>
        <w:ind w:left="174"/>
      </w:pPr>
      <w:r w:rsidRPr="00693938">
        <w:t>IČO:</w:t>
      </w:r>
      <w:r w:rsidRPr="00693938">
        <w:tab/>
        <w:t>35</w:t>
      </w:r>
      <w:r w:rsidRPr="00693938">
        <w:rPr>
          <w:spacing w:val="1"/>
        </w:rPr>
        <w:t xml:space="preserve"> </w:t>
      </w:r>
      <w:r w:rsidRPr="00693938">
        <w:t>541</w:t>
      </w:r>
      <w:r w:rsidRPr="00693938">
        <w:rPr>
          <w:spacing w:val="2"/>
        </w:rPr>
        <w:t> </w:t>
      </w:r>
      <w:r w:rsidRPr="00693938">
        <w:t>016</w:t>
      </w:r>
    </w:p>
    <w:p w14:paraId="427E1186" w14:textId="77777777" w:rsidR="005A501F" w:rsidRPr="00693938" w:rsidRDefault="005A501F" w:rsidP="005A501F">
      <w:pPr>
        <w:pStyle w:val="Zkladntext"/>
        <w:spacing w:line="252" w:lineRule="exact"/>
        <w:ind w:left="174"/>
      </w:pPr>
      <w:r w:rsidRPr="00693938">
        <w:t>Email:</w:t>
      </w:r>
    </w:p>
    <w:p w14:paraId="79730F3A" w14:textId="77777777" w:rsidR="005A501F" w:rsidRPr="00693938" w:rsidRDefault="005A501F" w:rsidP="005A501F">
      <w:pPr>
        <w:pStyle w:val="Zkladntext"/>
        <w:spacing w:line="252" w:lineRule="exact"/>
        <w:ind w:left="174"/>
      </w:pPr>
      <w:r w:rsidRPr="00693938">
        <w:t>(ďalej</w:t>
      </w:r>
      <w:r w:rsidRPr="00693938">
        <w:rPr>
          <w:spacing w:val="-1"/>
        </w:rPr>
        <w:t xml:space="preserve"> </w:t>
      </w:r>
      <w:r w:rsidRPr="00693938">
        <w:t>aj „</w:t>
      </w:r>
      <w:r w:rsidRPr="00693938">
        <w:rPr>
          <w:b/>
        </w:rPr>
        <w:t>KSK</w:t>
      </w:r>
      <w:r w:rsidRPr="00693938">
        <w:t>“)</w:t>
      </w:r>
    </w:p>
    <w:p w14:paraId="4E1C2432" w14:textId="77777777" w:rsidR="005A501F" w:rsidRPr="00693938" w:rsidRDefault="005A501F" w:rsidP="005A501F">
      <w:pPr>
        <w:pStyle w:val="Zkladntext"/>
        <w:spacing w:before="5"/>
      </w:pPr>
    </w:p>
    <w:p w14:paraId="28A58362" w14:textId="77777777" w:rsidR="005A501F" w:rsidRPr="00693938" w:rsidRDefault="005A501F" w:rsidP="005A501F">
      <w:pPr>
        <w:pStyle w:val="Nadpis21"/>
        <w:spacing w:line="250" w:lineRule="exact"/>
      </w:pPr>
      <w:proofErr w:type="spellStart"/>
      <w:r w:rsidRPr="00693938">
        <w:t>Moravskoslezký</w:t>
      </w:r>
      <w:proofErr w:type="spellEnd"/>
      <w:r w:rsidRPr="00693938">
        <w:t xml:space="preserve"> kraj </w:t>
      </w:r>
    </w:p>
    <w:p w14:paraId="70AE0BAF" w14:textId="77777777" w:rsidR="005A501F" w:rsidRPr="00693938" w:rsidRDefault="005A501F" w:rsidP="005A501F">
      <w:pPr>
        <w:pStyle w:val="Zkladntext"/>
        <w:tabs>
          <w:tab w:val="left" w:pos="3148"/>
        </w:tabs>
        <w:spacing w:line="250" w:lineRule="exact"/>
        <w:ind w:left="174"/>
      </w:pPr>
      <w:r w:rsidRPr="00693938">
        <w:t>Sídlo:</w:t>
      </w:r>
      <w:r w:rsidRPr="00693938">
        <w:tab/>
        <w:t xml:space="preserve">28. </w:t>
      </w:r>
      <w:proofErr w:type="spellStart"/>
      <w:r w:rsidRPr="00693938">
        <w:t>října</w:t>
      </w:r>
      <w:proofErr w:type="spellEnd"/>
      <w:r w:rsidRPr="00693938">
        <w:t xml:space="preserve"> 117, 702 18 Ostrava</w:t>
      </w:r>
    </w:p>
    <w:p w14:paraId="6003248B" w14:textId="167688DC" w:rsidR="005A501F" w:rsidRPr="00693938" w:rsidRDefault="005A501F" w:rsidP="005A501F">
      <w:pPr>
        <w:pStyle w:val="Zkladntext"/>
        <w:tabs>
          <w:tab w:val="left" w:pos="3148"/>
        </w:tabs>
        <w:spacing w:before="2" w:line="253" w:lineRule="exact"/>
        <w:ind w:left="174"/>
      </w:pPr>
      <w:r w:rsidRPr="00693938">
        <w:t>Štatutárny</w:t>
      </w:r>
      <w:r w:rsidRPr="00693938">
        <w:rPr>
          <w:spacing w:val="-5"/>
        </w:rPr>
        <w:t xml:space="preserve"> </w:t>
      </w:r>
      <w:r w:rsidRPr="00693938">
        <w:t>orgán:</w:t>
      </w:r>
      <w:r w:rsidRPr="00693938">
        <w:tab/>
      </w:r>
      <w:r w:rsidR="002D483D">
        <w:rPr>
          <w:lang w:val="cs-CZ"/>
        </w:rPr>
        <w:t>Ivo Vondrák, hejtman</w:t>
      </w:r>
    </w:p>
    <w:p w14:paraId="739DDEF4" w14:textId="3DB3A371" w:rsidR="005A501F" w:rsidRPr="00693938" w:rsidRDefault="005A501F" w:rsidP="005A501F">
      <w:pPr>
        <w:pStyle w:val="Zkladntext"/>
        <w:tabs>
          <w:tab w:val="left" w:pos="3204"/>
        </w:tabs>
        <w:ind w:left="174"/>
      </w:pPr>
      <w:r w:rsidRPr="00693938">
        <w:t>IČO:</w:t>
      </w:r>
      <w:r w:rsidR="00780665">
        <w:rPr>
          <w:lang w:val="cs-CZ"/>
        </w:rPr>
        <w:tab/>
      </w:r>
      <w:r w:rsidR="00780665" w:rsidRPr="00A21AD0">
        <w:rPr>
          <w:lang w:val="cs-CZ"/>
        </w:rPr>
        <w:t>70890692</w:t>
      </w:r>
      <w:r w:rsidR="00780665" w:rsidRPr="00C334AD">
        <w:rPr>
          <w:lang w:val="cs-CZ"/>
        </w:rPr>
        <w:tab/>
      </w:r>
      <w:r w:rsidRPr="00693938">
        <w:tab/>
      </w:r>
    </w:p>
    <w:p w14:paraId="0A7F3D84" w14:textId="77777777" w:rsidR="005A501F" w:rsidRPr="00693938" w:rsidRDefault="005A501F" w:rsidP="005A501F">
      <w:pPr>
        <w:spacing w:before="1"/>
        <w:ind w:left="174"/>
      </w:pPr>
      <w:r w:rsidRPr="00693938">
        <w:t>Email:</w:t>
      </w:r>
    </w:p>
    <w:p w14:paraId="4E67A2A1" w14:textId="77777777" w:rsidR="005A501F" w:rsidRPr="00693938" w:rsidRDefault="005A501F" w:rsidP="005A501F">
      <w:pPr>
        <w:spacing w:before="1"/>
        <w:ind w:left="174"/>
      </w:pPr>
      <w:r w:rsidRPr="00693938">
        <w:t>(ďalej</w:t>
      </w:r>
      <w:r w:rsidRPr="00693938">
        <w:rPr>
          <w:spacing w:val="-1"/>
        </w:rPr>
        <w:t xml:space="preserve"> </w:t>
      </w:r>
      <w:r w:rsidRPr="00693938">
        <w:t>aj</w:t>
      </w:r>
      <w:r w:rsidRPr="00693938">
        <w:rPr>
          <w:spacing w:val="-1"/>
        </w:rPr>
        <w:t xml:space="preserve"> </w:t>
      </w:r>
      <w:r w:rsidRPr="00693938">
        <w:t>„</w:t>
      </w:r>
      <w:r w:rsidRPr="00693938">
        <w:rPr>
          <w:b/>
        </w:rPr>
        <w:t>MSK</w:t>
      </w:r>
      <w:r w:rsidRPr="00693938">
        <w:t>“)</w:t>
      </w:r>
    </w:p>
    <w:p w14:paraId="78D6E4BC" w14:textId="77777777" w:rsidR="005A501F" w:rsidRPr="00693938" w:rsidRDefault="005A501F" w:rsidP="005A501F">
      <w:pPr>
        <w:pStyle w:val="Zkladntext"/>
        <w:spacing w:before="3"/>
      </w:pPr>
    </w:p>
    <w:p w14:paraId="6711EFDD" w14:textId="77777777" w:rsidR="005A501F" w:rsidRPr="00693938" w:rsidRDefault="005A501F" w:rsidP="005A501F">
      <w:pPr>
        <w:pStyle w:val="Zkladntext"/>
        <w:spacing w:before="1"/>
      </w:pPr>
    </w:p>
    <w:p w14:paraId="362BDCF5" w14:textId="77777777" w:rsidR="005A501F" w:rsidRPr="00693938" w:rsidRDefault="005A501F" w:rsidP="005A501F">
      <w:pPr>
        <w:ind w:left="174"/>
      </w:pPr>
      <w:r w:rsidRPr="00693938">
        <w:t>(ďalej</w:t>
      </w:r>
      <w:r w:rsidRPr="00693938">
        <w:rPr>
          <w:spacing w:val="-1"/>
        </w:rPr>
        <w:t xml:space="preserve"> </w:t>
      </w:r>
      <w:r w:rsidRPr="00693938">
        <w:t>spolu</w:t>
      </w:r>
      <w:r w:rsidRPr="00693938">
        <w:rPr>
          <w:spacing w:val="-4"/>
        </w:rPr>
        <w:t xml:space="preserve"> </w:t>
      </w:r>
      <w:r w:rsidRPr="00693938">
        <w:t>ako</w:t>
      </w:r>
      <w:r w:rsidRPr="00693938">
        <w:rPr>
          <w:spacing w:val="-1"/>
        </w:rPr>
        <w:t xml:space="preserve"> </w:t>
      </w:r>
      <w:r w:rsidRPr="00693938">
        <w:t>„</w:t>
      </w:r>
      <w:r w:rsidRPr="00693938">
        <w:rPr>
          <w:b/>
        </w:rPr>
        <w:t>strany</w:t>
      </w:r>
      <w:r w:rsidRPr="00693938">
        <w:rPr>
          <w:b/>
          <w:spacing w:val="-5"/>
        </w:rPr>
        <w:t xml:space="preserve"> </w:t>
      </w:r>
      <w:r w:rsidRPr="00693938">
        <w:rPr>
          <w:b/>
        </w:rPr>
        <w:t>memoranda</w:t>
      </w:r>
      <w:r w:rsidRPr="00693938">
        <w:t>“)</w:t>
      </w:r>
    </w:p>
    <w:p w14:paraId="4BC87D84" w14:textId="77777777" w:rsidR="005A501F" w:rsidRPr="00693938" w:rsidRDefault="005A501F" w:rsidP="005A501F">
      <w:pPr>
        <w:pStyle w:val="Zkladntext"/>
        <w:spacing w:before="3"/>
      </w:pPr>
    </w:p>
    <w:p w14:paraId="65841AFA" w14:textId="77777777" w:rsidR="005A501F" w:rsidRPr="00693938" w:rsidRDefault="005A501F" w:rsidP="005A501F">
      <w:pPr>
        <w:pStyle w:val="Nadpis11"/>
        <w:jc w:val="center"/>
      </w:pPr>
      <w:r w:rsidRPr="00693938">
        <w:t>Preambula</w:t>
      </w:r>
    </w:p>
    <w:p w14:paraId="180BC37C" w14:textId="77777777" w:rsidR="005A501F" w:rsidRPr="00693938" w:rsidRDefault="005A501F" w:rsidP="005A501F">
      <w:pPr>
        <w:pStyle w:val="Zkladntext"/>
        <w:spacing w:before="8"/>
        <w:rPr>
          <w:b/>
          <w:sz w:val="21"/>
        </w:rPr>
      </w:pPr>
    </w:p>
    <w:p w14:paraId="16573DA6" w14:textId="77777777" w:rsidR="005A501F" w:rsidRPr="00693938" w:rsidRDefault="005A501F" w:rsidP="005A501F">
      <w:pPr>
        <w:pStyle w:val="Zkladntext"/>
        <w:ind w:left="174" w:right="112"/>
        <w:jc w:val="both"/>
      </w:pPr>
      <w:r w:rsidRPr="00693938">
        <w:t xml:space="preserve">KSK a MSK prejavili uzatvorením tohto Memoranda o spolupráci (ďalej len Memorandum ) vôľu spolupracovať v oblasti realizácie aktivít smerujúcich k zvyšovaniu kvality života svojich obyvateľov prostredníctvom vzájomnej podpory a spolupráce v zelených témach. </w:t>
      </w:r>
    </w:p>
    <w:p w14:paraId="2BE4B55D" w14:textId="77777777" w:rsidR="005A501F" w:rsidRPr="00693938" w:rsidRDefault="005A501F" w:rsidP="005A501F">
      <w:pPr>
        <w:pStyle w:val="Zkladntext"/>
        <w:rPr>
          <w:sz w:val="24"/>
        </w:rPr>
      </w:pPr>
    </w:p>
    <w:p w14:paraId="000E8323" w14:textId="77777777" w:rsidR="005A501F" w:rsidRPr="00693938" w:rsidRDefault="005A501F" w:rsidP="005A501F">
      <w:pPr>
        <w:pStyle w:val="Nadpis11"/>
        <w:ind w:left="3929" w:right="3865" w:firstLine="400"/>
      </w:pPr>
      <w:r w:rsidRPr="00693938">
        <w:t>Článok I</w:t>
      </w:r>
      <w:r w:rsidRPr="00693938">
        <w:rPr>
          <w:spacing w:val="1"/>
        </w:rPr>
        <w:t xml:space="preserve"> </w:t>
      </w:r>
      <w:r w:rsidRPr="00693938">
        <w:t>Ciele</w:t>
      </w:r>
      <w:r w:rsidRPr="00693938">
        <w:rPr>
          <w:spacing w:val="-14"/>
        </w:rPr>
        <w:t xml:space="preserve"> </w:t>
      </w:r>
      <w:r w:rsidRPr="00693938">
        <w:t>spolupráce</w:t>
      </w:r>
    </w:p>
    <w:p w14:paraId="47C97ABB" w14:textId="77777777" w:rsidR="005A501F" w:rsidRPr="00693938" w:rsidRDefault="005A501F" w:rsidP="005A501F">
      <w:pPr>
        <w:pStyle w:val="Zkladntext"/>
        <w:spacing w:before="10"/>
        <w:rPr>
          <w:b/>
          <w:sz w:val="26"/>
        </w:rPr>
      </w:pPr>
    </w:p>
    <w:p w14:paraId="17762770" w14:textId="77777777" w:rsidR="005A501F" w:rsidRPr="00693938" w:rsidRDefault="005A501F" w:rsidP="005A501F">
      <w:pPr>
        <w:pStyle w:val="Odstavecseseznamem"/>
        <w:tabs>
          <w:tab w:val="left" w:pos="427"/>
        </w:tabs>
        <w:ind w:left="0"/>
      </w:pPr>
      <w:r w:rsidRPr="00693938">
        <w:t xml:space="preserve">Strany memoranda vyjadrujú vôľu spolupracovať v nižšie definovaných oblastiach: </w:t>
      </w:r>
    </w:p>
    <w:p w14:paraId="2AD3AA16" w14:textId="77777777" w:rsidR="005A501F" w:rsidRPr="00693938" w:rsidRDefault="005A501F" w:rsidP="005A501F">
      <w:pPr>
        <w:pStyle w:val="Odstavecseseznamem"/>
        <w:tabs>
          <w:tab w:val="left" w:pos="427"/>
        </w:tabs>
        <w:ind w:left="0"/>
        <w:jc w:val="right"/>
      </w:pPr>
    </w:p>
    <w:p w14:paraId="1530E2E4" w14:textId="77777777" w:rsidR="005A501F" w:rsidRPr="00693938" w:rsidRDefault="007B7C9F" w:rsidP="005A501F">
      <w:pPr>
        <w:pStyle w:val="Odstavecseseznamem"/>
        <w:numPr>
          <w:ilvl w:val="0"/>
          <w:numId w:val="1"/>
        </w:numPr>
        <w:ind w:left="0" w:firstLine="0"/>
      </w:pPr>
      <w:r>
        <w:t>Aktívne vyhľadávanie a s</w:t>
      </w:r>
      <w:r w:rsidR="005A501F" w:rsidRPr="00693938">
        <w:t xml:space="preserve">polupráca na projektoch v oblasti </w:t>
      </w:r>
      <w:r>
        <w:t xml:space="preserve">energetiky a </w:t>
      </w:r>
      <w:r w:rsidR="005A501F" w:rsidRPr="00693938">
        <w:t>vodíka a podpora pri získavaní finančných prostriedkov na takéto projekty.</w:t>
      </w:r>
    </w:p>
    <w:p w14:paraId="0F7CF097" w14:textId="77777777" w:rsidR="005A501F" w:rsidRDefault="005A501F" w:rsidP="005A501F">
      <w:pPr>
        <w:pStyle w:val="Odstavecseseznamem"/>
        <w:numPr>
          <w:ilvl w:val="0"/>
          <w:numId w:val="1"/>
        </w:numPr>
        <w:ind w:left="0" w:firstLine="0"/>
      </w:pPr>
      <w:r w:rsidRPr="00693938">
        <w:t>Spolupráca v oblasti vývoja vodíkových lodí a to od výskumnej časti až po realizačnú.</w:t>
      </w:r>
    </w:p>
    <w:p w14:paraId="47268754" w14:textId="77777777" w:rsidR="007B7C9F" w:rsidRDefault="007B7C9F" w:rsidP="005A501F">
      <w:pPr>
        <w:pStyle w:val="Odstavecseseznamem"/>
        <w:numPr>
          <w:ilvl w:val="0"/>
          <w:numId w:val="1"/>
        </w:numPr>
        <w:ind w:left="0" w:firstLine="0"/>
      </w:pPr>
      <w:r>
        <w:t>Vzájomná výmena skúseností v oblasti využitia a uplatniteľnosti ďalších vodíkových dopravných prostriedkov.</w:t>
      </w:r>
    </w:p>
    <w:p w14:paraId="2C227D61" w14:textId="77777777" w:rsidR="007B7C9F" w:rsidRPr="00693938" w:rsidRDefault="007B7C9F" w:rsidP="005A501F">
      <w:pPr>
        <w:pStyle w:val="Odstavecseseznamem"/>
        <w:numPr>
          <w:ilvl w:val="0"/>
          <w:numId w:val="1"/>
        </w:numPr>
        <w:ind w:left="0" w:firstLine="0"/>
      </w:pPr>
      <w:r>
        <w:t xml:space="preserve">Spolupráca v oblasti rozvoja budúceho využívania malých modulárnych reaktorov (SMR) s možnou </w:t>
      </w:r>
      <w:proofErr w:type="spellStart"/>
      <w:r>
        <w:t>náväznou</w:t>
      </w:r>
      <w:proofErr w:type="spellEnd"/>
      <w:r>
        <w:t xml:space="preserve"> výrobou vodíku.</w:t>
      </w:r>
    </w:p>
    <w:p w14:paraId="4230C03D" w14:textId="77777777" w:rsidR="005A501F" w:rsidRPr="00693938" w:rsidRDefault="005A501F" w:rsidP="005A501F">
      <w:pPr>
        <w:pStyle w:val="Odstavecseseznamem"/>
        <w:numPr>
          <w:ilvl w:val="0"/>
          <w:numId w:val="1"/>
        </w:numPr>
        <w:ind w:left="0" w:firstLine="0"/>
      </w:pPr>
      <w:r w:rsidRPr="00693938">
        <w:t>Vytváranie nových partnerstiev medzi jednotlivými krajmi, ale aj na Európskej úrovni, a to najmä vzájomné zbližovanie našich Bruselských kancelárií.</w:t>
      </w:r>
    </w:p>
    <w:p w14:paraId="634BC15E" w14:textId="77777777" w:rsidR="005A501F" w:rsidRPr="00693938" w:rsidRDefault="005A501F" w:rsidP="005A501F">
      <w:pPr>
        <w:pStyle w:val="Odstavecseseznamem"/>
        <w:numPr>
          <w:ilvl w:val="0"/>
          <w:numId w:val="1"/>
        </w:numPr>
        <w:ind w:left="0" w:firstLine="0"/>
      </w:pPr>
      <w:r w:rsidRPr="00693938">
        <w:t xml:space="preserve">Výmena skúseností v oblasti energetickej efektívnosti </w:t>
      </w:r>
      <w:r w:rsidR="007B7C9F">
        <w:t>a </w:t>
      </w:r>
      <w:proofErr w:type="spellStart"/>
      <w:r w:rsidR="007B7C9F">
        <w:t>enviromentálnych</w:t>
      </w:r>
      <w:proofErr w:type="spellEnd"/>
      <w:r w:rsidR="007B7C9F">
        <w:t xml:space="preserve"> dopadov  energetických </w:t>
      </w:r>
      <w:r w:rsidRPr="00693938">
        <w:t xml:space="preserve">projektov ako </w:t>
      </w:r>
      <w:r w:rsidR="007B7C9F">
        <w:t xml:space="preserve">je </w:t>
      </w:r>
      <w:r w:rsidRPr="00693938">
        <w:t>výmena</w:t>
      </w:r>
      <w:r w:rsidR="007B7C9F">
        <w:t xml:space="preserve"> </w:t>
      </w:r>
      <w:r w:rsidRPr="00693938">
        <w:t xml:space="preserve"> kotlov, </w:t>
      </w:r>
      <w:r w:rsidR="007B7C9F">
        <w:t>využitie geotermálnej energie a ďalších zdrojov energie</w:t>
      </w:r>
      <w:r w:rsidRPr="00693938">
        <w:t>, atď.</w:t>
      </w:r>
    </w:p>
    <w:p w14:paraId="6C4631DA" w14:textId="77777777" w:rsidR="005A501F" w:rsidRPr="00693938" w:rsidRDefault="005A501F" w:rsidP="00D338BC">
      <w:pPr>
        <w:pStyle w:val="Odstavecseseznamem"/>
        <w:numPr>
          <w:ilvl w:val="0"/>
          <w:numId w:val="1"/>
        </w:numPr>
        <w:ind w:left="0" w:firstLine="0"/>
      </w:pPr>
      <w:r w:rsidRPr="00693938">
        <w:t xml:space="preserve">Spolupráca v oblasti inovácií a rozvoja inovačného ekosystému, využitie poznatkov Moravsko-sliezskeho kraja v oblasti poskytovania priamej finančnej podpory pre </w:t>
      </w:r>
      <w:proofErr w:type="spellStart"/>
      <w:r w:rsidRPr="00693938">
        <w:t>start-upy</w:t>
      </w:r>
      <w:proofErr w:type="spellEnd"/>
      <w:r w:rsidRPr="00693938">
        <w:t>.</w:t>
      </w:r>
    </w:p>
    <w:p w14:paraId="5BF357F4" w14:textId="77777777" w:rsidR="005A501F" w:rsidRPr="00693938" w:rsidRDefault="005A501F" w:rsidP="005A501F">
      <w:pPr>
        <w:pStyle w:val="Zkladntext"/>
      </w:pPr>
    </w:p>
    <w:p w14:paraId="21820AE0" w14:textId="77777777" w:rsidR="005A501F" w:rsidRPr="00693938" w:rsidRDefault="005A501F" w:rsidP="005A501F">
      <w:pPr>
        <w:pStyle w:val="Nadpis11"/>
        <w:ind w:left="0" w:right="0"/>
        <w:jc w:val="center"/>
        <w:rPr>
          <w:spacing w:val="1"/>
        </w:rPr>
      </w:pPr>
      <w:r w:rsidRPr="00693938">
        <w:t>Článok II</w:t>
      </w:r>
    </w:p>
    <w:p w14:paraId="14E8080C" w14:textId="77777777" w:rsidR="005A501F" w:rsidRPr="00693938" w:rsidRDefault="005A501F" w:rsidP="005A501F">
      <w:pPr>
        <w:pStyle w:val="Nadpis11"/>
        <w:ind w:left="0" w:right="0"/>
        <w:jc w:val="center"/>
        <w:rPr>
          <w:spacing w:val="1"/>
        </w:rPr>
      </w:pPr>
      <w:r w:rsidRPr="00693938">
        <w:rPr>
          <w:spacing w:val="1"/>
        </w:rPr>
        <w:t>Financovanie spolupráce</w:t>
      </w:r>
    </w:p>
    <w:p w14:paraId="24897194" w14:textId="77777777" w:rsidR="005A501F" w:rsidRPr="00572E94" w:rsidRDefault="005A501F" w:rsidP="005A501F">
      <w:pPr>
        <w:pStyle w:val="Nadpis11"/>
        <w:ind w:left="0" w:right="0"/>
        <w:jc w:val="both"/>
        <w:rPr>
          <w:spacing w:val="1"/>
          <w:sz w:val="22"/>
          <w:szCs w:val="22"/>
        </w:rPr>
      </w:pPr>
    </w:p>
    <w:p w14:paraId="47D6FD9A" w14:textId="77777777" w:rsidR="005A501F" w:rsidRPr="00572E94" w:rsidRDefault="005A501F" w:rsidP="005A501F">
      <w:pPr>
        <w:pStyle w:val="Nadpis11"/>
        <w:ind w:left="0" w:right="0"/>
        <w:jc w:val="both"/>
        <w:rPr>
          <w:b w:val="0"/>
          <w:color w:val="000000"/>
          <w:sz w:val="22"/>
          <w:szCs w:val="22"/>
        </w:rPr>
      </w:pPr>
      <w:r w:rsidRPr="00572E94">
        <w:rPr>
          <w:b w:val="0"/>
          <w:sz w:val="22"/>
          <w:szCs w:val="22"/>
        </w:rPr>
        <w:t xml:space="preserve">Strany memoranda sa dohodli a záväzne vyhlasujú, že účelom tohto Memoranda nie je vytvorenie záujmového združenia osôb a toto Memorandum nie je zmluvou o združení podľa § 829 </w:t>
      </w:r>
      <w:r w:rsidRPr="00572E94">
        <w:rPr>
          <w:b w:val="0"/>
          <w:i/>
          <w:sz w:val="22"/>
          <w:szCs w:val="22"/>
        </w:rPr>
        <w:t xml:space="preserve">a </w:t>
      </w:r>
      <w:proofErr w:type="spellStart"/>
      <w:r w:rsidRPr="00572E94">
        <w:rPr>
          <w:b w:val="0"/>
          <w:i/>
          <w:sz w:val="22"/>
          <w:szCs w:val="22"/>
        </w:rPr>
        <w:t>nasl</w:t>
      </w:r>
      <w:proofErr w:type="spellEnd"/>
      <w:r w:rsidRPr="00572E94">
        <w:rPr>
          <w:b w:val="0"/>
          <w:sz w:val="22"/>
          <w:szCs w:val="22"/>
        </w:rPr>
        <w:t>. zákona č. 40/1964 Zb. Občianskeho zákonníka v znení neskorších predpisov</w:t>
      </w:r>
      <w:r w:rsidRPr="00572E94">
        <w:rPr>
          <w:b w:val="0"/>
          <w:color w:val="000000"/>
          <w:sz w:val="22"/>
          <w:szCs w:val="22"/>
        </w:rPr>
        <w:t>.</w:t>
      </w:r>
    </w:p>
    <w:p w14:paraId="1DCBD7B0" w14:textId="77777777" w:rsidR="005A501F" w:rsidRPr="00572E94" w:rsidRDefault="005A501F" w:rsidP="005A501F">
      <w:pPr>
        <w:pStyle w:val="Nadpis11"/>
        <w:ind w:left="0" w:right="0"/>
        <w:jc w:val="both"/>
        <w:rPr>
          <w:b w:val="0"/>
          <w:color w:val="000000"/>
          <w:sz w:val="22"/>
          <w:szCs w:val="22"/>
        </w:rPr>
      </w:pPr>
    </w:p>
    <w:p w14:paraId="301E2D24" w14:textId="77777777" w:rsidR="005A501F" w:rsidRPr="00572E94" w:rsidRDefault="005A501F" w:rsidP="005A501F">
      <w:pPr>
        <w:pStyle w:val="Nadpis11"/>
        <w:ind w:left="0" w:right="0"/>
        <w:jc w:val="both"/>
        <w:rPr>
          <w:b w:val="0"/>
          <w:color w:val="000000"/>
          <w:sz w:val="22"/>
          <w:szCs w:val="22"/>
        </w:rPr>
      </w:pPr>
      <w:r w:rsidRPr="00572E94">
        <w:rPr>
          <w:b w:val="0"/>
          <w:color w:val="000000"/>
          <w:sz w:val="22"/>
          <w:szCs w:val="22"/>
        </w:rPr>
        <w:lastRenderedPageBreak/>
        <w:t xml:space="preserve">Všetky náklady, ktoré vzniknú stranám pri plnení povinností z tohto </w:t>
      </w:r>
      <w:r w:rsidRPr="00693938">
        <w:rPr>
          <w:b w:val="0"/>
          <w:color w:val="000000"/>
          <w:sz w:val="22"/>
          <w:szCs w:val="22"/>
        </w:rPr>
        <w:t>M</w:t>
      </w:r>
      <w:r w:rsidRPr="00572E94">
        <w:rPr>
          <w:b w:val="0"/>
          <w:color w:val="000000"/>
          <w:sz w:val="22"/>
          <w:szCs w:val="22"/>
        </w:rPr>
        <w:t>emoranda (</w:t>
      </w:r>
      <w:r w:rsidRPr="00572E94">
        <w:rPr>
          <w:b w:val="0"/>
          <w:sz w:val="22"/>
          <w:szCs w:val="22"/>
        </w:rPr>
        <w:t>vrátane nákladov na poradcov, konzultantov a cestovné náklady)</w:t>
      </w:r>
      <w:r w:rsidRPr="00572E94">
        <w:rPr>
          <w:b w:val="0"/>
          <w:color w:val="000000"/>
          <w:sz w:val="22"/>
          <w:szCs w:val="22"/>
        </w:rPr>
        <w:t>, znáša každá strana memoranda samostatne.</w:t>
      </w:r>
    </w:p>
    <w:p w14:paraId="10B68C62" w14:textId="77777777" w:rsidR="005A501F" w:rsidRPr="00572E94" w:rsidRDefault="005A501F" w:rsidP="005A501F">
      <w:pPr>
        <w:pStyle w:val="Nadpis11"/>
        <w:ind w:left="0" w:right="0"/>
        <w:jc w:val="both"/>
        <w:rPr>
          <w:b w:val="0"/>
          <w:color w:val="000000"/>
          <w:sz w:val="22"/>
          <w:szCs w:val="22"/>
        </w:rPr>
      </w:pPr>
    </w:p>
    <w:p w14:paraId="463437F6" w14:textId="77777777" w:rsidR="005A501F" w:rsidRPr="00572E94" w:rsidRDefault="005A501F" w:rsidP="005A501F">
      <w:pPr>
        <w:pStyle w:val="Nadpis11"/>
        <w:ind w:left="0" w:right="0"/>
        <w:jc w:val="both"/>
        <w:rPr>
          <w:b w:val="0"/>
          <w:sz w:val="22"/>
          <w:szCs w:val="22"/>
        </w:rPr>
      </w:pPr>
      <w:r w:rsidRPr="00572E94">
        <w:rPr>
          <w:b w:val="0"/>
          <w:sz w:val="22"/>
          <w:szCs w:val="22"/>
        </w:rPr>
        <w:t>Memorandum</w:t>
      </w:r>
      <w:r w:rsidRPr="00693938">
        <w:rPr>
          <w:b w:val="0"/>
          <w:sz w:val="22"/>
          <w:szCs w:val="22"/>
        </w:rPr>
        <w:t xml:space="preserve"> </w:t>
      </w:r>
      <w:r w:rsidRPr="00572E94">
        <w:rPr>
          <w:b w:val="0"/>
          <w:sz w:val="22"/>
          <w:szCs w:val="22"/>
        </w:rPr>
        <w:t xml:space="preserve">predstavuje iba vyjadrenie záujmu </w:t>
      </w:r>
      <w:r w:rsidRPr="00693938">
        <w:rPr>
          <w:b w:val="0"/>
          <w:sz w:val="22"/>
          <w:szCs w:val="22"/>
        </w:rPr>
        <w:t xml:space="preserve">a </w:t>
      </w:r>
      <w:r w:rsidRPr="00572E94">
        <w:rPr>
          <w:b w:val="0"/>
          <w:sz w:val="22"/>
          <w:szCs w:val="22"/>
        </w:rPr>
        <w:t>nezakladá stranám memoranda</w:t>
      </w:r>
      <w:r w:rsidRPr="00693938">
        <w:rPr>
          <w:b w:val="0"/>
          <w:sz w:val="22"/>
          <w:szCs w:val="22"/>
        </w:rPr>
        <w:t xml:space="preserve"> žiadne právne, </w:t>
      </w:r>
      <w:r w:rsidRPr="00572E94">
        <w:rPr>
          <w:b w:val="0"/>
          <w:sz w:val="22"/>
          <w:szCs w:val="22"/>
        </w:rPr>
        <w:t>finančné záväzky</w:t>
      </w:r>
      <w:r w:rsidRPr="00693938">
        <w:rPr>
          <w:b w:val="0"/>
          <w:sz w:val="22"/>
          <w:szCs w:val="22"/>
        </w:rPr>
        <w:t>, vymožiteľné práva a/alebo povinnosti strán memoranda</w:t>
      </w:r>
      <w:r w:rsidRPr="00572E94">
        <w:rPr>
          <w:b w:val="0"/>
          <w:sz w:val="22"/>
          <w:szCs w:val="22"/>
        </w:rPr>
        <w:t>.</w:t>
      </w:r>
    </w:p>
    <w:p w14:paraId="5C53A039" w14:textId="77777777" w:rsidR="005A501F" w:rsidRPr="00572E94" w:rsidRDefault="005A501F" w:rsidP="005A501F">
      <w:pPr>
        <w:pStyle w:val="Nadpis11"/>
        <w:ind w:left="0" w:right="0"/>
        <w:jc w:val="both"/>
        <w:rPr>
          <w:spacing w:val="1"/>
          <w:sz w:val="22"/>
          <w:szCs w:val="22"/>
        </w:rPr>
      </w:pPr>
    </w:p>
    <w:p w14:paraId="0F368BF8" w14:textId="77777777" w:rsidR="005A501F" w:rsidRPr="00693938" w:rsidRDefault="005A501F" w:rsidP="005A501F">
      <w:pPr>
        <w:pStyle w:val="Nadpis11"/>
        <w:ind w:left="0" w:right="0"/>
        <w:jc w:val="center"/>
      </w:pPr>
    </w:p>
    <w:p w14:paraId="3AA453BB" w14:textId="77777777" w:rsidR="005A501F" w:rsidRPr="00693938" w:rsidRDefault="005A501F" w:rsidP="005A501F">
      <w:pPr>
        <w:pStyle w:val="Nadpis11"/>
        <w:ind w:left="0" w:right="0"/>
        <w:jc w:val="center"/>
        <w:rPr>
          <w:spacing w:val="1"/>
        </w:rPr>
      </w:pPr>
      <w:r w:rsidRPr="00693938">
        <w:t>Článok III</w:t>
      </w:r>
    </w:p>
    <w:p w14:paraId="4D2CEDF9" w14:textId="77777777" w:rsidR="005A501F" w:rsidRPr="00693938" w:rsidRDefault="005A501F" w:rsidP="005A501F">
      <w:pPr>
        <w:pStyle w:val="Nadpis11"/>
        <w:ind w:left="0" w:right="0"/>
        <w:jc w:val="center"/>
        <w:rPr>
          <w:spacing w:val="1"/>
          <w:sz w:val="22"/>
          <w:szCs w:val="22"/>
        </w:rPr>
      </w:pPr>
      <w:r w:rsidRPr="00693938">
        <w:rPr>
          <w:spacing w:val="1"/>
        </w:rPr>
        <w:t>Trvanie a zánik memoranda</w:t>
      </w:r>
    </w:p>
    <w:p w14:paraId="4FB23668" w14:textId="77777777" w:rsidR="005A501F" w:rsidRPr="00572E94" w:rsidRDefault="005A501F" w:rsidP="005A501F">
      <w:pPr>
        <w:pStyle w:val="Nadpis11"/>
        <w:ind w:left="0" w:right="0"/>
        <w:jc w:val="center"/>
        <w:rPr>
          <w:spacing w:val="1"/>
          <w:sz w:val="22"/>
          <w:szCs w:val="22"/>
        </w:rPr>
      </w:pPr>
    </w:p>
    <w:p w14:paraId="02DE2288" w14:textId="77777777" w:rsidR="005A501F" w:rsidRPr="00572E94" w:rsidRDefault="005A501F" w:rsidP="005A501F">
      <w:pPr>
        <w:pStyle w:val="Nadpis11"/>
        <w:ind w:left="0" w:right="0"/>
        <w:rPr>
          <w:sz w:val="22"/>
          <w:szCs w:val="22"/>
        </w:rPr>
      </w:pPr>
    </w:p>
    <w:p w14:paraId="1EDF5A5B" w14:textId="77777777" w:rsidR="005A501F" w:rsidRPr="00693938" w:rsidRDefault="005A501F" w:rsidP="005A501F">
      <w:pPr>
        <w:pStyle w:val="Nadpis11"/>
        <w:ind w:left="0" w:right="0"/>
        <w:rPr>
          <w:b w:val="0"/>
          <w:color w:val="000000"/>
          <w:sz w:val="22"/>
          <w:szCs w:val="22"/>
        </w:rPr>
      </w:pPr>
      <w:r w:rsidRPr="00572E94">
        <w:rPr>
          <w:b w:val="0"/>
          <w:color w:val="000000"/>
          <w:sz w:val="22"/>
          <w:szCs w:val="22"/>
        </w:rPr>
        <w:t>Memorandum sa uzatvára na dobu neurčitú.</w:t>
      </w:r>
    </w:p>
    <w:p w14:paraId="799A0935" w14:textId="77777777" w:rsidR="005A501F" w:rsidRPr="00572E94" w:rsidRDefault="005A501F" w:rsidP="005A501F">
      <w:pPr>
        <w:pStyle w:val="Nadpis11"/>
        <w:ind w:left="0" w:right="0"/>
        <w:rPr>
          <w:b w:val="0"/>
          <w:color w:val="000000"/>
          <w:sz w:val="22"/>
          <w:szCs w:val="22"/>
        </w:rPr>
      </w:pPr>
    </w:p>
    <w:p w14:paraId="25603748" w14:textId="77777777" w:rsidR="005A501F" w:rsidRPr="00693938" w:rsidRDefault="005A501F" w:rsidP="005A501F">
      <w:pPr>
        <w:pStyle w:val="Nadpis11"/>
        <w:ind w:left="0" w:right="0"/>
        <w:rPr>
          <w:b w:val="0"/>
          <w:sz w:val="22"/>
          <w:szCs w:val="22"/>
        </w:rPr>
      </w:pPr>
      <w:r w:rsidRPr="00572E94">
        <w:rPr>
          <w:b w:val="0"/>
          <w:sz w:val="22"/>
          <w:szCs w:val="22"/>
        </w:rPr>
        <w:t xml:space="preserve">Toto </w:t>
      </w:r>
      <w:r w:rsidRPr="00693938">
        <w:rPr>
          <w:b w:val="0"/>
          <w:sz w:val="22"/>
          <w:szCs w:val="22"/>
        </w:rPr>
        <w:t>M</w:t>
      </w:r>
      <w:r w:rsidRPr="00572E94">
        <w:rPr>
          <w:b w:val="0"/>
          <w:sz w:val="22"/>
          <w:szCs w:val="22"/>
        </w:rPr>
        <w:t>emorandum je možné ukončiť písomnou dohodou strán memoranda</w:t>
      </w:r>
      <w:r w:rsidRPr="00693938">
        <w:rPr>
          <w:b w:val="0"/>
          <w:sz w:val="22"/>
          <w:szCs w:val="22"/>
        </w:rPr>
        <w:t>.</w:t>
      </w:r>
    </w:p>
    <w:p w14:paraId="773596E6" w14:textId="77777777" w:rsidR="005A501F" w:rsidRPr="00693938" w:rsidRDefault="005A501F" w:rsidP="005A501F">
      <w:pPr>
        <w:pStyle w:val="Nadpis11"/>
        <w:ind w:left="0" w:right="0"/>
        <w:jc w:val="both"/>
        <w:rPr>
          <w:b w:val="0"/>
          <w:sz w:val="22"/>
          <w:szCs w:val="22"/>
        </w:rPr>
      </w:pPr>
    </w:p>
    <w:p w14:paraId="5DEAFC46" w14:textId="77777777" w:rsidR="005A501F" w:rsidRPr="00572E94" w:rsidRDefault="005A501F" w:rsidP="005A501F">
      <w:pPr>
        <w:pStyle w:val="Nadpis11"/>
        <w:ind w:left="0" w:right="0"/>
        <w:jc w:val="both"/>
        <w:rPr>
          <w:b w:val="0"/>
          <w:sz w:val="22"/>
          <w:szCs w:val="22"/>
        </w:rPr>
      </w:pPr>
      <w:r w:rsidRPr="00572E94">
        <w:rPr>
          <w:b w:val="0"/>
          <w:color w:val="000000"/>
          <w:sz w:val="22"/>
          <w:szCs w:val="22"/>
        </w:rPr>
        <w:t xml:space="preserve">Memorandum môže vypovedať ktorákoľvek zo strán </w:t>
      </w:r>
      <w:r w:rsidRPr="00693938">
        <w:rPr>
          <w:b w:val="0"/>
          <w:color w:val="000000"/>
          <w:sz w:val="22"/>
          <w:szCs w:val="22"/>
        </w:rPr>
        <w:t xml:space="preserve">memoranda </w:t>
      </w:r>
      <w:r w:rsidRPr="00572E94">
        <w:rPr>
          <w:b w:val="0"/>
          <w:color w:val="000000"/>
          <w:sz w:val="22"/>
          <w:szCs w:val="22"/>
        </w:rPr>
        <w:t>bez uvedenia dôvodu. Výpovedná lehota je pre každú</w:t>
      </w:r>
      <w:r w:rsidRPr="00693938">
        <w:rPr>
          <w:b w:val="0"/>
          <w:color w:val="000000"/>
          <w:sz w:val="22"/>
          <w:szCs w:val="22"/>
        </w:rPr>
        <w:t xml:space="preserve"> </w:t>
      </w:r>
      <w:r w:rsidRPr="00572E94">
        <w:rPr>
          <w:b w:val="0"/>
          <w:color w:val="000000"/>
          <w:sz w:val="22"/>
          <w:szCs w:val="22"/>
        </w:rPr>
        <w:t xml:space="preserve">stranu </w:t>
      </w:r>
      <w:r w:rsidRPr="00693938">
        <w:rPr>
          <w:b w:val="0"/>
          <w:color w:val="000000"/>
          <w:sz w:val="22"/>
          <w:szCs w:val="22"/>
        </w:rPr>
        <w:t xml:space="preserve">memoranda </w:t>
      </w:r>
      <w:r w:rsidRPr="00572E94">
        <w:rPr>
          <w:b w:val="0"/>
          <w:color w:val="000000"/>
          <w:sz w:val="22"/>
          <w:szCs w:val="22"/>
        </w:rPr>
        <w:t>jeden mesiac a začína plynúť prvým dňom kalendárneho mesiaca nasledujúceho po doručení výpovede druhej strane</w:t>
      </w:r>
      <w:r w:rsidRPr="00693938">
        <w:rPr>
          <w:b w:val="0"/>
          <w:color w:val="000000"/>
          <w:sz w:val="22"/>
          <w:szCs w:val="22"/>
        </w:rPr>
        <w:t xml:space="preserve"> memoranda</w:t>
      </w:r>
      <w:r w:rsidRPr="00572E94">
        <w:rPr>
          <w:b w:val="0"/>
          <w:color w:val="000000"/>
          <w:sz w:val="22"/>
          <w:szCs w:val="22"/>
        </w:rPr>
        <w:t>.</w:t>
      </w:r>
    </w:p>
    <w:p w14:paraId="1ADCFA0D" w14:textId="77777777" w:rsidR="005A501F" w:rsidRPr="00693938" w:rsidRDefault="005A501F" w:rsidP="005A501F">
      <w:pPr>
        <w:pStyle w:val="Nadpis11"/>
        <w:ind w:left="0" w:right="0"/>
      </w:pPr>
    </w:p>
    <w:p w14:paraId="2A71786D" w14:textId="77777777" w:rsidR="005A501F" w:rsidRPr="00693938" w:rsidRDefault="005A501F" w:rsidP="005A501F">
      <w:pPr>
        <w:pStyle w:val="Nadpis11"/>
        <w:ind w:left="0" w:right="0"/>
        <w:jc w:val="center"/>
        <w:rPr>
          <w:spacing w:val="1"/>
        </w:rPr>
      </w:pPr>
      <w:r w:rsidRPr="00693938">
        <w:t>Článok IV</w:t>
      </w:r>
    </w:p>
    <w:p w14:paraId="5E25ADCF" w14:textId="77777777" w:rsidR="005A501F" w:rsidRPr="00693938" w:rsidRDefault="005A501F" w:rsidP="005A501F">
      <w:pPr>
        <w:pStyle w:val="Nadpis11"/>
        <w:ind w:left="0" w:right="0"/>
        <w:jc w:val="center"/>
        <w:rPr>
          <w:spacing w:val="1"/>
        </w:rPr>
      </w:pPr>
      <w:r w:rsidRPr="00693938">
        <w:rPr>
          <w:spacing w:val="1"/>
        </w:rPr>
        <w:t>Rozhodné právo a právomoc súdov</w:t>
      </w:r>
    </w:p>
    <w:p w14:paraId="6689D196" w14:textId="77777777" w:rsidR="005A501F" w:rsidRPr="00693938" w:rsidRDefault="005A501F" w:rsidP="005A501F">
      <w:pPr>
        <w:pStyle w:val="Nadpis11"/>
        <w:ind w:left="0" w:right="0"/>
        <w:jc w:val="both"/>
        <w:rPr>
          <w:spacing w:val="1"/>
        </w:rPr>
      </w:pPr>
    </w:p>
    <w:p w14:paraId="503A5D34" w14:textId="77777777" w:rsidR="005A501F" w:rsidRPr="00572E94" w:rsidRDefault="005A501F" w:rsidP="005A501F">
      <w:pPr>
        <w:pStyle w:val="Nadpis11"/>
        <w:ind w:left="0" w:right="0"/>
        <w:jc w:val="both"/>
        <w:rPr>
          <w:b w:val="0"/>
          <w:spacing w:val="-2"/>
          <w:sz w:val="22"/>
          <w:szCs w:val="22"/>
        </w:rPr>
      </w:pPr>
      <w:r w:rsidRPr="00572E94">
        <w:rPr>
          <w:b w:val="0"/>
          <w:spacing w:val="-2"/>
          <w:sz w:val="22"/>
          <w:szCs w:val="22"/>
        </w:rPr>
        <w:t>Memorandum a právne vzťahy na jeho základe založené  sa riadia slovenským hmotným právom s vylúčením akýchkoľvek kolíznych noriem.</w:t>
      </w:r>
    </w:p>
    <w:p w14:paraId="6A167B70" w14:textId="77777777" w:rsidR="005A501F" w:rsidRPr="00572E94" w:rsidRDefault="005A501F" w:rsidP="005A501F">
      <w:pPr>
        <w:pStyle w:val="Nadpis11"/>
        <w:ind w:left="0" w:right="0"/>
        <w:jc w:val="both"/>
        <w:rPr>
          <w:b w:val="0"/>
          <w:spacing w:val="-2"/>
          <w:sz w:val="22"/>
          <w:szCs w:val="22"/>
        </w:rPr>
      </w:pPr>
    </w:p>
    <w:p w14:paraId="7B8A78EF" w14:textId="77777777" w:rsidR="005A501F" w:rsidRPr="00572E94" w:rsidRDefault="005A501F" w:rsidP="005A501F">
      <w:pPr>
        <w:pStyle w:val="Nadpis11"/>
        <w:ind w:left="0" w:right="0"/>
        <w:jc w:val="both"/>
        <w:rPr>
          <w:b w:val="0"/>
          <w:sz w:val="22"/>
          <w:szCs w:val="22"/>
        </w:rPr>
      </w:pPr>
      <w:r w:rsidRPr="00572E94">
        <w:rPr>
          <w:b w:val="0"/>
          <w:sz w:val="22"/>
          <w:szCs w:val="22"/>
        </w:rPr>
        <w:t>V prípade, ak vznikne z Memoranda alebo v jeho súvislosti spor medzi stranami memoranda, zaväzujú sa ho riešiť priateľským rokovaním a následnou dohodou.</w:t>
      </w:r>
    </w:p>
    <w:p w14:paraId="0A4E75B1" w14:textId="77777777" w:rsidR="005A501F" w:rsidRPr="00572E94" w:rsidRDefault="005A501F" w:rsidP="005A501F">
      <w:pPr>
        <w:pStyle w:val="Nadpis11"/>
        <w:ind w:left="0" w:right="0"/>
        <w:jc w:val="both"/>
        <w:rPr>
          <w:b w:val="0"/>
          <w:sz w:val="22"/>
          <w:szCs w:val="22"/>
        </w:rPr>
      </w:pPr>
    </w:p>
    <w:p w14:paraId="7F05CD5B" w14:textId="77777777" w:rsidR="005A501F" w:rsidRPr="00693938" w:rsidRDefault="005A501F" w:rsidP="005A501F">
      <w:pPr>
        <w:pStyle w:val="Nadpis11"/>
        <w:ind w:left="0" w:right="0"/>
        <w:jc w:val="both"/>
        <w:rPr>
          <w:b w:val="0"/>
          <w:sz w:val="22"/>
          <w:szCs w:val="22"/>
        </w:rPr>
      </w:pPr>
      <w:bookmarkStart w:id="0" w:name="_Ref380767418"/>
      <w:r w:rsidRPr="00572E94">
        <w:rPr>
          <w:b w:val="0"/>
          <w:sz w:val="22"/>
          <w:szCs w:val="22"/>
        </w:rPr>
        <w:t>Ak sa nepodarí spor a/alebo nárok z Memoranda alebo v jeho súvislosti, či na jeho základe vyriešiť</w:t>
      </w:r>
      <w:bookmarkEnd w:id="0"/>
      <w:r w:rsidR="00026ADC">
        <w:rPr>
          <w:b w:val="0"/>
          <w:sz w:val="22"/>
          <w:szCs w:val="22"/>
        </w:rPr>
        <w:t xml:space="preserve"> dohodou</w:t>
      </w:r>
      <w:r w:rsidRPr="00572E94">
        <w:rPr>
          <w:b w:val="0"/>
          <w:sz w:val="22"/>
          <w:szCs w:val="22"/>
        </w:rPr>
        <w:t xml:space="preserve">, bude spor a/alebo nárok z Memoranda alebo v jeho súvislosti, či na jeho základe </w:t>
      </w:r>
      <w:r w:rsidR="00026ADC">
        <w:rPr>
          <w:b w:val="0"/>
          <w:sz w:val="22"/>
          <w:szCs w:val="22"/>
        </w:rPr>
        <w:t>v</w:t>
      </w:r>
      <w:r w:rsidRPr="00572E94">
        <w:rPr>
          <w:b w:val="0"/>
          <w:sz w:val="22"/>
          <w:szCs w:val="22"/>
        </w:rPr>
        <w:t>rátane jeho platnosti,</w:t>
      </w:r>
      <w:r w:rsidRPr="00693938">
        <w:rPr>
          <w:b w:val="0"/>
          <w:sz w:val="22"/>
          <w:szCs w:val="22"/>
        </w:rPr>
        <w:t xml:space="preserve"> výkladu jeho ustanovení,</w:t>
      </w:r>
      <w:r w:rsidRPr="00572E94">
        <w:rPr>
          <w:b w:val="0"/>
          <w:sz w:val="22"/>
          <w:szCs w:val="22"/>
        </w:rPr>
        <w:t xml:space="preserve"> porušenia a zániku s konečnou platnosťou rozhodnutý miestne a vecne príslušnými všeobecnými súdmi Slovenskej republiky. </w:t>
      </w:r>
    </w:p>
    <w:p w14:paraId="1CA415E5" w14:textId="77777777" w:rsidR="005A501F" w:rsidRPr="00693938" w:rsidRDefault="005A501F" w:rsidP="005A501F">
      <w:pPr>
        <w:pStyle w:val="Nadpis11"/>
        <w:ind w:left="0" w:right="0"/>
      </w:pPr>
    </w:p>
    <w:p w14:paraId="5DE8B327" w14:textId="77777777" w:rsidR="005A501F" w:rsidRPr="00693938" w:rsidRDefault="005A501F" w:rsidP="005A501F">
      <w:pPr>
        <w:pStyle w:val="Nadpis11"/>
        <w:ind w:left="0" w:right="0"/>
        <w:jc w:val="center"/>
        <w:rPr>
          <w:spacing w:val="1"/>
        </w:rPr>
      </w:pPr>
      <w:r w:rsidRPr="00693938">
        <w:t>Článok V</w:t>
      </w:r>
    </w:p>
    <w:p w14:paraId="432DCB84" w14:textId="77777777" w:rsidR="005A501F" w:rsidRPr="00693938" w:rsidRDefault="005A501F" w:rsidP="005A501F">
      <w:pPr>
        <w:pStyle w:val="Nadpis11"/>
        <w:ind w:left="0" w:right="0"/>
        <w:jc w:val="center"/>
        <w:rPr>
          <w:spacing w:val="1"/>
        </w:rPr>
      </w:pPr>
      <w:r w:rsidRPr="00693938">
        <w:rPr>
          <w:spacing w:val="1"/>
        </w:rPr>
        <w:t>Oznámenia a doručovanie</w:t>
      </w:r>
    </w:p>
    <w:p w14:paraId="4EE55374" w14:textId="77777777" w:rsidR="005A501F" w:rsidRPr="00693938" w:rsidRDefault="005A501F" w:rsidP="005A501F">
      <w:pPr>
        <w:pStyle w:val="Nadpis11"/>
        <w:ind w:left="0" w:right="0"/>
        <w:jc w:val="both"/>
        <w:rPr>
          <w:spacing w:val="1"/>
        </w:rPr>
      </w:pPr>
    </w:p>
    <w:p w14:paraId="4EBF7470" w14:textId="77777777" w:rsidR="005A501F" w:rsidRPr="00572E94" w:rsidRDefault="005A501F" w:rsidP="005A501F">
      <w:pPr>
        <w:pStyle w:val="Nadpis11"/>
        <w:ind w:left="0" w:right="0"/>
        <w:jc w:val="both"/>
        <w:rPr>
          <w:b w:val="0"/>
          <w:snapToGrid w:val="0"/>
          <w:sz w:val="22"/>
          <w:szCs w:val="22"/>
        </w:rPr>
      </w:pPr>
      <w:r w:rsidRPr="00572E94">
        <w:rPr>
          <w:b w:val="0"/>
          <w:sz w:val="22"/>
          <w:szCs w:val="22"/>
        </w:rPr>
        <w:t>Ak nie je v tomto Memorande uvedené inak, a</w:t>
      </w:r>
      <w:r w:rsidRPr="00572E94">
        <w:rPr>
          <w:b w:val="0"/>
          <w:snapToGrid w:val="0"/>
          <w:sz w:val="22"/>
          <w:szCs w:val="22"/>
        </w:rPr>
        <w:t xml:space="preserve">kákoľvek komunikácia a akékoľvek oznámenie podľa </w:t>
      </w:r>
      <w:r w:rsidRPr="00572E94">
        <w:rPr>
          <w:b w:val="0"/>
          <w:sz w:val="22"/>
          <w:szCs w:val="22"/>
        </w:rPr>
        <w:t xml:space="preserve">Memoranda </w:t>
      </w:r>
      <w:r w:rsidRPr="00572E94">
        <w:rPr>
          <w:b w:val="0"/>
          <w:snapToGrid w:val="0"/>
          <w:sz w:val="22"/>
          <w:szCs w:val="22"/>
        </w:rPr>
        <w:t>musí mať písomnú formu a musí byť doručené stranám memoranda na adresu uvedenú v záhlaví jedným z nasledujúcich spôsobov:</w:t>
      </w:r>
    </w:p>
    <w:p w14:paraId="21E2CABA" w14:textId="77777777" w:rsidR="005A501F" w:rsidRPr="00572E94" w:rsidRDefault="005A501F" w:rsidP="005A501F">
      <w:pPr>
        <w:pStyle w:val="Nadpis11"/>
        <w:numPr>
          <w:ilvl w:val="0"/>
          <w:numId w:val="2"/>
        </w:numPr>
        <w:ind w:left="0" w:right="0" w:firstLine="0"/>
        <w:jc w:val="both"/>
        <w:rPr>
          <w:b w:val="0"/>
          <w:spacing w:val="1"/>
          <w:sz w:val="22"/>
          <w:szCs w:val="22"/>
        </w:rPr>
      </w:pPr>
      <w:r w:rsidRPr="00572E94">
        <w:rPr>
          <w:b w:val="0"/>
          <w:snapToGrid w:val="0"/>
          <w:sz w:val="22"/>
          <w:szCs w:val="22"/>
        </w:rPr>
        <w:t>osobne</w:t>
      </w:r>
    </w:p>
    <w:p w14:paraId="1487F37A" w14:textId="77777777" w:rsidR="005A501F" w:rsidRPr="00572E94" w:rsidRDefault="005A501F" w:rsidP="005A501F">
      <w:pPr>
        <w:pStyle w:val="Nadpis11"/>
        <w:numPr>
          <w:ilvl w:val="0"/>
          <w:numId w:val="2"/>
        </w:numPr>
        <w:ind w:left="0" w:right="0" w:firstLine="0"/>
        <w:jc w:val="both"/>
        <w:rPr>
          <w:b w:val="0"/>
          <w:spacing w:val="1"/>
          <w:sz w:val="22"/>
          <w:szCs w:val="22"/>
        </w:rPr>
      </w:pPr>
      <w:r w:rsidRPr="00572E94">
        <w:rPr>
          <w:b w:val="0"/>
          <w:sz w:val="22"/>
          <w:szCs w:val="22"/>
        </w:rPr>
        <w:t>doporučenou poštou alebo kuriérom alebo</w:t>
      </w:r>
    </w:p>
    <w:p w14:paraId="3E9441BF" w14:textId="77777777" w:rsidR="005A501F" w:rsidRPr="00572E94" w:rsidRDefault="005A501F" w:rsidP="005A501F">
      <w:pPr>
        <w:pStyle w:val="Nadpis11"/>
        <w:numPr>
          <w:ilvl w:val="0"/>
          <w:numId w:val="2"/>
        </w:numPr>
        <w:ind w:left="0" w:right="0" w:firstLine="0"/>
        <w:jc w:val="both"/>
        <w:rPr>
          <w:b w:val="0"/>
          <w:spacing w:val="1"/>
          <w:sz w:val="22"/>
          <w:szCs w:val="22"/>
        </w:rPr>
      </w:pPr>
      <w:r w:rsidRPr="00572E94">
        <w:rPr>
          <w:b w:val="0"/>
          <w:sz w:val="22"/>
          <w:szCs w:val="22"/>
        </w:rPr>
        <w:t>elektronickou poštou.</w:t>
      </w:r>
    </w:p>
    <w:p w14:paraId="58AB1F97" w14:textId="77777777" w:rsidR="005A501F" w:rsidRPr="00572E94" w:rsidRDefault="005A501F" w:rsidP="005A501F">
      <w:pPr>
        <w:pStyle w:val="Nadpis11"/>
        <w:ind w:left="0" w:right="0"/>
        <w:jc w:val="both"/>
        <w:rPr>
          <w:b w:val="0"/>
          <w:sz w:val="22"/>
          <w:szCs w:val="22"/>
        </w:rPr>
      </w:pPr>
    </w:p>
    <w:p w14:paraId="37E7D094" w14:textId="6E4CB023" w:rsidR="005A501F" w:rsidRPr="00572E94" w:rsidRDefault="005A501F" w:rsidP="005A501F">
      <w:pPr>
        <w:pStyle w:val="Nadpis11"/>
        <w:ind w:left="0" w:right="0"/>
        <w:jc w:val="both"/>
        <w:rPr>
          <w:b w:val="0"/>
          <w:sz w:val="22"/>
          <w:szCs w:val="22"/>
        </w:rPr>
      </w:pPr>
      <w:r w:rsidRPr="00572E94">
        <w:rPr>
          <w:b w:val="0"/>
          <w:sz w:val="22"/>
          <w:szCs w:val="22"/>
        </w:rPr>
        <w:t>Ak neexistuje dôkaz o skoršom doručení, komunikácia alebo oznámenie je považované za doručené: (i)</w:t>
      </w:r>
      <w:r w:rsidR="008A6E41">
        <w:rPr>
          <w:b w:val="0"/>
          <w:sz w:val="22"/>
          <w:szCs w:val="22"/>
        </w:rPr>
        <w:t> </w:t>
      </w:r>
      <w:r w:rsidRPr="00572E94">
        <w:rPr>
          <w:b w:val="0"/>
          <w:sz w:val="22"/>
          <w:szCs w:val="22"/>
        </w:rPr>
        <w:t>pokiaľ je doručované osobne, v pracovný deň nasledujúci po zanechaní na adrese danej strany memoranda; (ii) pokiaľ je zasielané kuriérom alebo doporučenou poštou, v pracovný deň nasledujúci po dni doručenia na adresu danej strany Memoranda; a (iii) pokiaľ je doručované elektronickou poštou, v pracovný deň nasledujúci po dni doručenia na emailovú adresu danej strany memoranda. Za deň doručenia sa považuje aj deň, v ktorý strana memoranda, ktorá je adresátom, bez riadneho dôvodu odoprie doručovanú komunikáciu alebo oznámenie prevziať, alebo v ktorý márne uplynie úložná doba pre vyzdvihnutie si zásielky na pošte, alebo v ktorý je na zásielke, doručovanej poštou strane memoranda, preukázateľne zamestnancom pošty vyznačená poznámka, že „adresát sa odsťahoval“, „adresát je neznámy“, alebo iná poznámka podobného významu, ak sa súčasne takáto poznámka zakladá na pravde.</w:t>
      </w:r>
    </w:p>
    <w:p w14:paraId="533986BF" w14:textId="77777777" w:rsidR="005A501F" w:rsidRPr="00572E94" w:rsidRDefault="005A501F" w:rsidP="005A501F">
      <w:pPr>
        <w:pStyle w:val="Nadpis11"/>
        <w:ind w:left="0" w:right="0"/>
        <w:jc w:val="both"/>
        <w:rPr>
          <w:b w:val="0"/>
          <w:sz w:val="22"/>
          <w:szCs w:val="22"/>
        </w:rPr>
      </w:pPr>
    </w:p>
    <w:p w14:paraId="60F32414" w14:textId="77777777" w:rsidR="005A501F" w:rsidRPr="00572E94" w:rsidRDefault="005A501F" w:rsidP="005A501F">
      <w:pPr>
        <w:pStyle w:val="Nadpis11"/>
        <w:ind w:left="0" w:right="0"/>
        <w:jc w:val="both"/>
        <w:rPr>
          <w:b w:val="0"/>
          <w:spacing w:val="1"/>
          <w:sz w:val="22"/>
          <w:szCs w:val="22"/>
        </w:rPr>
      </w:pPr>
      <w:bookmarkStart w:id="1" w:name="_Ref262223162"/>
      <w:bookmarkStart w:id="2" w:name="_Ref293566485"/>
      <w:r w:rsidRPr="00572E94">
        <w:rPr>
          <w:b w:val="0"/>
          <w:sz w:val="22"/>
          <w:szCs w:val="22"/>
        </w:rPr>
        <w:t xml:space="preserve">Komunikácia a oznámenia budú zasielané na adresy uvedené v záhlaví alebo na takú inú adresu, </w:t>
      </w:r>
      <w:bookmarkEnd w:id="1"/>
      <w:r w:rsidRPr="00572E94">
        <w:rPr>
          <w:b w:val="0"/>
          <w:sz w:val="22"/>
          <w:szCs w:val="22"/>
        </w:rPr>
        <w:t xml:space="preserve">k rukám </w:t>
      </w:r>
      <w:r w:rsidRPr="00572E94">
        <w:rPr>
          <w:b w:val="0"/>
          <w:sz w:val="22"/>
          <w:szCs w:val="22"/>
        </w:rPr>
        <w:lastRenderedPageBreak/>
        <w:t>osoby alebo na emailovú adresu, ktoré príslušná strana memoranda písomne oznámi druhej strane memoranda najmenej sedem (7) dní pred odoslaním takejto komunikácie alebo oznámenia</w:t>
      </w:r>
      <w:bookmarkEnd w:id="2"/>
      <w:r w:rsidRPr="00572E94">
        <w:rPr>
          <w:b w:val="0"/>
          <w:sz w:val="22"/>
          <w:szCs w:val="22"/>
        </w:rPr>
        <w:t>.</w:t>
      </w:r>
    </w:p>
    <w:p w14:paraId="6ABBF32C" w14:textId="77777777" w:rsidR="005A501F" w:rsidRPr="00572E94" w:rsidRDefault="005A501F" w:rsidP="005A501F">
      <w:pPr>
        <w:pStyle w:val="Nadpis11"/>
        <w:ind w:left="0" w:right="0"/>
        <w:jc w:val="both"/>
        <w:rPr>
          <w:b w:val="0"/>
          <w:spacing w:val="1"/>
          <w:sz w:val="22"/>
          <w:szCs w:val="22"/>
        </w:rPr>
      </w:pPr>
    </w:p>
    <w:p w14:paraId="476CCC01" w14:textId="77777777" w:rsidR="005A501F" w:rsidRPr="00693938" w:rsidRDefault="005A501F" w:rsidP="005A501F">
      <w:pPr>
        <w:pStyle w:val="Nadpis11"/>
        <w:ind w:left="0" w:right="0"/>
        <w:jc w:val="both"/>
      </w:pPr>
    </w:p>
    <w:p w14:paraId="33DB2738" w14:textId="77777777" w:rsidR="00D338BC" w:rsidRDefault="00D338BC" w:rsidP="007F7B81">
      <w:pPr>
        <w:pStyle w:val="Nadpis11"/>
        <w:ind w:left="0" w:right="0"/>
        <w:jc w:val="center"/>
      </w:pPr>
      <w:r>
        <w:t>VI</w:t>
      </w:r>
    </w:p>
    <w:p w14:paraId="797C558C" w14:textId="77777777" w:rsidR="005A501F" w:rsidRPr="00693938" w:rsidRDefault="005A501F" w:rsidP="007F7B81">
      <w:pPr>
        <w:pStyle w:val="Nadpis11"/>
        <w:ind w:left="0" w:right="0"/>
        <w:jc w:val="center"/>
      </w:pPr>
      <w:r w:rsidRPr="00693938">
        <w:t>Záverečné</w:t>
      </w:r>
      <w:r w:rsidRPr="00693938">
        <w:rPr>
          <w:spacing w:val="-11"/>
        </w:rPr>
        <w:t xml:space="preserve"> </w:t>
      </w:r>
      <w:r w:rsidRPr="00693938">
        <w:t>ustanovenia</w:t>
      </w:r>
    </w:p>
    <w:p w14:paraId="31EAE3A1" w14:textId="77777777" w:rsidR="005A501F" w:rsidRPr="00693938" w:rsidRDefault="005A501F" w:rsidP="005A501F">
      <w:pPr>
        <w:pStyle w:val="Zkladntext"/>
        <w:rPr>
          <w:b/>
          <w:sz w:val="21"/>
        </w:rPr>
      </w:pPr>
    </w:p>
    <w:p w14:paraId="1B2B766D" w14:textId="2D91F918" w:rsidR="005A501F" w:rsidRPr="00693938" w:rsidRDefault="005A501F" w:rsidP="005A501F">
      <w:pPr>
        <w:tabs>
          <w:tab w:val="left" w:pos="576"/>
        </w:tabs>
        <w:jc w:val="both"/>
      </w:pPr>
      <w:r w:rsidRPr="00693938">
        <w:t>Ustanovenia</w:t>
      </w:r>
      <w:r w:rsidRPr="00693938">
        <w:rPr>
          <w:spacing w:val="55"/>
        </w:rPr>
        <w:t xml:space="preserve"> </w:t>
      </w:r>
      <w:r w:rsidRPr="00693938">
        <w:t>tohto</w:t>
      </w:r>
      <w:r w:rsidRPr="00693938">
        <w:rPr>
          <w:spacing w:val="55"/>
        </w:rPr>
        <w:t xml:space="preserve"> </w:t>
      </w:r>
      <w:r w:rsidRPr="00693938">
        <w:t>memoranda</w:t>
      </w:r>
      <w:r w:rsidRPr="00693938">
        <w:rPr>
          <w:spacing w:val="55"/>
        </w:rPr>
        <w:t xml:space="preserve"> </w:t>
      </w:r>
      <w:r w:rsidRPr="00693938">
        <w:t>vyjadrujú</w:t>
      </w:r>
      <w:r w:rsidRPr="00693938">
        <w:rPr>
          <w:spacing w:val="55"/>
        </w:rPr>
        <w:t xml:space="preserve"> </w:t>
      </w:r>
      <w:r w:rsidRPr="00693938">
        <w:t>záujem</w:t>
      </w:r>
      <w:r w:rsidRPr="00693938">
        <w:rPr>
          <w:spacing w:val="55"/>
        </w:rPr>
        <w:t xml:space="preserve"> </w:t>
      </w:r>
      <w:r w:rsidRPr="00693938">
        <w:t>strán</w:t>
      </w:r>
      <w:r w:rsidRPr="00693938">
        <w:rPr>
          <w:spacing w:val="55"/>
        </w:rPr>
        <w:t xml:space="preserve"> </w:t>
      </w:r>
      <w:r w:rsidRPr="00693938">
        <w:t>memoranda</w:t>
      </w:r>
      <w:r w:rsidRPr="00693938">
        <w:rPr>
          <w:spacing w:val="55"/>
        </w:rPr>
        <w:t xml:space="preserve"> </w:t>
      </w:r>
      <w:r w:rsidRPr="00693938">
        <w:t>spolupracovať</w:t>
      </w:r>
      <w:r w:rsidRPr="00693938">
        <w:rPr>
          <w:spacing w:val="55"/>
        </w:rPr>
        <w:t xml:space="preserve"> </w:t>
      </w:r>
      <w:r w:rsidRPr="00693938">
        <w:t>v oblastiach definovaných v článku I </w:t>
      </w:r>
      <w:r w:rsidR="00D338BC">
        <w:t>C</w:t>
      </w:r>
      <w:r w:rsidRPr="00693938">
        <w:t>iele spolupráce.</w:t>
      </w:r>
      <w:r w:rsidRPr="00693938">
        <w:rPr>
          <w:spacing w:val="55"/>
        </w:rPr>
        <w:t xml:space="preserve"> </w:t>
      </w:r>
    </w:p>
    <w:p w14:paraId="6D6AEC64" w14:textId="77777777" w:rsidR="005A501F" w:rsidRPr="00693938" w:rsidRDefault="005A501F" w:rsidP="005A501F">
      <w:pPr>
        <w:pStyle w:val="Odstavecseseznamem"/>
        <w:tabs>
          <w:tab w:val="left" w:pos="576"/>
        </w:tabs>
        <w:ind w:left="0"/>
      </w:pPr>
    </w:p>
    <w:p w14:paraId="39FBAC65" w14:textId="6F9297DD" w:rsidR="005A501F" w:rsidRPr="00693938" w:rsidRDefault="005A501F" w:rsidP="005A501F">
      <w:pPr>
        <w:tabs>
          <w:tab w:val="left" w:pos="576"/>
        </w:tabs>
        <w:jc w:val="both"/>
      </w:pPr>
      <w:r w:rsidRPr="00693938">
        <w:t>Memorandum nadobúda platnosť a účinnosť okamihom jeho podpisu oboma stranami memoranda a</w:t>
      </w:r>
      <w:r w:rsidR="008A6E41">
        <w:t> </w:t>
      </w:r>
      <w:r w:rsidRPr="00693938">
        <w:t>vychádza zo stavu</w:t>
      </w:r>
      <w:r w:rsidRPr="00693938">
        <w:rPr>
          <w:spacing w:val="1"/>
        </w:rPr>
        <w:t xml:space="preserve"> </w:t>
      </w:r>
      <w:r w:rsidRPr="00693938">
        <w:t>informácií</w:t>
      </w:r>
      <w:r w:rsidRPr="00693938">
        <w:rPr>
          <w:spacing w:val="1"/>
        </w:rPr>
        <w:t xml:space="preserve"> </w:t>
      </w:r>
      <w:r w:rsidRPr="00693938">
        <w:t>známemu</w:t>
      </w:r>
      <w:r w:rsidRPr="00693938">
        <w:rPr>
          <w:spacing w:val="1"/>
        </w:rPr>
        <w:t xml:space="preserve"> </w:t>
      </w:r>
      <w:r w:rsidRPr="00693938">
        <w:t>ku</w:t>
      </w:r>
      <w:r w:rsidRPr="00693938">
        <w:rPr>
          <w:spacing w:val="1"/>
        </w:rPr>
        <w:t xml:space="preserve"> </w:t>
      </w:r>
      <w:r w:rsidRPr="00693938">
        <w:t>dňu</w:t>
      </w:r>
      <w:r w:rsidRPr="00693938">
        <w:rPr>
          <w:spacing w:val="1"/>
        </w:rPr>
        <w:t xml:space="preserve"> </w:t>
      </w:r>
      <w:r w:rsidRPr="00693938">
        <w:t>jeho</w:t>
      </w:r>
      <w:r w:rsidRPr="00693938">
        <w:rPr>
          <w:spacing w:val="1"/>
        </w:rPr>
        <w:t xml:space="preserve"> </w:t>
      </w:r>
      <w:r w:rsidRPr="00693938">
        <w:t>podpisu.</w:t>
      </w:r>
      <w:r w:rsidRPr="00693938">
        <w:rPr>
          <w:spacing w:val="1"/>
        </w:rPr>
        <w:t xml:space="preserve"> </w:t>
      </w:r>
      <w:r w:rsidRPr="00693938">
        <w:t>Zmena,</w:t>
      </w:r>
      <w:r w:rsidRPr="00693938">
        <w:rPr>
          <w:spacing w:val="1"/>
        </w:rPr>
        <w:t xml:space="preserve"> </w:t>
      </w:r>
      <w:r w:rsidRPr="00693938">
        <w:t>aktualizácia</w:t>
      </w:r>
      <w:r w:rsidRPr="00693938">
        <w:rPr>
          <w:spacing w:val="1"/>
        </w:rPr>
        <w:t xml:space="preserve"> </w:t>
      </w:r>
      <w:r w:rsidRPr="00693938">
        <w:t>alebo</w:t>
      </w:r>
      <w:r w:rsidRPr="00693938">
        <w:rPr>
          <w:spacing w:val="1"/>
        </w:rPr>
        <w:t xml:space="preserve"> </w:t>
      </w:r>
      <w:r w:rsidRPr="00693938">
        <w:t>doplnenie</w:t>
      </w:r>
      <w:r w:rsidRPr="00693938">
        <w:rPr>
          <w:spacing w:val="1"/>
        </w:rPr>
        <w:t xml:space="preserve"> </w:t>
      </w:r>
      <w:r w:rsidRPr="00693938">
        <w:t>memoranda</w:t>
      </w:r>
      <w:r w:rsidRPr="00693938">
        <w:rPr>
          <w:spacing w:val="1"/>
        </w:rPr>
        <w:t xml:space="preserve"> </w:t>
      </w:r>
      <w:r w:rsidRPr="00693938">
        <w:t>je</w:t>
      </w:r>
      <w:r w:rsidRPr="00693938">
        <w:rPr>
          <w:spacing w:val="1"/>
        </w:rPr>
        <w:t xml:space="preserve"> </w:t>
      </w:r>
      <w:r w:rsidRPr="00693938">
        <w:t>prípustné</w:t>
      </w:r>
      <w:r w:rsidRPr="00693938">
        <w:rPr>
          <w:spacing w:val="-1"/>
        </w:rPr>
        <w:t xml:space="preserve"> </w:t>
      </w:r>
      <w:r w:rsidRPr="00693938">
        <w:t>vo forme</w:t>
      </w:r>
      <w:r w:rsidRPr="00693938">
        <w:rPr>
          <w:spacing w:val="54"/>
        </w:rPr>
        <w:t xml:space="preserve"> </w:t>
      </w:r>
      <w:r w:rsidRPr="00693938">
        <w:t>písomného</w:t>
      </w:r>
      <w:r w:rsidRPr="00693938">
        <w:rPr>
          <w:spacing w:val="-1"/>
        </w:rPr>
        <w:t xml:space="preserve"> </w:t>
      </w:r>
      <w:r w:rsidRPr="00693938">
        <w:t>dodatku uzavretého</w:t>
      </w:r>
      <w:r w:rsidRPr="00693938">
        <w:rPr>
          <w:spacing w:val="-2"/>
        </w:rPr>
        <w:t xml:space="preserve"> </w:t>
      </w:r>
      <w:r w:rsidRPr="00693938">
        <w:t>na</w:t>
      </w:r>
      <w:r w:rsidRPr="00693938">
        <w:rPr>
          <w:spacing w:val="-3"/>
        </w:rPr>
        <w:t xml:space="preserve"> </w:t>
      </w:r>
      <w:r w:rsidRPr="00693938">
        <w:t>základe dohody</w:t>
      </w:r>
      <w:r w:rsidRPr="00693938">
        <w:rPr>
          <w:spacing w:val="-4"/>
        </w:rPr>
        <w:t xml:space="preserve"> </w:t>
      </w:r>
      <w:r w:rsidRPr="00693938">
        <w:t>strán memoranda.</w:t>
      </w:r>
    </w:p>
    <w:p w14:paraId="0711601C" w14:textId="77777777" w:rsidR="005A501F" w:rsidRPr="00693938" w:rsidRDefault="005A501F" w:rsidP="005A501F">
      <w:pPr>
        <w:pStyle w:val="Zkladntext"/>
        <w:jc w:val="both"/>
        <w:rPr>
          <w:sz w:val="21"/>
        </w:rPr>
      </w:pPr>
    </w:p>
    <w:p w14:paraId="40A0B53D" w14:textId="77777777" w:rsidR="005A501F" w:rsidRPr="00693938" w:rsidRDefault="005A501F" w:rsidP="005A501F">
      <w:pPr>
        <w:tabs>
          <w:tab w:val="left" w:pos="562"/>
        </w:tabs>
        <w:jc w:val="both"/>
      </w:pPr>
      <w:r w:rsidRPr="00693938">
        <w:t>Každá zo strán Memoranda sa cíti prehláseniami učinenými v tomto memorande viazaná, pričom</w:t>
      </w:r>
      <w:r w:rsidRPr="00693938">
        <w:rPr>
          <w:spacing w:val="1"/>
        </w:rPr>
        <w:t xml:space="preserve"> </w:t>
      </w:r>
      <w:r w:rsidRPr="00693938">
        <w:t>konkrétne práva a povinnosti strán memoranda budú dohodnuté samostatnými zmluvami a dohodami</w:t>
      </w:r>
      <w:r w:rsidRPr="00693938">
        <w:rPr>
          <w:spacing w:val="1"/>
        </w:rPr>
        <w:t xml:space="preserve"> </w:t>
      </w:r>
      <w:r w:rsidRPr="00693938">
        <w:t>medzi jednotlivými stranami memoranda, prípadne tretími subjektmi, za účelom dosiahnutia cieľov</w:t>
      </w:r>
      <w:r w:rsidRPr="00693938">
        <w:rPr>
          <w:spacing w:val="1"/>
        </w:rPr>
        <w:t xml:space="preserve"> </w:t>
      </w:r>
      <w:r w:rsidRPr="00693938">
        <w:t>tejto</w:t>
      </w:r>
      <w:r w:rsidRPr="00693938">
        <w:rPr>
          <w:spacing w:val="-1"/>
        </w:rPr>
        <w:t xml:space="preserve"> </w:t>
      </w:r>
      <w:r w:rsidRPr="00693938">
        <w:t>spolupráce.</w:t>
      </w:r>
    </w:p>
    <w:p w14:paraId="7055BF4C" w14:textId="77777777" w:rsidR="005A501F" w:rsidRPr="00693938" w:rsidRDefault="005A501F" w:rsidP="005A501F">
      <w:pPr>
        <w:tabs>
          <w:tab w:val="left" w:pos="586"/>
        </w:tabs>
        <w:jc w:val="both"/>
      </w:pPr>
    </w:p>
    <w:p w14:paraId="2498B428" w14:textId="77777777" w:rsidR="005A501F" w:rsidRPr="00693938" w:rsidRDefault="005A501F" w:rsidP="005A501F">
      <w:pPr>
        <w:tabs>
          <w:tab w:val="left" w:pos="586"/>
        </w:tabs>
        <w:jc w:val="both"/>
      </w:pPr>
      <w:r w:rsidRPr="00693938">
        <w:t>Toto</w:t>
      </w:r>
      <w:r w:rsidRPr="00693938">
        <w:rPr>
          <w:spacing w:val="1"/>
        </w:rPr>
        <w:t xml:space="preserve"> </w:t>
      </w:r>
      <w:r w:rsidRPr="00693938">
        <w:t>Memorandum je</w:t>
      </w:r>
      <w:r w:rsidRPr="00693938">
        <w:rPr>
          <w:spacing w:val="55"/>
        </w:rPr>
        <w:t xml:space="preserve"> </w:t>
      </w:r>
      <w:r w:rsidRPr="00693938">
        <w:t>vypracované</w:t>
      </w:r>
      <w:r w:rsidRPr="00693938">
        <w:rPr>
          <w:spacing w:val="55"/>
        </w:rPr>
        <w:t xml:space="preserve"> </w:t>
      </w:r>
      <w:r w:rsidRPr="00693938">
        <w:t>v slovenskom a českom</w:t>
      </w:r>
      <w:r w:rsidRPr="00693938">
        <w:rPr>
          <w:spacing w:val="55"/>
        </w:rPr>
        <w:t xml:space="preserve"> </w:t>
      </w:r>
      <w:r w:rsidRPr="00693938">
        <w:t>jazyku. Keďže toto Memorandum je vypracované v tak českom ako aj slovenskom jazyku, pre jeho interpretáciu a v prípade akýchkoľvek sporov sa použije slovenské znenie textu Memoranda. V prípade akéhokoľvek rozporu medzi slovenským a českým textom je určujúcim  text slovenský.</w:t>
      </w:r>
    </w:p>
    <w:p w14:paraId="11442B97" w14:textId="77777777" w:rsidR="005A501F" w:rsidRPr="00693938" w:rsidRDefault="005A501F" w:rsidP="005A501F">
      <w:pPr>
        <w:tabs>
          <w:tab w:val="left" w:pos="586"/>
        </w:tabs>
        <w:jc w:val="both"/>
      </w:pPr>
    </w:p>
    <w:p w14:paraId="7F48F726" w14:textId="4E4FD485" w:rsidR="005A501F" w:rsidRPr="00693938" w:rsidRDefault="005A501F" w:rsidP="005A501F">
      <w:pPr>
        <w:tabs>
          <w:tab w:val="left" w:pos="586"/>
        </w:tabs>
        <w:jc w:val="both"/>
      </w:pPr>
      <w:r w:rsidRPr="00693938">
        <w:t>Toto Memorandum</w:t>
      </w:r>
      <w:r w:rsidRPr="00693938">
        <w:rPr>
          <w:spacing w:val="55"/>
        </w:rPr>
        <w:t xml:space="preserve"> je vyhotovené </w:t>
      </w:r>
      <w:r w:rsidRPr="00693938">
        <w:t>v štyroch</w:t>
      </w:r>
      <w:r w:rsidRPr="00693938">
        <w:rPr>
          <w:spacing w:val="55"/>
        </w:rPr>
        <w:t xml:space="preserve"> </w:t>
      </w:r>
      <w:r w:rsidRPr="00693938">
        <w:t>rovnopisoch, každý</w:t>
      </w:r>
      <w:r w:rsidRPr="00693938">
        <w:rPr>
          <w:spacing w:val="55"/>
        </w:rPr>
        <w:t xml:space="preserve"> </w:t>
      </w:r>
      <w:r w:rsidRPr="00693938">
        <w:t>s platnosťou</w:t>
      </w:r>
      <w:r w:rsidRPr="00693938">
        <w:rPr>
          <w:spacing w:val="55"/>
        </w:rPr>
        <w:t xml:space="preserve"> </w:t>
      </w:r>
      <w:r w:rsidRPr="00693938">
        <w:t>originálu,</w:t>
      </w:r>
      <w:r w:rsidRPr="00693938">
        <w:rPr>
          <w:spacing w:val="-52"/>
        </w:rPr>
        <w:t xml:space="preserve"> </w:t>
      </w:r>
      <w:r w:rsidRPr="00693938">
        <w:t>z</w:t>
      </w:r>
      <w:r w:rsidR="008A6E41">
        <w:t> </w:t>
      </w:r>
      <w:r w:rsidRPr="00693938">
        <w:t>ktorých</w:t>
      </w:r>
      <w:r w:rsidRPr="00693938">
        <w:rPr>
          <w:spacing w:val="42"/>
        </w:rPr>
        <w:t xml:space="preserve"> </w:t>
      </w:r>
      <w:r w:rsidRPr="00693938">
        <w:t>2</w:t>
      </w:r>
      <w:r w:rsidRPr="00693938">
        <w:rPr>
          <w:spacing w:val="42"/>
        </w:rPr>
        <w:t xml:space="preserve"> </w:t>
      </w:r>
      <w:r w:rsidRPr="00693938">
        <w:t>rovnopisy</w:t>
      </w:r>
      <w:r w:rsidRPr="00693938">
        <w:rPr>
          <w:spacing w:val="40"/>
        </w:rPr>
        <w:t xml:space="preserve"> </w:t>
      </w:r>
      <w:r w:rsidRPr="00693938">
        <w:t>sú</w:t>
      </w:r>
      <w:r w:rsidRPr="00693938">
        <w:rPr>
          <w:spacing w:val="42"/>
        </w:rPr>
        <w:t xml:space="preserve"> </w:t>
      </w:r>
      <w:r w:rsidRPr="00693938">
        <w:t>určené</w:t>
      </w:r>
      <w:r w:rsidRPr="00693938">
        <w:rPr>
          <w:spacing w:val="43"/>
        </w:rPr>
        <w:t xml:space="preserve"> </w:t>
      </w:r>
      <w:r w:rsidRPr="00693938">
        <w:t>pre</w:t>
      </w:r>
      <w:r w:rsidRPr="00693938">
        <w:rPr>
          <w:spacing w:val="40"/>
        </w:rPr>
        <w:t xml:space="preserve"> </w:t>
      </w:r>
      <w:r w:rsidRPr="00693938">
        <w:t>KSK,</w:t>
      </w:r>
      <w:r w:rsidRPr="00693938">
        <w:rPr>
          <w:spacing w:val="84"/>
        </w:rPr>
        <w:t xml:space="preserve"> </w:t>
      </w:r>
      <w:r w:rsidRPr="00693938">
        <w:t>2 rovnopisy sú určené MSK.</w:t>
      </w:r>
    </w:p>
    <w:p w14:paraId="2D3E6EF5" w14:textId="77777777" w:rsidR="005A501F" w:rsidRPr="00693938" w:rsidRDefault="005A501F" w:rsidP="005A501F">
      <w:pPr>
        <w:tabs>
          <w:tab w:val="left" w:pos="557"/>
        </w:tabs>
        <w:jc w:val="both"/>
      </w:pPr>
    </w:p>
    <w:p w14:paraId="4F33741C" w14:textId="77777777" w:rsidR="005A501F" w:rsidRPr="00693938" w:rsidRDefault="005A501F" w:rsidP="005A501F">
      <w:pPr>
        <w:tabs>
          <w:tab w:val="left" w:pos="557"/>
        </w:tabs>
        <w:jc w:val="both"/>
      </w:pPr>
      <w:r w:rsidRPr="00693938">
        <w:t>Strany Memoranda vyhlasujú, že sú dôsledne oboznámené s obsahom tohto Memoranda a na znak</w:t>
      </w:r>
      <w:r w:rsidRPr="00693938">
        <w:rPr>
          <w:spacing w:val="1"/>
        </w:rPr>
        <w:t xml:space="preserve"> </w:t>
      </w:r>
      <w:r w:rsidRPr="00693938">
        <w:t>toho,</w:t>
      </w:r>
      <w:r w:rsidRPr="00693938">
        <w:rPr>
          <w:spacing w:val="-1"/>
        </w:rPr>
        <w:t xml:space="preserve"> </w:t>
      </w:r>
      <w:r w:rsidRPr="00693938">
        <w:t>že</w:t>
      </w:r>
      <w:r w:rsidRPr="00693938">
        <w:rPr>
          <w:spacing w:val="-2"/>
        </w:rPr>
        <w:t xml:space="preserve"> </w:t>
      </w:r>
      <w:r w:rsidRPr="00693938">
        <w:t>jeho</w:t>
      </w:r>
      <w:r w:rsidRPr="00693938">
        <w:rPr>
          <w:spacing w:val="-1"/>
        </w:rPr>
        <w:t xml:space="preserve"> </w:t>
      </w:r>
      <w:r w:rsidRPr="00693938">
        <w:t>obsah zodpovedá ich</w:t>
      </w:r>
      <w:r w:rsidRPr="00693938">
        <w:rPr>
          <w:spacing w:val="-1"/>
        </w:rPr>
        <w:t xml:space="preserve"> </w:t>
      </w:r>
      <w:r w:rsidRPr="00693938">
        <w:t>spoločným</w:t>
      </w:r>
      <w:r w:rsidRPr="00693938">
        <w:rPr>
          <w:spacing w:val="-2"/>
        </w:rPr>
        <w:t xml:space="preserve"> </w:t>
      </w:r>
      <w:r w:rsidRPr="00693938">
        <w:t>zámerom, ho</w:t>
      </w:r>
      <w:r w:rsidRPr="00693938">
        <w:rPr>
          <w:spacing w:val="1"/>
        </w:rPr>
        <w:t xml:space="preserve"> </w:t>
      </w:r>
      <w:r w:rsidRPr="00693938">
        <w:t>vlastnoručne podpísali.</w:t>
      </w:r>
    </w:p>
    <w:p w14:paraId="03FA3E7A" w14:textId="77777777" w:rsidR="005A501F" w:rsidRPr="00693938" w:rsidRDefault="005A501F" w:rsidP="005A501F">
      <w:pPr>
        <w:pStyle w:val="Zkladntext"/>
        <w:rPr>
          <w:sz w:val="28"/>
        </w:rPr>
      </w:pPr>
    </w:p>
    <w:p w14:paraId="78165893" w14:textId="4F204A60" w:rsidR="005A501F" w:rsidRDefault="005A501F" w:rsidP="005A501F"/>
    <w:p w14:paraId="24D21F9D" w14:textId="2C13A29A" w:rsidR="00114D7E" w:rsidRDefault="00114D7E" w:rsidP="005A501F"/>
    <w:p w14:paraId="0851BC40" w14:textId="42AF8F9C" w:rsidR="00114D7E" w:rsidRDefault="00114D7E" w:rsidP="005A501F"/>
    <w:p w14:paraId="64251B87" w14:textId="7E9DEB4C" w:rsidR="00114D7E" w:rsidRDefault="00114D7E" w:rsidP="005A501F"/>
    <w:tbl>
      <w:tblPr>
        <w:tblStyle w:val="TableNormal"/>
        <w:tblW w:w="0" w:type="auto"/>
        <w:tblInd w:w="123" w:type="dxa"/>
        <w:tblLayout w:type="fixed"/>
        <w:tblLook w:val="01E0" w:firstRow="1" w:lastRow="1" w:firstColumn="1" w:lastColumn="1" w:noHBand="0" w:noVBand="0"/>
      </w:tblPr>
      <w:tblGrid>
        <w:gridCol w:w="4728"/>
        <w:gridCol w:w="3983"/>
      </w:tblGrid>
      <w:tr w:rsidR="00114D7E" w:rsidRPr="00C334AD" w14:paraId="68ACBF3D" w14:textId="77777777" w:rsidTr="00C70B56">
        <w:trPr>
          <w:trHeight w:val="1096"/>
        </w:trPr>
        <w:tc>
          <w:tcPr>
            <w:tcW w:w="4728" w:type="dxa"/>
          </w:tcPr>
          <w:p w14:paraId="65E34691" w14:textId="77777777" w:rsidR="00114D7E" w:rsidRPr="00C334AD" w:rsidRDefault="00114D7E" w:rsidP="00C70B56">
            <w:pPr>
              <w:pStyle w:val="TableParagraph"/>
              <w:spacing w:line="295" w:lineRule="auto"/>
              <w:ind w:left="200" w:right="3066"/>
              <w:rPr>
                <w:lang w:val="cs-CZ"/>
              </w:rPr>
            </w:pPr>
            <w:r w:rsidRPr="00C334AD">
              <w:rPr>
                <w:lang w:val="cs-CZ"/>
              </w:rPr>
              <w:t>Rastislav Trnka,</w:t>
            </w:r>
            <w:r w:rsidRPr="00C334AD">
              <w:rPr>
                <w:spacing w:val="-53"/>
                <w:lang w:val="cs-CZ"/>
              </w:rPr>
              <w:t xml:space="preserve"> </w:t>
            </w:r>
            <w:r w:rsidRPr="00C334AD">
              <w:rPr>
                <w:lang w:val="cs-CZ"/>
              </w:rPr>
              <w:t>předseda</w:t>
            </w:r>
            <w:r w:rsidRPr="00C334AD">
              <w:rPr>
                <w:spacing w:val="-2"/>
                <w:lang w:val="cs-CZ"/>
              </w:rPr>
              <w:t xml:space="preserve"> </w:t>
            </w:r>
            <w:r w:rsidRPr="00C334AD">
              <w:rPr>
                <w:lang w:val="cs-CZ"/>
              </w:rPr>
              <w:t>KSK</w:t>
            </w:r>
          </w:p>
          <w:p w14:paraId="5B1722F5" w14:textId="77777777" w:rsidR="00114D7E" w:rsidRPr="00C334AD" w:rsidRDefault="00114D7E" w:rsidP="00C70B56">
            <w:pPr>
              <w:pStyle w:val="TableParagraph"/>
              <w:ind w:left="200"/>
              <w:rPr>
                <w:lang w:val="cs-CZ"/>
              </w:rPr>
            </w:pPr>
            <w:r w:rsidRPr="00C334AD">
              <w:rPr>
                <w:lang w:val="cs-CZ"/>
              </w:rPr>
              <w:t>V</w:t>
            </w:r>
            <w:r w:rsidRPr="00C334AD">
              <w:rPr>
                <w:spacing w:val="-2"/>
                <w:lang w:val="cs-CZ"/>
              </w:rPr>
              <w:t xml:space="preserve"> </w:t>
            </w:r>
            <w:r w:rsidRPr="00C334AD">
              <w:rPr>
                <w:lang w:val="cs-CZ"/>
              </w:rPr>
              <w:t>Košic</w:t>
            </w:r>
            <w:r>
              <w:rPr>
                <w:lang w:val="cs-CZ"/>
              </w:rPr>
              <w:t>í</w:t>
            </w:r>
            <w:r w:rsidRPr="00C334AD">
              <w:rPr>
                <w:lang w:val="cs-CZ"/>
              </w:rPr>
              <w:t>ch</w:t>
            </w:r>
            <w:r w:rsidRPr="00C334AD">
              <w:rPr>
                <w:spacing w:val="-2"/>
                <w:lang w:val="cs-CZ"/>
              </w:rPr>
              <w:t xml:space="preserve"> </w:t>
            </w:r>
            <w:r w:rsidRPr="00C334AD">
              <w:rPr>
                <w:lang w:val="cs-CZ"/>
              </w:rPr>
              <w:t>d</w:t>
            </w:r>
            <w:r>
              <w:rPr>
                <w:lang w:val="cs-CZ"/>
              </w:rPr>
              <w:t>ne</w:t>
            </w:r>
            <w:r w:rsidRPr="00C334AD">
              <w:rPr>
                <w:lang w:val="cs-CZ"/>
              </w:rPr>
              <w:t xml:space="preserve"> .......................</w:t>
            </w:r>
          </w:p>
        </w:tc>
        <w:tc>
          <w:tcPr>
            <w:tcW w:w="3983" w:type="dxa"/>
          </w:tcPr>
          <w:p w14:paraId="21A4FBA1" w14:textId="77777777" w:rsidR="00114D7E" w:rsidRPr="00C334AD" w:rsidRDefault="00114D7E" w:rsidP="00C70B56">
            <w:pPr>
              <w:pStyle w:val="TableParagraph"/>
              <w:rPr>
                <w:sz w:val="24"/>
                <w:lang w:val="cs-CZ"/>
              </w:rPr>
            </w:pPr>
            <w:r>
              <w:rPr>
                <w:sz w:val="24"/>
                <w:lang w:val="cs-CZ"/>
              </w:rPr>
              <w:t>Ivo Vondrák</w:t>
            </w:r>
          </w:p>
          <w:p w14:paraId="5156152C" w14:textId="77777777" w:rsidR="00114D7E" w:rsidRPr="00C334AD" w:rsidRDefault="00114D7E" w:rsidP="00C70B56">
            <w:pPr>
              <w:pStyle w:val="TableParagraph"/>
              <w:spacing w:before="11"/>
              <w:rPr>
                <w:sz w:val="35"/>
                <w:lang w:val="cs-CZ"/>
              </w:rPr>
            </w:pPr>
            <w:r>
              <w:rPr>
                <w:sz w:val="24"/>
                <w:szCs w:val="24"/>
                <w:lang w:val="cs-CZ"/>
              </w:rPr>
              <w:t>h</w:t>
            </w:r>
            <w:r w:rsidRPr="00751BB7">
              <w:rPr>
                <w:sz w:val="24"/>
                <w:szCs w:val="24"/>
                <w:lang w:val="cs-CZ"/>
              </w:rPr>
              <w:t>ejtman</w:t>
            </w:r>
            <w:r>
              <w:rPr>
                <w:sz w:val="35"/>
                <w:lang w:val="cs-CZ"/>
              </w:rPr>
              <w:t xml:space="preserve"> </w:t>
            </w:r>
            <w:r w:rsidRPr="00751BB7">
              <w:rPr>
                <w:sz w:val="24"/>
                <w:szCs w:val="24"/>
                <w:lang w:val="cs-CZ"/>
              </w:rPr>
              <w:t>MSK</w:t>
            </w:r>
          </w:p>
          <w:p w14:paraId="6E770FF9" w14:textId="77777777" w:rsidR="00114D7E" w:rsidRPr="00C334AD" w:rsidRDefault="00114D7E" w:rsidP="00C70B56">
            <w:pPr>
              <w:pStyle w:val="TableParagraph"/>
              <w:ind w:right="198"/>
              <w:rPr>
                <w:lang w:val="cs-CZ"/>
              </w:rPr>
            </w:pPr>
            <w:r>
              <w:rPr>
                <w:lang w:val="cs-CZ"/>
              </w:rPr>
              <w:t>V Ostravě</w:t>
            </w:r>
            <w:r w:rsidRPr="00C334AD">
              <w:rPr>
                <w:lang w:val="cs-CZ"/>
              </w:rPr>
              <w:t>..........................................</w:t>
            </w:r>
          </w:p>
        </w:tc>
      </w:tr>
      <w:tr w:rsidR="00114D7E" w:rsidRPr="00C334AD" w14:paraId="2B67590E" w14:textId="77777777" w:rsidTr="00C70B56">
        <w:trPr>
          <w:trHeight w:val="1281"/>
        </w:trPr>
        <w:tc>
          <w:tcPr>
            <w:tcW w:w="4728" w:type="dxa"/>
          </w:tcPr>
          <w:p w14:paraId="463163B2" w14:textId="77777777" w:rsidR="00114D7E" w:rsidRPr="009B762A" w:rsidRDefault="00114D7E" w:rsidP="00C70B56">
            <w:pPr>
              <w:pStyle w:val="TableParagraph"/>
              <w:spacing w:before="145"/>
              <w:ind w:left="200"/>
              <w:rPr>
                <w:lang w:val="cs-CZ"/>
              </w:rPr>
            </w:pPr>
            <w:r w:rsidRPr="009B762A">
              <w:rPr>
                <w:lang w:val="cs-CZ"/>
              </w:rPr>
              <w:t>....................................,</w:t>
            </w:r>
          </w:p>
          <w:p w14:paraId="6FCA8A03" w14:textId="77777777" w:rsidR="00114D7E" w:rsidRPr="00C334AD" w:rsidRDefault="00114D7E" w:rsidP="00C70B56">
            <w:pPr>
              <w:pStyle w:val="TableParagraph"/>
              <w:spacing w:before="61" w:line="295" w:lineRule="auto"/>
              <w:ind w:left="200" w:right="1132"/>
              <w:rPr>
                <w:lang w:val="cs-CZ"/>
              </w:rPr>
            </w:pPr>
            <w:r w:rsidRPr="009B762A">
              <w:rPr>
                <w:lang w:val="cs-CZ"/>
              </w:rPr>
              <w:t>........................................</w:t>
            </w:r>
          </w:p>
          <w:p w14:paraId="481D99F0" w14:textId="77777777" w:rsidR="00114D7E" w:rsidRPr="00C334AD" w:rsidRDefault="00114D7E" w:rsidP="00C70B56">
            <w:pPr>
              <w:pStyle w:val="TableParagraph"/>
              <w:spacing w:before="61" w:line="295" w:lineRule="auto"/>
              <w:ind w:left="200" w:right="1132"/>
              <w:rPr>
                <w:lang w:val="cs-CZ"/>
              </w:rPr>
            </w:pPr>
            <w:r w:rsidRPr="00C334AD">
              <w:rPr>
                <w:lang w:val="cs-CZ"/>
              </w:rPr>
              <w:t>V</w:t>
            </w:r>
            <w:r w:rsidRPr="00C334AD">
              <w:rPr>
                <w:spacing w:val="-2"/>
                <w:lang w:val="cs-CZ"/>
              </w:rPr>
              <w:t xml:space="preserve"> </w:t>
            </w:r>
            <w:r w:rsidRPr="00C334AD">
              <w:rPr>
                <w:lang w:val="cs-CZ"/>
              </w:rPr>
              <w:t>Košic</w:t>
            </w:r>
            <w:r>
              <w:rPr>
                <w:lang w:val="cs-CZ"/>
              </w:rPr>
              <w:t>í</w:t>
            </w:r>
            <w:r w:rsidRPr="00C334AD">
              <w:rPr>
                <w:lang w:val="cs-CZ"/>
              </w:rPr>
              <w:t>ch</w:t>
            </w:r>
            <w:r w:rsidRPr="00C334AD">
              <w:rPr>
                <w:spacing w:val="-3"/>
                <w:lang w:val="cs-CZ"/>
              </w:rPr>
              <w:t xml:space="preserve"> </w:t>
            </w:r>
            <w:r w:rsidRPr="00C334AD">
              <w:rPr>
                <w:lang w:val="cs-CZ"/>
              </w:rPr>
              <w:t>d</w:t>
            </w:r>
            <w:r>
              <w:rPr>
                <w:lang w:val="cs-CZ"/>
              </w:rPr>
              <w:t>ne</w:t>
            </w:r>
            <w:r w:rsidRPr="00C334AD">
              <w:rPr>
                <w:spacing w:val="1"/>
                <w:lang w:val="cs-CZ"/>
              </w:rPr>
              <w:t xml:space="preserve"> </w:t>
            </w:r>
            <w:r w:rsidRPr="00C334AD">
              <w:rPr>
                <w:lang w:val="cs-CZ"/>
              </w:rPr>
              <w:t>........................</w:t>
            </w:r>
          </w:p>
        </w:tc>
        <w:tc>
          <w:tcPr>
            <w:tcW w:w="3983" w:type="dxa"/>
          </w:tcPr>
          <w:p w14:paraId="32A767FA" w14:textId="77777777" w:rsidR="00114D7E" w:rsidRPr="00C334AD" w:rsidRDefault="00114D7E" w:rsidP="00C70B56">
            <w:pPr>
              <w:pStyle w:val="TableParagraph"/>
              <w:rPr>
                <w:sz w:val="24"/>
                <w:lang w:val="cs-CZ"/>
              </w:rPr>
            </w:pPr>
          </w:p>
          <w:p w14:paraId="5B4CA8DA" w14:textId="77777777" w:rsidR="00114D7E" w:rsidRDefault="00114D7E" w:rsidP="00C70B56">
            <w:pPr>
              <w:pStyle w:val="TableParagraph"/>
              <w:rPr>
                <w:sz w:val="24"/>
                <w:lang w:val="cs-CZ"/>
              </w:rPr>
            </w:pPr>
            <w:r>
              <w:rPr>
                <w:sz w:val="24"/>
                <w:lang w:val="cs-CZ"/>
              </w:rPr>
              <w:t>…………………………………..</w:t>
            </w:r>
          </w:p>
          <w:p w14:paraId="26F69487" w14:textId="77777777" w:rsidR="00114D7E" w:rsidRDefault="00114D7E" w:rsidP="00C70B56">
            <w:pPr>
              <w:pStyle w:val="TableParagraph"/>
              <w:rPr>
                <w:sz w:val="24"/>
                <w:lang w:val="cs-CZ"/>
              </w:rPr>
            </w:pPr>
          </w:p>
          <w:p w14:paraId="5CACD702" w14:textId="77777777" w:rsidR="00114D7E" w:rsidRPr="00C334AD" w:rsidRDefault="00114D7E" w:rsidP="00C70B56">
            <w:pPr>
              <w:pStyle w:val="TableParagraph"/>
              <w:rPr>
                <w:sz w:val="24"/>
                <w:lang w:val="cs-CZ"/>
              </w:rPr>
            </w:pPr>
            <w:r>
              <w:rPr>
                <w:sz w:val="24"/>
                <w:lang w:val="cs-CZ"/>
              </w:rPr>
              <w:t>V Ostravě dne ………………….</w:t>
            </w:r>
          </w:p>
          <w:p w14:paraId="6DC14B01" w14:textId="77777777" w:rsidR="00114D7E" w:rsidRPr="00C334AD" w:rsidRDefault="00114D7E" w:rsidP="00C70B56">
            <w:pPr>
              <w:pStyle w:val="TableParagraph"/>
              <w:ind w:right="198"/>
              <w:jc w:val="right"/>
              <w:rPr>
                <w:lang w:val="cs-CZ"/>
              </w:rPr>
            </w:pPr>
          </w:p>
        </w:tc>
      </w:tr>
      <w:tr w:rsidR="00114D7E" w:rsidRPr="00C334AD" w14:paraId="52462D92" w14:textId="77777777" w:rsidTr="00C70B56">
        <w:trPr>
          <w:trHeight w:val="1529"/>
        </w:trPr>
        <w:tc>
          <w:tcPr>
            <w:tcW w:w="4728" w:type="dxa"/>
          </w:tcPr>
          <w:p w14:paraId="36D032F2" w14:textId="77777777" w:rsidR="00114D7E" w:rsidRPr="00C334AD" w:rsidRDefault="00114D7E" w:rsidP="00C70B56">
            <w:pPr>
              <w:pStyle w:val="TableParagraph"/>
              <w:spacing w:before="2" w:line="295" w:lineRule="auto"/>
              <w:ind w:left="200" w:right="738"/>
              <w:rPr>
                <w:lang w:val="cs-CZ"/>
              </w:rPr>
            </w:pPr>
          </w:p>
        </w:tc>
        <w:tc>
          <w:tcPr>
            <w:tcW w:w="3983" w:type="dxa"/>
          </w:tcPr>
          <w:p w14:paraId="6C3F44FA" w14:textId="77777777" w:rsidR="00114D7E" w:rsidRPr="00C334AD" w:rsidRDefault="00114D7E" w:rsidP="00C70B56">
            <w:pPr>
              <w:pStyle w:val="TableParagraph"/>
              <w:ind w:right="198"/>
              <w:jc w:val="right"/>
              <w:rPr>
                <w:lang w:val="cs-CZ"/>
              </w:rPr>
            </w:pPr>
          </w:p>
        </w:tc>
      </w:tr>
      <w:tr w:rsidR="00114D7E" w:rsidRPr="00C334AD" w14:paraId="5F83D380" w14:textId="77777777" w:rsidTr="00C70B56">
        <w:trPr>
          <w:trHeight w:val="1343"/>
        </w:trPr>
        <w:tc>
          <w:tcPr>
            <w:tcW w:w="4728" w:type="dxa"/>
          </w:tcPr>
          <w:p w14:paraId="694F1287" w14:textId="77777777" w:rsidR="00114D7E" w:rsidRPr="00C334AD" w:rsidRDefault="00114D7E" w:rsidP="00C70B56">
            <w:pPr>
              <w:pStyle w:val="TableParagraph"/>
              <w:spacing w:before="59" w:line="233" w:lineRule="exact"/>
              <w:ind w:left="200"/>
              <w:rPr>
                <w:lang w:val="cs-CZ"/>
              </w:rPr>
            </w:pPr>
          </w:p>
        </w:tc>
        <w:tc>
          <w:tcPr>
            <w:tcW w:w="3983" w:type="dxa"/>
          </w:tcPr>
          <w:p w14:paraId="1986B2BE" w14:textId="77777777" w:rsidR="00114D7E" w:rsidRPr="00C334AD" w:rsidRDefault="00114D7E" w:rsidP="00C70B56">
            <w:pPr>
              <w:pStyle w:val="TableParagraph"/>
              <w:ind w:right="198"/>
              <w:jc w:val="right"/>
              <w:rPr>
                <w:lang w:val="cs-CZ"/>
              </w:rPr>
            </w:pPr>
          </w:p>
        </w:tc>
      </w:tr>
    </w:tbl>
    <w:p w14:paraId="0B58B9F9" w14:textId="77777777" w:rsidR="00114D7E" w:rsidRPr="00693938" w:rsidRDefault="00114D7E" w:rsidP="005A501F"/>
    <w:sectPr w:rsidR="00114D7E" w:rsidRPr="00693938" w:rsidSect="00B302A2">
      <w:footerReference w:type="default" r:id="rId10"/>
      <w:pgSz w:w="11900" w:h="16850"/>
      <w:pgMar w:top="1300" w:right="1300" w:bottom="280" w:left="11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C5B234" w14:textId="77777777" w:rsidR="003C7DA8" w:rsidRDefault="003C7DA8" w:rsidP="00DB2533">
      <w:r>
        <w:separator/>
      </w:r>
    </w:p>
  </w:endnote>
  <w:endnote w:type="continuationSeparator" w:id="0">
    <w:p w14:paraId="77A0D043" w14:textId="77777777" w:rsidR="003C7DA8" w:rsidRDefault="003C7DA8" w:rsidP="00DB25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80836306"/>
      <w:docPartObj>
        <w:docPartGallery w:val="Page Numbers (Bottom of Page)"/>
        <w:docPartUnique/>
      </w:docPartObj>
    </w:sdtPr>
    <w:sdtContent>
      <w:p w14:paraId="4C9F2A7A" w14:textId="17DAEE60" w:rsidR="008A6E41" w:rsidRDefault="008A6E41">
        <w:pPr>
          <w:pStyle w:val="Zpat"/>
          <w:jc w:val="right"/>
        </w:pPr>
        <w:r>
          <w:fldChar w:fldCharType="begin"/>
        </w:r>
        <w:r>
          <w:instrText>PAGE   \* MERGEFORMAT</w:instrText>
        </w:r>
        <w:r>
          <w:fldChar w:fldCharType="separate"/>
        </w:r>
        <w:r>
          <w:rPr>
            <w:lang w:val="cs-CZ"/>
          </w:rPr>
          <w:t>2</w:t>
        </w:r>
        <w:r>
          <w:fldChar w:fldCharType="end"/>
        </w:r>
      </w:p>
    </w:sdtContent>
  </w:sdt>
  <w:p w14:paraId="3C7AA5A9" w14:textId="6379A441" w:rsidR="00DB2533" w:rsidRDefault="00DB253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7B54A2" w14:textId="77777777" w:rsidR="003C7DA8" w:rsidRDefault="003C7DA8" w:rsidP="00DB2533">
      <w:r>
        <w:separator/>
      </w:r>
    </w:p>
  </w:footnote>
  <w:footnote w:type="continuationSeparator" w:id="0">
    <w:p w14:paraId="17FAA384" w14:textId="77777777" w:rsidR="003C7DA8" w:rsidRDefault="003C7DA8" w:rsidP="00DB25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56198C"/>
    <w:multiLevelType w:val="hybridMultilevel"/>
    <w:tmpl w:val="886E810E"/>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 w15:restartNumberingAfterBreak="0">
    <w:nsid w:val="1C2E3C01"/>
    <w:multiLevelType w:val="hybridMultilevel"/>
    <w:tmpl w:val="09A42356"/>
    <w:lvl w:ilvl="0" w:tplc="26CE1D56">
      <w:start w:val="1"/>
      <w:numFmt w:val="lowerLetter"/>
      <w:lvlText w:val="%1)"/>
      <w:lvlJc w:val="left"/>
      <w:pPr>
        <w:ind w:left="720" w:hanging="360"/>
      </w:pPr>
      <w:rPr>
        <w:rFonts w:hint="default"/>
        <w:b w:val="0"/>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A501F"/>
    <w:rsid w:val="00026ADC"/>
    <w:rsid w:val="00114D7E"/>
    <w:rsid w:val="001306C8"/>
    <w:rsid w:val="00181CF7"/>
    <w:rsid w:val="001C77FD"/>
    <w:rsid w:val="002D483D"/>
    <w:rsid w:val="00316E35"/>
    <w:rsid w:val="003C7DA8"/>
    <w:rsid w:val="004B6F8B"/>
    <w:rsid w:val="00500099"/>
    <w:rsid w:val="005A501F"/>
    <w:rsid w:val="00780665"/>
    <w:rsid w:val="007B7C9F"/>
    <w:rsid w:val="007F7B81"/>
    <w:rsid w:val="008A6E41"/>
    <w:rsid w:val="00A62808"/>
    <w:rsid w:val="00C328B4"/>
    <w:rsid w:val="00CC17D0"/>
    <w:rsid w:val="00D338BC"/>
    <w:rsid w:val="00D67E4E"/>
    <w:rsid w:val="00DB2533"/>
    <w:rsid w:val="00F75666"/>
    <w:rsid w:val="00FC125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37DD3C"/>
  <w15:docId w15:val="{389BB6BC-156D-48DE-BEC3-87569802C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uiPriority w:val="1"/>
    <w:qFormat/>
    <w:rsid w:val="005A501F"/>
    <w:pPr>
      <w:widowControl w:val="0"/>
      <w:autoSpaceDE w:val="0"/>
      <w:autoSpaceDN w:val="0"/>
      <w:spacing w:after="0" w:line="240" w:lineRule="auto"/>
    </w:pPr>
    <w:rPr>
      <w:rFonts w:ascii="Times New Roman" w:eastAsia="Times New Roman" w:hAnsi="Times New Roman"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rsid w:val="005A501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Zkladntext">
    <w:name w:val="Body Text"/>
    <w:basedOn w:val="Normln"/>
    <w:link w:val="ZkladntextChar"/>
    <w:uiPriority w:val="1"/>
    <w:qFormat/>
    <w:rsid w:val="005A501F"/>
  </w:style>
  <w:style w:type="character" w:customStyle="1" w:styleId="ZkladntextChar">
    <w:name w:val="Základní text Char"/>
    <w:basedOn w:val="Standardnpsmoodstavce"/>
    <w:link w:val="Zkladntext"/>
    <w:uiPriority w:val="1"/>
    <w:rsid w:val="005A501F"/>
    <w:rPr>
      <w:rFonts w:ascii="Times New Roman" w:eastAsia="Times New Roman" w:hAnsi="Times New Roman" w:cs="Times New Roman"/>
    </w:rPr>
  </w:style>
  <w:style w:type="paragraph" w:customStyle="1" w:styleId="Nadpis11">
    <w:name w:val="Nadpis 11"/>
    <w:basedOn w:val="Normln"/>
    <w:uiPriority w:val="1"/>
    <w:qFormat/>
    <w:rsid w:val="005A501F"/>
    <w:pPr>
      <w:ind w:left="1867" w:right="1811"/>
      <w:outlineLvl w:val="1"/>
    </w:pPr>
    <w:rPr>
      <w:b/>
      <w:bCs/>
      <w:sz w:val="24"/>
      <w:szCs w:val="24"/>
    </w:rPr>
  </w:style>
  <w:style w:type="paragraph" w:customStyle="1" w:styleId="Nadpis21">
    <w:name w:val="Nadpis 21"/>
    <w:basedOn w:val="Normln"/>
    <w:uiPriority w:val="1"/>
    <w:qFormat/>
    <w:rsid w:val="005A501F"/>
    <w:pPr>
      <w:spacing w:line="251" w:lineRule="exact"/>
      <w:ind w:left="174"/>
      <w:outlineLvl w:val="2"/>
    </w:pPr>
    <w:rPr>
      <w:b/>
      <w:bCs/>
    </w:rPr>
  </w:style>
  <w:style w:type="paragraph" w:styleId="Nzev">
    <w:name w:val="Title"/>
    <w:basedOn w:val="Normln"/>
    <w:link w:val="NzevChar"/>
    <w:uiPriority w:val="1"/>
    <w:qFormat/>
    <w:rsid w:val="005A501F"/>
    <w:pPr>
      <w:spacing w:before="65" w:line="413" w:lineRule="exact"/>
      <w:ind w:left="2011" w:right="1811"/>
      <w:jc w:val="center"/>
    </w:pPr>
    <w:rPr>
      <w:b/>
      <w:bCs/>
      <w:sz w:val="36"/>
      <w:szCs w:val="36"/>
    </w:rPr>
  </w:style>
  <w:style w:type="character" w:customStyle="1" w:styleId="NzevChar">
    <w:name w:val="Název Char"/>
    <w:basedOn w:val="Standardnpsmoodstavce"/>
    <w:link w:val="Nzev"/>
    <w:uiPriority w:val="1"/>
    <w:rsid w:val="005A501F"/>
    <w:rPr>
      <w:rFonts w:ascii="Times New Roman" w:eastAsia="Times New Roman" w:hAnsi="Times New Roman" w:cs="Times New Roman"/>
      <w:b/>
      <w:bCs/>
      <w:sz w:val="36"/>
      <w:szCs w:val="36"/>
    </w:rPr>
  </w:style>
  <w:style w:type="paragraph" w:styleId="Odstavecseseznamem">
    <w:name w:val="List Paragraph"/>
    <w:basedOn w:val="Normln"/>
    <w:uiPriority w:val="1"/>
    <w:qFormat/>
    <w:rsid w:val="005A501F"/>
    <w:pPr>
      <w:ind w:left="316"/>
      <w:jc w:val="both"/>
    </w:pPr>
  </w:style>
  <w:style w:type="paragraph" w:customStyle="1" w:styleId="TableParagraph">
    <w:name w:val="Table Paragraph"/>
    <w:basedOn w:val="Normln"/>
    <w:uiPriority w:val="1"/>
    <w:qFormat/>
    <w:rsid w:val="005A501F"/>
  </w:style>
  <w:style w:type="paragraph" w:styleId="Textbubliny">
    <w:name w:val="Balloon Text"/>
    <w:basedOn w:val="Normln"/>
    <w:link w:val="TextbublinyChar"/>
    <w:uiPriority w:val="99"/>
    <w:semiHidden/>
    <w:unhideWhenUsed/>
    <w:rsid w:val="00D338BC"/>
    <w:rPr>
      <w:rFonts w:ascii="Tahoma" w:hAnsi="Tahoma" w:cs="Tahoma"/>
      <w:sz w:val="16"/>
      <w:szCs w:val="16"/>
    </w:rPr>
  </w:style>
  <w:style w:type="character" w:customStyle="1" w:styleId="TextbublinyChar">
    <w:name w:val="Text bubliny Char"/>
    <w:basedOn w:val="Standardnpsmoodstavce"/>
    <w:link w:val="Textbubliny"/>
    <w:uiPriority w:val="99"/>
    <w:semiHidden/>
    <w:rsid w:val="00D338BC"/>
    <w:rPr>
      <w:rFonts w:ascii="Tahoma" w:eastAsia="Times New Roman" w:hAnsi="Tahoma" w:cs="Tahoma"/>
      <w:sz w:val="16"/>
      <w:szCs w:val="16"/>
    </w:rPr>
  </w:style>
  <w:style w:type="paragraph" w:styleId="Zhlav">
    <w:name w:val="header"/>
    <w:basedOn w:val="Normln"/>
    <w:link w:val="ZhlavChar"/>
    <w:uiPriority w:val="99"/>
    <w:unhideWhenUsed/>
    <w:rsid w:val="00DB2533"/>
    <w:pPr>
      <w:tabs>
        <w:tab w:val="center" w:pos="4536"/>
        <w:tab w:val="right" w:pos="9072"/>
      </w:tabs>
    </w:pPr>
  </w:style>
  <w:style w:type="character" w:customStyle="1" w:styleId="ZhlavChar">
    <w:name w:val="Záhlaví Char"/>
    <w:basedOn w:val="Standardnpsmoodstavce"/>
    <w:link w:val="Zhlav"/>
    <w:uiPriority w:val="99"/>
    <w:rsid w:val="00DB2533"/>
    <w:rPr>
      <w:rFonts w:ascii="Times New Roman" w:eastAsia="Times New Roman" w:hAnsi="Times New Roman" w:cs="Times New Roman"/>
    </w:rPr>
  </w:style>
  <w:style w:type="paragraph" w:styleId="Zpat">
    <w:name w:val="footer"/>
    <w:basedOn w:val="Normln"/>
    <w:link w:val="ZpatChar"/>
    <w:uiPriority w:val="99"/>
    <w:unhideWhenUsed/>
    <w:rsid w:val="00DB2533"/>
    <w:pPr>
      <w:tabs>
        <w:tab w:val="center" w:pos="4536"/>
        <w:tab w:val="right" w:pos="9072"/>
      </w:tabs>
    </w:pPr>
  </w:style>
  <w:style w:type="character" w:customStyle="1" w:styleId="ZpatChar">
    <w:name w:val="Zápatí Char"/>
    <w:basedOn w:val="Standardnpsmoodstavce"/>
    <w:link w:val="Zpat"/>
    <w:uiPriority w:val="99"/>
    <w:rsid w:val="00DB2533"/>
    <w:rPr>
      <w:rFonts w:ascii="Times New Roman" w:eastAsia="Times New Roman" w:hAnsi="Times New Roman" w:cs="Times New Roman"/>
    </w:rPr>
  </w:style>
  <w:style w:type="character" w:styleId="Odkaznakoment">
    <w:name w:val="annotation reference"/>
    <w:basedOn w:val="Standardnpsmoodstavce"/>
    <w:uiPriority w:val="99"/>
    <w:semiHidden/>
    <w:unhideWhenUsed/>
    <w:rsid w:val="00CC17D0"/>
    <w:rPr>
      <w:sz w:val="16"/>
      <w:szCs w:val="16"/>
    </w:rPr>
  </w:style>
  <w:style w:type="paragraph" w:styleId="Textkomente">
    <w:name w:val="annotation text"/>
    <w:basedOn w:val="Normln"/>
    <w:link w:val="TextkomenteChar"/>
    <w:uiPriority w:val="99"/>
    <w:semiHidden/>
    <w:unhideWhenUsed/>
    <w:rsid w:val="00CC17D0"/>
    <w:rPr>
      <w:sz w:val="20"/>
      <w:szCs w:val="20"/>
    </w:rPr>
  </w:style>
  <w:style w:type="character" w:customStyle="1" w:styleId="TextkomenteChar">
    <w:name w:val="Text komentáře Char"/>
    <w:basedOn w:val="Standardnpsmoodstavce"/>
    <w:link w:val="Textkomente"/>
    <w:uiPriority w:val="99"/>
    <w:semiHidden/>
    <w:rsid w:val="00CC17D0"/>
    <w:rPr>
      <w:rFonts w:ascii="Times New Roman" w:eastAsia="Times New Roman" w:hAnsi="Times New Roman" w:cs="Times New Roman"/>
      <w:sz w:val="20"/>
      <w:szCs w:val="20"/>
    </w:rPr>
  </w:style>
  <w:style w:type="paragraph" w:styleId="Pedmtkomente">
    <w:name w:val="annotation subject"/>
    <w:basedOn w:val="Textkomente"/>
    <w:next w:val="Textkomente"/>
    <w:link w:val="PedmtkomenteChar"/>
    <w:uiPriority w:val="99"/>
    <w:semiHidden/>
    <w:unhideWhenUsed/>
    <w:rsid w:val="00CC17D0"/>
    <w:rPr>
      <w:b/>
      <w:bCs/>
    </w:rPr>
  </w:style>
  <w:style w:type="character" w:customStyle="1" w:styleId="PedmtkomenteChar">
    <w:name w:val="Předmět komentáře Char"/>
    <w:basedOn w:val="TextkomenteChar"/>
    <w:link w:val="Pedmtkomente"/>
    <w:uiPriority w:val="99"/>
    <w:semiHidden/>
    <w:rsid w:val="00CC17D0"/>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3AA13FF651B454D918D4E583F0D97ED" ma:contentTypeVersion="13" ma:contentTypeDescription="Create a new document." ma:contentTypeScope="" ma:versionID="ef2f490ca1f978cbeb45bcedd08d655a">
  <xsd:schema xmlns:xsd="http://www.w3.org/2001/XMLSchema" xmlns:xs="http://www.w3.org/2001/XMLSchema" xmlns:p="http://schemas.microsoft.com/office/2006/metadata/properties" xmlns:ns2="7a35ec3c-6bb2-439d-9879-c85471f652ac" xmlns:ns3="ae3da3e2-e8a4-406f-8ce4-5f00defecd5b" targetNamespace="http://schemas.microsoft.com/office/2006/metadata/properties" ma:root="true" ma:fieldsID="ca3d75cac0b5f7a8921cd2895c0ab846" ns2:_="" ns3:_="">
    <xsd:import namespace="7a35ec3c-6bb2-439d-9879-c85471f652ac"/>
    <xsd:import namespace="ae3da3e2-e8a4-406f-8ce4-5f00defecd5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35ec3c-6bb2-439d-9879-c85471f652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e3da3e2-e8a4-406f-8ce4-5f00defecd5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093E77E-D2F9-4289-8A0E-96638E64170D}">
  <ds:schemaRefs>
    <ds:schemaRef ds:uri="http://schemas.microsoft.com/sharepoint/v3/contenttype/forms"/>
  </ds:schemaRefs>
</ds:datastoreItem>
</file>

<file path=customXml/itemProps2.xml><?xml version="1.0" encoding="utf-8"?>
<ds:datastoreItem xmlns:ds="http://schemas.openxmlformats.org/officeDocument/2006/customXml" ds:itemID="{25239E86-2F44-4A2A-A20C-C87B7E13E028}"/>
</file>

<file path=customXml/itemProps3.xml><?xml version="1.0" encoding="utf-8"?>
<ds:datastoreItem xmlns:ds="http://schemas.openxmlformats.org/officeDocument/2006/customXml" ds:itemID="{350D1A48-D211-49E7-AD16-C5B57DB054B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3</Pages>
  <Words>982</Words>
  <Characters>5798</Characters>
  <Application>Microsoft Office Word</Application>
  <DocSecurity>0</DocSecurity>
  <Lines>48</Lines>
  <Paragraphs>13</Paragraphs>
  <ScaleCrop>false</ScaleCrop>
  <HeadingPairs>
    <vt:vector size="4" baseType="variant">
      <vt:variant>
        <vt:lpstr>Název</vt:lpstr>
      </vt:variant>
      <vt:variant>
        <vt:i4>1</vt:i4>
      </vt:variant>
      <vt:variant>
        <vt:lpstr>Názov</vt:lpstr>
      </vt:variant>
      <vt:variant>
        <vt:i4>1</vt:i4>
      </vt:variant>
    </vt:vector>
  </HeadingPairs>
  <TitlesOfParts>
    <vt:vector size="2" baseType="lpstr">
      <vt:lpstr/>
      <vt:lpstr/>
    </vt:vector>
  </TitlesOfParts>
  <Company/>
  <LinksUpToDate>false</LinksUpToDate>
  <CharactersWithSpaces>6767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Trosanova Veronika</dc:creator>
  <cp:lastModifiedBy>Bönisch Jaromír</cp:lastModifiedBy>
  <cp:revision>15</cp:revision>
  <dcterms:created xsi:type="dcterms:W3CDTF">2022-05-16T11:43:00Z</dcterms:created>
  <dcterms:modified xsi:type="dcterms:W3CDTF">2022-05-20T07:19:00Z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0x01010093AA13FF651B454D918D4E583F0D97ED</vt:lpwstr>
  </property>
  <property fmtid="{D5CDD505-2E9C-101B-9397-08002B2CF9AE}" pid="3" name="MSIP_Label_bc18e8b5-cf04-4356-9f73-4b8f937bc4ae_Enabled">
    <vt:lpwstr>true</vt:lpwstr>
  </property>
  <property fmtid="{D5CDD505-2E9C-101B-9397-08002B2CF9AE}" pid="4" name="MSIP_Label_bc18e8b5-cf04-4356-9f73-4b8f937bc4ae_SetDate">
    <vt:lpwstr>2022-05-16T12:41:16Z</vt:lpwstr>
  </property>
  <property fmtid="{D5CDD505-2E9C-101B-9397-08002B2CF9AE}" pid="5" name="MSIP_Label_bc18e8b5-cf04-4356-9f73-4b8f937bc4ae_Method">
    <vt:lpwstr>Privileged</vt:lpwstr>
  </property>
  <property fmtid="{D5CDD505-2E9C-101B-9397-08002B2CF9AE}" pid="6" name="MSIP_Label_bc18e8b5-cf04-4356-9f73-4b8f937bc4ae_Name">
    <vt:lpwstr>Neveřejná informace (bez označení)</vt:lpwstr>
  </property>
  <property fmtid="{D5CDD505-2E9C-101B-9397-08002B2CF9AE}" pid="7" name="MSIP_Label_bc18e8b5-cf04-4356-9f73-4b8f937bc4ae_SiteId">
    <vt:lpwstr>39f24d0b-aa30-4551-8e81-43c77cf1000e</vt:lpwstr>
  </property>
  <property fmtid="{D5CDD505-2E9C-101B-9397-08002B2CF9AE}" pid="8" name="MSIP_Label_bc18e8b5-cf04-4356-9f73-4b8f937bc4ae_ActionId">
    <vt:lpwstr>83b0996a-6d8e-46ec-87f1-038b1e78553f</vt:lpwstr>
  </property>
  <property fmtid="{D5CDD505-2E9C-101B-9397-08002B2CF9AE}" pid="9" name="MSIP_Label_bc18e8b5-cf04-4356-9f73-4b8f937bc4ae_ContentBits">
    <vt:lpwstr>0</vt:lpwstr>
  </property>
</Properties>
</file>