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79F90674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F30C39" w:rsidRPr="00F30C39">
        <w:rPr>
          <w:rFonts w:ascii="Tahoma" w:hAnsi="Tahoma" w:cs="Tahoma"/>
          <w:bCs/>
        </w:rPr>
        <w:t>9</w:t>
      </w:r>
    </w:p>
    <w:p w14:paraId="61F0B2D5" w14:textId="7FEC354F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EF4E86">
        <w:rPr>
          <w:rFonts w:ascii="Tahoma" w:hAnsi="Tahoma" w:cs="Tahoma"/>
        </w:rPr>
        <w:t>1</w:t>
      </w:r>
      <w:r w:rsidR="0050097E">
        <w:rPr>
          <w:rFonts w:ascii="Tahoma" w:hAnsi="Tahoma" w:cs="Tahoma"/>
        </w:rPr>
        <w:t>6. 11</w:t>
      </w:r>
      <w:r w:rsidR="00AB787C">
        <w:rPr>
          <w:rFonts w:ascii="Tahoma" w:hAnsi="Tahoma" w:cs="Tahoma"/>
        </w:rPr>
        <w:t>. 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106EBC03" w:rsidR="00422F22" w:rsidRPr="00254A9B" w:rsidRDefault="00422F22" w:rsidP="00422F2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</w:t>
      </w:r>
      <w:r w:rsidRPr="00EE3387">
        <w:rPr>
          <w:rFonts w:ascii="Tahoma" w:hAnsi="Tahoma" w:cs="Tahoma"/>
          <w:b/>
        </w:rPr>
        <w:t>:</w:t>
      </w:r>
      <w:r w:rsidRPr="00EE3387">
        <w:rPr>
          <w:rFonts w:ascii="Tahoma" w:hAnsi="Tahoma" w:cs="Tahoma"/>
        </w:rPr>
        <w:t xml:space="preserve"> </w:t>
      </w:r>
      <w:r w:rsidR="00F30C39">
        <w:rPr>
          <w:rFonts w:ascii="Tahoma" w:hAnsi="Tahoma" w:cs="Tahoma"/>
        </w:rPr>
        <w:t>9/78</w:t>
      </w:r>
    </w:p>
    <w:p w14:paraId="04BC4E32" w14:textId="77777777" w:rsidR="00422F22" w:rsidRPr="00254A9B" w:rsidRDefault="00422F22" w:rsidP="00422F22">
      <w:pPr>
        <w:jc w:val="both"/>
        <w:rPr>
          <w:rFonts w:ascii="Tahoma" w:hAnsi="Tahoma" w:cs="Tahoma"/>
        </w:rPr>
      </w:pPr>
    </w:p>
    <w:p w14:paraId="4710974D" w14:textId="7AF48477" w:rsidR="00422F22" w:rsidRPr="00AB787C" w:rsidRDefault="00422F22" w:rsidP="00422F22">
      <w:pPr>
        <w:spacing w:line="280" w:lineRule="exact"/>
        <w:rPr>
          <w:rFonts w:ascii="Tahoma" w:hAnsi="Tahoma" w:cs="Tahoma"/>
          <w:b/>
        </w:rPr>
      </w:pPr>
      <w:r w:rsidRPr="00AB787C">
        <w:rPr>
          <w:rFonts w:ascii="Tahoma" w:hAnsi="Tahoma" w:cs="Tahoma"/>
        </w:rPr>
        <w:t xml:space="preserve">Výbor </w:t>
      </w:r>
      <w:r w:rsidR="00021A13" w:rsidRPr="00AB787C">
        <w:rPr>
          <w:rFonts w:ascii="Tahoma" w:hAnsi="Tahoma" w:cs="Tahoma"/>
        </w:rPr>
        <w:t>sociální</w:t>
      </w:r>
      <w:r w:rsidRPr="00AB787C">
        <w:rPr>
          <w:rFonts w:ascii="Tahoma" w:hAnsi="Tahoma" w:cs="Tahoma"/>
        </w:rPr>
        <w:t xml:space="preserve"> zastupitelstva kraje</w:t>
      </w:r>
    </w:p>
    <w:p w14:paraId="62893538" w14:textId="020B7129" w:rsidR="00422F22" w:rsidRDefault="00422F22" w:rsidP="00422F22">
      <w:pPr>
        <w:jc w:val="both"/>
        <w:rPr>
          <w:rFonts w:ascii="Tahoma" w:hAnsi="Tahoma" w:cs="Tahoma"/>
          <w:color w:val="FF0000"/>
        </w:rPr>
      </w:pPr>
    </w:p>
    <w:p w14:paraId="5A8D1ECA" w14:textId="77777777" w:rsidR="0050097E" w:rsidRDefault="0050097E" w:rsidP="0050097E">
      <w:pPr>
        <w:pStyle w:val="MSKNormal"/>
      </w:pPr>
    </w:p>
    <w:p w14:paraId="72E31BFF" w14:textId="77777777" w:rsidR="0050097E" w:rsidRDefault="0050097E" w:rsidP="0050097E">
      <w:pPr>
        <w:pStyle w:val="MSKDoplnek"/>
        <w:numPr>
          <w:ilvl w:val="1"/>
          <w:numId w:val="2"/>
        </w:numPr>
        <w:tabs>
          <w:tab w:val="left" w:pos="708"/>
        </w:tabs>
      </w:pPr>
      <w:r>
        <w:t>bere na vědomí</w:t>
      </w:r>
    </w:p>
    <w:p w14:paraId="0DB60611" w14:textId="77777777" w:rsidR="0050097E" w:rsidRDefault="0050097E" w:rsidP="0050097E">
      <w:pPr>
        <w:pStyle w:val="MSKNormal"/>
      </w:pPr>
    </w:p>
    <w:p w14:paraId="1B137A8B" w14:textId="07161E46" w:rsidR="0050097E" w:rsidRDefault="0050097E" w:rsidP="0050097E">
      <w:pPr>
        <w:pStyle w:val="MSKNormal"/>
      </w:pPr>
      <w:r>
        <w:t xml:space="preserve">žádosti o </w:t>
      </w:r>
      <w:r w:rsidR="00226BB4">
        <w:t>změny v projektech</w:t>
      </w:r>
      <w:r>
        <w:t xml:space="preserve"> </w:t>
      </w:r>
    </w:p>
    <w:p w14:paraId="5550DB18" w14:textId="77777777" w:rsidR="0050097E" w:rsidRDefault="0050097E" w:rsidP="0050097E">
      <w:pPr>
        <w:pStyle w:val="MSKNormal"/>
      </w:pPr>
    </w:p>
    <w:p w14:paraId="19F21531" w14:textId="77777777" w:rsidR="0050097E" w:rsidRDefault="0050097E" w:rsidP="0050097E">
      <w:pPr>
        <w:pStyle w:val="MSKDoplnek"/>
        <w:numPr>
          <w:ilvl w:val="1"/>
          <w:numId w:val="15"/>
        </w:numPr>
        <w:tabs>
          <w:tab w:val="left" w:pos="708"/>
        </w:tabs>
        <w:jc w:val="left"/>
      </w:pPr>
      <w:r>
        <w:t>doporučuje</w:t>
      </w:r>
    </w:p>
    <w:p w14:paraId="7723BABC" w14:textId="77777777" w:rsidR="0050097E" w:rsidRDefault="0050097E" w:rsidP="0050097E">
      <w:pPr>
        <w:pStyle w:val="MSKNormal"/>
      </w:pPr>
    </w:p>
    <w:p w14:paraId="03222CFC" w14:textId="77777777" w:rsidR="0025234B" w:rsidRDefault="0025234B" w:rsidP="0025234B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 xml:space="preserve">zastupitelstvu kraje </w:t>
      </w:r>
    </w:p>
    <w:p w14:paraId="51246CCE" w14:textId="3CBB9B91" w:rsidR="0025234B" w:rsidRDefault="0025234B" w:rsidP="0025234B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rozhodnout povolit výjimku z podmínek dotačního programu „Program na podporu zdravého stárnutí v Moravskoslezském kraji na rok 2021“, o jehož vyhlášení rozhodla rada kraje usnesením č. </w:t>
      </w:r>
      <w:r w:rsidRPr="0025234B">
        <w:rPr>
          <w:rFonts w:ascii="Tahoma" w:hAnsi="Tahoma" w:cs="Tahoma"/>
        </w:rPr>
        <w:t xml:space="preserve">96/8512 ze dne 21. 9. 2020 </w:t>
      </w:r>
      <w:r>
        <w:rPr>
          <w:rFonts w:ascii="Tahoma" w:hAnsi="Tahoma" w:cs="Tahoma"/>
        </w:rPr>
        <w:t>příjemci dotace Obec Staré Heřminovy, IČO 00576077, u projektu „Kryté posezení pro seniory v obci“</w:t>
      </w:r>
    </w:p>
    <w:p w14:paraId="7D6EE996" w14:textId="77777777" w:rsidR="0025234B" w:rsidRDefault="0025234B" w:rsidP="0025234B">
      <w:pPr>
        <w:pStyle w:val="MSKNormal"/>
      </w:pPr>
    </w:p>
    <w:p w14:paraId="23040CAA" w14:textId="77777777" w:rsidR="0025234B" w:rsidRDefault="0025234B" w:rsidP="0025234B">
      <w:pPr>
        <w:pStyle w:val="MSKDoplnek"/>
        <w:numPr>
          <w:ilvl w:val="1"/>
          <w:numId w:val="2"/>
        </w:numPr>
        <w:tabs>
          <w:tab w:val="left" w:pos="708"/>
        </w:tabs>
        <w:jc w:val="left"/>
      </w:pPr>
      <w:r>
        <w:t>doporučuje</w:t>
      </w:r>
    </w:p>
    <w:p w14:paraId="6D66A242" w14:textId="77777777" w:rsidR="0025234B" w:rsidRDefault="0025234B" w:rsidP="0025234B">
      <w:pPr>
        <w:pStyle w:val="MSKNormal"/>
      </w:pPr>
    </w:p>
    <w:p w14:paraId="30BFB882" w14:textId="77777777" w:rsidR="0050097E" w:rsidRDefault="0050097E" w:rsidP="0050097E">
      <w:pPr>
        <w:pStyle w:val="MSKNormal"/>
      </w:pPr>
      <w:r>
        <w:t>zastupitelstvu kraje</w:t>
      </w:r>
    </w:p>
    <w:p w14:paraId="46161098" w14:textId="77777777" w:rsidR="0050097E" w:rsidRDefault="0050097E" w:rsidP="0050097E">
      <w:pPr>
        <w:pStyle w:val="MSKNormal"/>
      </w:pPr>
      <w:r>
        <w:t xml:space="preserve">rozhodnout uzavřít Dodatek č. 1 ke Smlouvě o poskytnutí dotace z rozpočtu Moravskoslezského kraje: </w:t>
      </w:r>
    </w:p>
    <w:p w14:paraId="578767FE" w14:textId="410F5E22" w:rsidR="0050097E" w:rsidRDefault="0050097E" w:rsidP="0050097E">
      <w:pPr>
        <w:pStyle w:val="MSKNormal"/>
        <w:numPr>
          <w:ilvl w:val="0"/>
          <w:numId w:val="16"/>
        </w:numPr>
      </w:pPr>
      <w:r>
        <w:t xml:space="preserve">ev. č. 03575/2021/SOC ze dne 10. 8. 2021 se subjektem Slezská diakonie, IČO 65468562, jehož předmětem je prodloužení doby realizace projektu „SÁRA Petrovice u Karviné, azylový dům – „Alespoň na chvíli teplo domova“ z „od 1. 1. 2021 do 31. 12. 2021“ na „od 1. 1. 2021 do 30. 6. 2022“ </w:t>
      </w:r>
    </w:p>
    <w:p w14:paraId="00AD4DC6" w14:textId="3C0FFFBF" w:rsidR="0050097E" w:rsidRDefault="0050097E" w:rsidP="0050097E">
      <w:pPr>
        <w:pStyle w:val="MSKNormal"/>
        <w:numPr>
          <w:ilvl w:val="0"/>
          <w:numId w:val="16"/>
        </w:numPr>
      </w:pPr>
      <w:r>
        <w:t>ev. č. 03574/2021/SOC ze dne 10. 8. 2021 se subjektem Slezská diakonie, IČO 65468562, jehož předmětem je prodloužení doby realizace a změna nákladového rozpočtu projektu „HANNAH Orlová, azylový dům – „Je čas začít“ z „od 1. 1. 2021 do 31. 12. 2021“ na „od 1. 1. 2021 do 30. 6. 2022“</w:t>
      </w:r>
    </w:p>
    <w:p w14:paraId="231FD4E8" w14:textId="367EF33E" w:rsidR="003E1477" w:rsidRDefault="003E1477" w:rsidP="003E1477">
      <w:pPr>
        <w:pStyle w:val="MSKNormal"/>
        <w:numPr>
          <w:ilvl w:val="0"/>
          <w:numId w:val="16"/>
        </w:numPr>
      </w:pPr>
      <w:r>
        <w:t xml:space="preserve">ev. č. 03792/2021/SOC ze dne 26. 8. 2021 se subjektem Domov pro seniory Frýdek-Místek, příspěvková organizace, IČO 68158025, jehož předmětem je prodloužení doby realizace projektu „Usnadnění hygieny uživatelů, odstranění </w:t>
      </w:r>
      <w:r>
        <w:lastRenderedPageBreak/>
        <w:t>architektonických bariér a zvýšení bezpečnosti uživatelů při poskytování sociálních služeb“ z „od 1. 3. 2021 do 31. 12. 2021“ na „od 1. 3. 2021 do 30. 6. 2022“</w:t>
      </w:r>
    </w:p>
    <w:p w14:paraId="138D57E2" w14:textId="5DECD5F0" w:rsidR="0050097E" w:rsidRDefault="0050097E" w:rsidP="0050097E">
      <w:pPr>
        <w:pStyle w:val="MSKNormal"/>
        <w:numPr>
          <w:ilvl w:val="0"/>
          <w:numId w:val="16"/>
        </w:numPr>
      </w:pPr>
      <w:r>
        <w:t>ev. č. 03568/2021/SOC ze dne 3. 8. 2021 se subjektem Diakonie ČCE – středisko v Ostravě, IČO 41035526, jehož předmětem je prodloužení doby realizace projektu „Nový automobil pro Pečovatelskou službu v rodinách“ z „od 1. 1. 2021 do 31. 12. 2021“ na „od 1. 1. 2021 do 30. 6. 2022“</w:t>
      </w:r>
    </w:p>
    <w:p w14:paraId="3071405C" w14:textId="3DAF954B" w:rsidR="0050097E" w:rsidRDefault="0050097E" w:rsidP="0050097E">
      <w:pPr>
        <w:pStyle w:val="MSKNormal"/>
        <w:numPr>
          <w:ilvl w:val="0"/>
          <w:numId w:val="16"/>
        </w:numPr>
      </w:pPr>
      <w:r>
        <w:t>ev. č. 03282/2021/SOC ze dne 21. 7. 2021 se subjektem Renarkon, o.p.s., IČO 25380443, jehož předmětem je prodloužení doby realizace projektu „Pořízení dodávkového automobilu pro zvýšení kvality terénní služby“ z „od 18. 1. 2021 do 31. 12. 2021“ na „od 18. 1. 2021 do 30. 6. 2022“</w:t>
      </w:r>
    </w:p>
    <w:p w14:paraId="03BEE4CD" w14:textId="29C48F71" w:rsidR="0050097E" w:rsidRDefault="0050097E" w:rsidP="0050097E">
      <w:pPr>
        <w:pStyle w:val="MSKNormal"/>
        <w:numPr>
          <w:ilvl w:val="0"/>
          <w:numId w:val="16"/>
        </w:numPr>
      </w:pPr>
      <w:r>
        <w:t>ev. č. 03438/2021/SOC ze dne 5. 8. 2021 se subjektem Diecézní charita ostravsko-opavská, IČO 66181127, jehož předmětem je prodloužení doby realizace projektu „Pořízení automobilu pro Šanci domova“ z „od 1. 1. 2021 do 31. 12. 2021“ na „od 1. 1. 2021 do 30. 6. 2022“</w:t>
      </w:r>
    </w:p>
    <w:p w14:paraId="4D5C405C" w14:textId="768F32A8" w:rsidR="0050097E" w:rsidRDefault="0050097E" w:rsidP="0050097E">
      <w:pPr>
        <w:pStyle w:val="MSKNormal"/>
        <w:numPr>
          <w:ilvl w:val="0"/>
          <w:numId w:val="16"/>
        </w:numPr>
      </w:pPr>
      <w:r>
        <w:t>ev. č. 03372/2021/SOC ze dne 28. 7. 2021 se subjektem Help – in, o.p.s., IČO 25900757, jehož předmětem je prodloužení doby realizace projektu „Obnova vozového parku“ z „od 1. 1. 2021 do 31. 12. 2021“ na „od 1. 1. 2021 do 30. 6. 2022“</w:t>
      </w:r>
    </w:p>
    <w:p w14:paraId="671DEE3C" w14:textId="5586861B" w:rsidR="0050097E" w:rsidRDefault="0050097E" w:rsidP="0050097E">
      <w:pPr>
        <w:pStyle w:val="MSKNormal"/>
        <w:numPr>
          <w:ilvl w:val="0"/>
          <w:numId w:val="16"/>
        </w:numPr>
      </w:pPr>
      <w:r>
        <w:t>ev. č. 03449/2021/SOC ze dne 28. 7. 2021 se subjektem Centrum pro zdravotně postižené Moravskoslezského kraje o.p.s., IČO 26593548, jehož předmětem je prodloužení doby realizace projektu „Zvýšení mobility zaměstnanců a uživatelů osobní asistence“ z „od 1. 2. 2021 do 31. 12. 2021“ na „od 1. 2. 2021 do 30. 6. 2022“</w:t>
      </w:r>
    </w:p>
    <w:p w14:paraId="02497008" w14:textId="6F4925E1" w:rsidR="0050097E" w:rsidRDefault="0050097E" w:rsidP="0050097E">
      <w:pPr>
        <w:pStyle w:val="MSKNormal"/>
        <w:numPr>
          <w:ilvl w:val="0"/>
          <w:numId w:val="16"/>
        </w:numPr>
      </w:pPr>
      <w:r>
        <w:t>ev. č. 03209/2021/SOC ze dne 26. 7. 2021 se subjektem Diakonie ČCE – středisko v Rýmařově, IČO 48806749, jehož předmětem je prodloužení doby realizace projektu „Zlepšení kvality života seniorů v Domově odpočinku ve stáří“ z „od 1. 1. 2021 do 31. 12. 2021“ na „od 1. 1. 2021 do 30. 6. 2022“</w:t>
      </w:r>
    </w:p>
    <w:p w14:paraId="565B9C86" w14:textId="7DA78854" w:rsidR="0050097E" w:rsidRDefault="0050097E" w:rsidP="0050097E">
      <w:pPr>
        <w:pStyle w:val="MSKNormal"/>
        <w:numPr>
          <w:ilvl w:val="0"/>
          <w:numId w:val="16"/>
        </w:numPr>
      </w:pPr>
      <w:r>
        <w:t>ev. č. 03480/2021/SOC ze dne 5. 8. 2021 se subjektem Charita Hlučín, IČO 44941960, jehož předmětem je prodloužení doby realizace projektu „Auto pro Pečovatelskou službu“ z „od 1. 2. 2021 do 31. 12. 2021“ na „od 1. 2. 2021 do 30. 6. 2022“</w:t>
      </w:r>
    </w:p>
    <w:p w14:paraId="51D0ABE4" w14:textId="1E4D350E" w:rsidR="003054C9" w:rsidRDefault="003054C9" w:rsidP="003054C9">
      <w:pPr>
        <w:pStyle w:val="MSKNormal"/>
        <w:numPr>
          <w:ilvl w:val="0"/>
          <w:numId w:val="16"/>
        </w:numPr>
      </w:pPr>
      <w:r>
        <w:t>ev. č. 02994/2021/SOC ze dne 30</w:t>
      </w:r>
      <w:r w:rsidRPr="007470AB">
        <w:t>. 6. 2021</w:t>
      </w:r>
      <w:r>
        <w:t xml:space="preserve"> se subjektem Obec Staré Heřminovy, IČO 00576077, jehož předmětem je prodloužení doby realizace projektu „Kryté posezení pro seniory v obci“ z „od 1. 1. 2021 do 31. 12. 2021“ na „od 1. 1. 2021 do 30. 6. 2022“</w:t>
      </w:r>
    </w:p>
    <w:p w14:paraId="43D40E90" w14:textId="70D3AFF7" w:rsidR="00226BB4" w:rsidRPr="00226BB4" w:rsidRDefault="00226BB4" w:rsidP="00226BB4">
      <w:pPr>
        <w:pStyle w:val="MSKNormal"/>
        <w:numPr>
          <w:ilvl w:val="0"/>
          <w:numId w:val="16"/>
        </w:numPr>
      </w:pPr>
      <w:r w:rsidRPr="00226BB4">
        <w:t xml:space="preserve">ev. č. 01092/2021/SOC </w:t>
      </w:r>
      <w:r>
        <w:t xml:space="preserve">ze dne 5. 5. 2021 </w:t>
      </w:r>
      <w:r w:rsidRPr="00226BB4">
        <w:t xml:space="preserve">se subjektem </w:t>
      </w:r>
      <w:bookmarkStart w:id="0" w:name="_Hlk55989637"/>
      <w:r w:rsidRPr="00226BB4">
        <w:t>Národní rada osob se zdravotním postižením České republiky, z. s., IČO 70856478</w:t>
      </w:r>
      <w:bookmarkEnd w:id="0"/>
      <w:r w:rsidRPr="00226BB4">
        <w:t>, jímž se mění nákladový rozpočet projektu „Vzácná onemocnění (přednášky a osvětové aktivity) – rok 2021</w:t>
      </w:r>
      <w:r>
        <w:t>“</w:t>
      </w:r>
    </w:p>
    <w:p w14:paraId="6BFB62E8" w14:textId="77777777" w:rsidR="007E1076" w:rsidRDefault="007E1076" w:rsidP="007E1076">
      <w:pPr>
        <w:pStyle w:val="MSKNormal"/>
      </w:pPr>
    </w:p>
    <w:p w14:paraId="260E4550" w14:textId="77777777" w:rsidR="007E1076" w:rsidRDefault="007E1076" w:rsidP="007E1076">
      <w:pPr>
        <w:pStyle w:val="MSKDoplnek"/>
        <w:numPr>
          <w:ilvl w:val="1"/>
          <w:numId w:val="2"/>
        </w:numPr>
        <w:tabs>
          <w:tab w:val="left" w:pos="708"/>
        </w:tabs>
        <w:jc w:val="left"/>
      </w:pPr>
      <w:r>
        <w:t>doporučuje</w:t>
      </w:r>
    </w:p>
    <w:p w14:paraId="0C85C3CA" w14:textId="77777777" w:rsidR="007E1076" w:rsidRDefault="007E1076" w:rsidP="007E1076">
      <w:pPr>
        <w:pStyle w:val="MSKNormal"/>
      </w:pPr>
    </w:p>
    <w:p w14:paraId="02B4D8EE" w14:textId="77777777" w:rsidR="007E1076" w:rsidRDefault="007E1076" w:rsidP="007E1076">
      <w:pPr>
        <w:pStyle w:val="MSKNormal"/>
      </w:pPr>
      <w:r>
        <w:t>zastupitelstvu kraje</w:t>
      </w:r>
    </w:p>
    <w:p w14:paraId="6EF2CCF1" w14:textId="3340EC02" w:rsidR="007E1076" w:rsidRDefault="007E1076" w:rsidP="007E1076">
      <w:pPr>
        <w:pStyle w:val="MSKNormal"/>
      </w:pPr>
      <w:r>
        <w:t>rozhodnout neuzavřít Dodatek č. 2 ke Smlouvě o poskytnutí dotace z rozpočtu Moravskoslezského kraje ev. č. 02245/2020/SOC ze dne 9. 7. 2020, ve znění Dodatku č. 1 ev. č. 02245/2020/SOC/1 ze dne 20. 7. 2021, s organizací Vila Vančurova o.p.s., IČO </w:t>
      </w:r>
      <w:r w:rsidR="00F43CAB">
        <w:t>02250152</w:t>
      </w:r>
      <w:r>
        <w:t>, s odůvodněním uvedeným v důvodové zprávě předloženého materiálu</w:t>
      </w:r>
    </w:p>
    <w:p w14:paraId="74C12B17" w14:textId="77777777" w:rsidR="008846B5" w:rsidRPr="00254A9B" w:rsidRDefault="008846B5" w:rsidP="00F63149">
      <w:pPr>
        <w:spacing w:line="280" w:lineRule="exact"/>
        <w:jc w:val="both"/>
        <w:rPr>
          <w:rFonts w:ascii="Tahoma" w:hAnsi="Tahoma" w:cs="Tahoma"/>
        </w:rPr>
      </w:pPr>
    </w:p>
    <w:p w14:paraId="5A9A92C1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74E7CF1B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Za správnost </w:t>
      </w:r>
      <w:r w:rsidR="00537115" w:rsidRPr="00254A9B">
        <w:rPr>
          <w:rFonts w:ascii="Tahoma" w:hAnsi="Tahoma" w:cs="Tahoma"/>
        </w:rPr>
        <w:t>vyhotovení</w:t>
      </w:r>
      <w:r w:rsidRPr="00254A9B">
        <w:rPr>
          <w:rFonts w:ascii="Tahoma" w:hAnsi="Tahoma" w:cs="Tahoma"/>
        </w:rPr>
        <w:t>:</w:t>
      </w:r>
    </w:p>
    <w:p w14:paraId="5DF31C18" w14:textId="58AD6A20" w:rsidR="00F63149" w:rsidRPr="00254A9B" w:rsidRDefault="006B4CAA" w:rsidP="00F63149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Mgr. Petra Havláková</w:t>
      </w:r>
      <w:r w:rsidR="00F63149" w:rsidRPr="00254A9B">
        <w:rPr>
          <w:rFonts w:ascii="Tahoma" w:hAnsi="Tahoma" w:cs="Tahoma"/>
          <w:i/>
        </w:rPr>
        <w:t xml:space="preserve"> </w:t>
      </w:r>
    </w:p>
    <w:p w14:paraId="74ACCC8F" w14:textId="156BA947" w:rsidR="00F63149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E49C077" w14:textId="6A445C4D" w:rsidR="0025234B" w:rsidRDefault="0025234B" w:rsidP="00F63149">
      <w:pPr>
        <w:spacing w:line="280" w:lineRule="exact"/>
        <w:jc w:val="both"/>
        <w:rPr>
          <w:rFonts w:ascii="Tahoma" w:hAnsi="Tahoma" w:cs="Tahoma"/>
        </w:rPr>
      </w:pPr>
    </w:p>
    <w:p w14:paraId="5B95E2B1" w14:textId="77777777" w:rsidR="0025234B" w:rsidRPr="00254A9B" w:rsidRDefault="0025234B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1EAD3F88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EF4E86">
        <w:rPr>
          <w:rFonts w:ascii="Tahoma" w:hAnsi="Tahoma" w:cs="Tahoma"/>
        </w:rPr>
        <w:t>1</w:t>
      </w:r>
      <w:r w:rsidR="0050097E">
        <w:rPr>
          <w:rFonts w:ascii="Tahoma" w:hAnsi="Tahoma" w:cs="Tahoma"/>
        </w:rPr>
        <w:t>6. 11</w:t>
      </w:r>
      <w:r w:rsidR="00AB787C">
        <w:rPr>
          <w:rFonts w:ascii="Tahoma" w:hAnsi="Tahoma" w:cs="Tahoma"/>
        </w:rPr>
        <w:t>. 2021</w:t>
      </w:r>
    </w:p>
    <w:p w14:paraId="037FD838" w14:textId="4E696D7F" w:rsidR="003122C7" w:rsidRDefault="003122C7" w:rsidP="00F63149">
      <w:pPr>
        <w:spacing w:line="280" w:lineRule="exact"/>
        <w:jc w:val="both"/>
        <w:rPr>
          <w:rFonts w:ascii="Tahoma" w:hAnsi="Tahoma" w:cs="Tahoma"/>
        </w:rPr>
      </w:pPr>
    </w:p>
    <w:p w14:paraId="3D9A79ED" w14:textId="77777777" w:rsidR="0025234B" w:rsidRPr="00254A9B" w:rsidRDefault="0025234B" w:rsidP="00F63149">
      <w:pPr>
        <w:spacing w:line="280" w:lineRule="exact"/>
        <w:jc w:val="both"/>
        <w:rPr>
          <w:rFonts w:ascii="Tahoma" w:hAnsi="Tahoma" w:cs="Tahoma"/>
        </w:rPr>
      </w:pPr>
    </w:p>
    <w:p w14:paraId="4BA57585" w14:textId="77777777" w:rsidR="004E73CE" w:rsidRPr="00D45045" w:rsidRDefault="004E73CE" w:rsidP="004E73CE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PhDr. Igor Hendrych, Ph.D.</w:t>
      </w:r>
    </w:p>
    <w:p w14:paraId="259A4064" w14:textId="77777777" w:rsidR="004E73CE" w:rsidRPr="00D45045" w:rsidRDefault="004E73CE" w:rsidP="004E73CE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místo</w:t>
      </w:r>
      <w:r w:rsidRPr="00D45045">
        <w:rPr>
          <w:rFonts w:ascii="Tahoma" w:hAnsi="Tahoma" w:cs="Tahoma"/>
        </w:rPr>
        <w:t xml:space="preserve">předseda výboru </w:t>
      </w:r>
      <w:r w:rsidRPr="00D45045">
        <w:rPr>
          <w:rFonts w:ascii="Tahoma" w:hAnsi="Tahoma" w:cs="Tahoma"/>
          <w:bCs/>
        </w:rPr>
        <w:t>sociálního</w:t>
      </w:r>
    </w:p>
    <w:p w14:paraId="3BBF28B5" w14:textId="6510AC0E" w:rsidR="00BE5851" w:rsidRPr="00142E68" w:rsidRDefault="00BE5851" w:rsidP="004E73CE">
      <w:pPr>
        <w:spacing w:line="280" w:lineRule="exact"/>
        <w:jc w:val="both"/>
        <w:rPr>
          <w:rFonts w:ascii="Tahoma" w:hAnsi="Tahoma" w:cs="Tahoma"/>
          <w:b/>
        </w:rPr>
      </w:pPr>
    </w:p>
    <w:sectPr w:rsidR="00BE5851" w:rsidRPr="00142E68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5BD19" w14:textId="77777777" w:rsidR="00386654" w:rsidRDefault="00386654" w:rsidP="00214052">
      <w:r>
        <w:separator/>
      </w:r>
    </w:p>
  </w:endnote>
  <w:endnote w:type="continuationSeparator" w:id="0">
    <w:p w14:paraId="7ED16F3B" w14:textId="77777777" w:rsidR="00386654" w:rsidRDefault="00386654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19CA370A" w:rsidR="007A16C0" w:rsidRPr="007A16C0" w:rsidRDefault="0050097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DAE2F61" wp14:editId="213A9383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5bc04a539bd7b6bbb6d7d77d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89EEB9" w14:textId="38145E59" w:rsidR="0050097E" w:rsidRPr="007E1076" w:rsidRDefault="007E1076" w:rsidP="007E107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107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E2F61" id="_x0000_t202" coordsize="21600,21600" o:spt="202" path="m,l,21600r21600,l21600,xe">
              <v:stroke joinstyle="miter"/>
              <v:path gradientshapeok="t" o:connecttype="rect"/>
            </v:shapetype>
            <v:shape id="MSIPCM5bc04a539bd7b6bbb6d7d77d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" o:allowincell="f" filled="f" stroked="f" strokeweight=".5pt">
              <v:textbox inset="20pt,0,,0">
                <w:txbxContent>
                  <w:p w14:paraId="2089EEB9" w14:textId="38145E59" w:rsidR="0050097E" w:rsidRPr="007E1076" w:rsidRDefault="007E1076" w:rsidP="007E107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107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844D2" w14:textId="2D895094" w:rsidR="0050097E" w:rsidRDefault="0050097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7E50A1F" wp14:editId="7C5973D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a26d450589473ac45e77014b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306534" w14:textId="68ED6CE5" w:rsidR="0050097E" w:rsidRPr="007E1076" w:rsidRDefault="007E1076" w:rsidP="007E107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107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50A1F" id="_x0000_t202" coordsize="21600,21600" o:spt="202" path="m,l,21600r21600,l21600,xe">
              <v:stroke joinstyle="miter"/>
              <v:path gradientshapeok="t" o:connecttype="rect"/>
            </v:shapetype>
            <v:shape id="MSIPCMa26d450589473ac45e77014b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" o:allowincell="f" filled="f" stroked="f" strokeweight=".5pt">
              <v:textbox inset="20pt,0,,0">
                <w:txbxContent>
                  <w:p w14:paraId="5F306534" w14:textId="68ED6CE5" w:rsidR="0050097E" w:rsidRPr="007E1076" w:rsidRDefault="007E1076" w:rsidP="007E107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107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3AADD" w14:textId="77777777" w:rsidR="00386654" w:rsidRDefault="00386654" w:rsidP="00214052">
      <w:r>
        <w:separator/>
      </w:r>
    </w:p>
  </w:footnote>
  <w:footnote w:type="continuationSeparator" w:id="0">
    <w:p w14:paraId="12655CFE" w14:textId="77777777" w:rsidR="00386654" w:rsidRDefault="00386654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05312"/>
    <w:multiLevelType w:val="hybridMultilevel"/>
    <w:tmpl w:val="5CEC3D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E7EAB"/>
    <w:multiLevelType w:val="hybridMultilevel"/>
    <w:tmpl w:val="AFCE0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7120F"/>
    <w:multiLevelType w:val="hybridMultilevel"/>
    <w:tmpl w:val="D834C0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76311"/>
    <w:multiLevelType w:val="hybridMultilevel"/>
    <w:tmpl w:val="9AB6E2FE"/>
    <w:lvl w:ilvl="0" w:tplc="04050017">
      <w:start w:val="1"/>
      <w:numFmt w:val="lowerLetter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5AFA7B29"/>
    <w:multiLevelType w:val="hybridMultilevel"/>
    <w:tmpl w:val="41EEA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725AB"/>
    <w:multiLevelType w:val="hybridMultilevel"/>
    <w:tmpl w:val="859E6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70FC41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03C21"/>
    <w:multiLevelType w:val="hybridMultilevel"/>
    <w:tmpl w:val="F7D2F7E0"/>
    <w:lvl w:ilvl="0" w:tplc="1566322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856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D031A"/>
    <w:multiLevelType w:val="hybridMultilevel"/>
    <w:tmpl w:val="6054C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603DC"/>
    <w:multiLevelType w:val="hybridMultilevel"/>
    <w:tmpl w:val="754A19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4"/>
  </w:num>
  <w:num w:numId="6">
    <w:abstractNumId w:val="12"/>
  </w:num>
  <w:num w:numId="7">
    <w:abstractNumId w:val="6"/>
  </w:num>
  <w:num w:numId="8">
    <w:abstractNumId w:val="8"/>
  </w:num>
  <w:num w:numId="9">
    <w:abstractNumId w:val="0"/>
  </w:num>
  <w:num w:numId="10">
    <w:abstractNumId w:val="14"/>
  </w:num>
  <w:num w:numId="11">
    <w:abstractNumId w:val="3"/>
  </w:num>
  <w:num w:numId="12">
    <w:abstractNumId w:val="7"/>
  </w:num>
  <w:num w:numId="13">
    <w:abstractNumId w:val="5"/>
  </w:num>
  <w:num w:numId="14">
    <w:abstractNumId w:val="15"/>
  </w:num>
  <w:num w:numId="15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16612"/>
    <w:rsid w:val="00021A13"/>
    <w:rsid w:val="000848CE"/>
    <w:rsid w:val="000F0F55"/>
    <w:rsid w:val="00142E68"/>
    <w:rsid w:val="00166D3A"/>
    <w:rsid w:val="001E4F60"/>
    <w:rsid w:val="00212B42"/>
    <w:rsid w:val="00214052"/>
    <w:rsid w:val="00226BB4"/>
    <w:rsid w:val="0024331B"/>
    <w:rsid w:val="0025234B"/>
    <w:rsid w:val="00254A9B"/>
    <w:rsid w:val="00270610"/>
    <w:rsid w:val="00294966"/>
    <w:rsid w:val="002A0321"/>
    <w:rsid w:val="003054C9"/>
    <w:rsid w:val="003122C7"/>
    <w:rsid w:val="00360565"/>
    <w:rsid w:val="00365E64"/>
    <w:rsid w:val="00386654"/>
    <w:rsid w:val="003E1477"/>
    <w:rsid w:val="00422F22"/>
    <w:rsid w:val="00470F28"/>
    <w:rsid w:val="004C63CD"/>
    <w:rsid w:val="004E73CE"/>
    <w:rsid w:val="0050097E"/>
    <w:rsid w:val="00536BFB"/>
    <w:rsid w:val="00537115"/>
    <w:rsid w:val="0068689E"/>
    <w:rsid w:val="006A66F5"/>
    <w:rsid w:val="006B1231"/>
    <w:rsid w:val="006B4CAA"/>
    <w:rsid w:val="007432F6"/>
    <w:rsid w:val="007A16C0"/>
    <w:rsid w:val="007A4DBC"/>
    <w:rsid w:val="007E1076"/>
    <w:rsid w:val="008846B5"/>
    <w:rsid w:val="009026C4"/>
    <w:rsid w:val="00953765"/>
    <w:rsid w:val="00954639"/>
    <w:rsid w:val="0098440A"/>
    <w:rsid w:val="00A62E06"/>
    <w:rsid w:val="00A80AB3"/>
    <w:rsid w:val="00AA0924"/>
    <w:rsid w:val="00AB787C"/>
    <w:rsid w:val="00B960E1"/>
    <w:rsid w:val="00BA4260"/>
    <w:rsid w:val="00BE5851"/>
    <w:rsid w:val="00C41D15"/>
    <w:rsid w:val="00CC51E8"/>
    <w:rsid w:val="00D170AB"/>
    <w:rsid w:val="00D96075"/>
    <w:rsid w:val="00DB33ED"/>
    <w:rsid w:val="00DC6E9C"/>
    <w:rsid w:val="00E23D7D"/>
    <w:rsid w:val="00E25423"/>
    <w:rsid w:val="00E56F5C"/>
    <w:rsid w:val="00E95B8B"/>
    <w:rsid w:val="00EB5902"/>
    <w:rsid w:val="00EE3387"/>
    <w:rsid w:val="00EE61D0"/>
    <w:rsid w:val="00EF4E86"/>
    <w:rsid w:val="00F30C39"/>
    <w:rsid w:val="00F43CAB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uiPriority w:val="99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5234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25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3900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Vágnerová Daniela</cp:lastModifiedBy>
  <cp:revision>2</cp:revision>
  <cp:lastPrinted>2021-11-15T10:20:00Z</cp:lastPrinted>
  <dcterms:created xsi:type="dcterms:W3CDTF">2021-11-18T08:50:00Z</dcterms:created>
  <dcterms:modified xsi:type="dcterms:W3CDTF">2021-11-18T08:50:00Z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2021-11-18T08:49:47Z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091db218-929e-483f-91b7-19cbab6b2551</vt:lpwstr>
  </property>
  <property fmtid="{D5CDD505-2E9C-101B-9397-08002B2CF9AE}" pid="8" name="MSIP_Label_63ff9749-f68b-40ec-aa05-229831920469_ContentBits">
    <vt:lpwstr>2</vt:lpwstr>
  </property>
</Properties>
</file>