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D54D24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F195F" w:rsidRPr="000F195F">
        <w:rPr>
          <w:rFonts w:ascii="Tahoma" w:hAnsi="Tahoma" w:cs="Tahoma"/>
          <w:bCs/>
        </w:rPr>
        <w:t>9</w:t>
      </w:r>
    </w:p>
    <w:p w14:paraId="61F0B2D5" w14:textId="7FEC35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50097E">
        <w:rPr>
          <w:rFonts w:ascii="Tahoma" w:hAnsi="Tahoma" w:cs="Tahoma"/>
        </w:rPr>
        <w:t>6. 11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6910305D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0F195F">
        <w:rPr>
          <w:rFonts w:ascii="Tahoma" w:hAnsi="Tahoma" w:cs="Tahoma"/>
        </w:rPr>
        <w:t>9/76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020B712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155F6612" w14:textId="77777777" w:rsidR="00DC30F4" w:rsidRDefault="00DC30F4" w:rsidP="00DC30F4">
      <w:pPr>
        <w:pStyle w:val="MSKNormal"/>
      </w:pPr>
    </w:p>
    <w:p w14:paraId="07DB6D80" w14:textId="77777777" w:rsidR="00DC30F4" w:rsidRDefault="00DC30F4" w:rsidP="00DC30F4">
      <w:pPr>
        <w:pStyle w:val="MSKDoplnek"/>
        <w:numPr>
          <w:ilvl w:val="1"/>
          <w:numId w:val="2"/>
        </w:numPr>
        <w:jc w:val="left"/>
      </w:pPr>
      <w:r>
        <w:t>doporučuje</w:t>
      </w:r>
    </w:p>
    <w:p w14:paraId="08047A61" w14:textId="77777777" w:rsidR="00DC30F4" w:rsidRDefault="00DC30F4" w:rsidP="00DC30F4">
      <w:pPr>
        <w:pStyle w:val="MSKNormal"/>
      </w:pPr>
    </w:p>
    <w:p w14:paraId="2ED79B87" w14:textId="77777777" w:rsidR="00DC30F4" w:rsidRDefault="00DC30F4" w:rsidP="00DC30F4">
      <w:pPr>
        <w:pStyle w:val="MSKNormal"/>
      </w:pPr>
      <w:r>
        <w:t>zastupitelstvu kraje rozhodnout</w:t>
      </w:r>
    </w:p>
    <w:p w14:paraId="20765E0A" w14:textId="77777777" w:rsidR="00DC30F4" w:rsidRDefault="00DC30F4" w:rsidP="00DC30F4">
      <w:pPr>
        <w:pStyle w:val="MSKNormal"/>
      </w:pPr>
      <w:r>
        <w:t>použít dle ustanovení článku 4 odstavce 1 bodu e) Statutu Fondu sociálních služeb finanční prostředky ve výši 199.861 tis. Kč pro financování „Programu pro poskytování návratných finančních výpomocí z Fondu sociálních služeb v roce 2022“</w:t>
      </w:r>
    </w:p>
    <w:p w14:paraId="780270DC" w14:textId="77777777" w:rsidR="00DC30F4" w:rsidRDefault="00DC30F4" w:rsidP="00DC30F4">
      <w:pPr>
        <w:pStyle w:val="MSKNormal"/>
      </w:pPr>
    </w:p>
    <w:p w14:paraId="10B08FDA" w14:textId="77777777" w:rsidR="00DC30F4" w:rsidRDefault="00DC30F4" w:rsidP="00DC30F4">
      <w:pPr>
        <w:pStyle w:val="MSKDoplnek"/>
        <w:numPr>
          <w:ilvl w:val="1"/>
          <w:numId w:val="2"/>
        </w:numPr>
        <w:jc w:val="left"/>
      </w:pPr>
      <w:r>
        <w:t>doporučuje</w:t>
      </w:r>
    </w:p>
    <w:p w14:paraId="608B4F46" w14:textId="77777777" w:rsidR="00DC30F4" w:rsidRDefault="00DC30F4" w:rsidP="00DC30F4">
      <w:pPr>
        <w:pStyle w:val="MSKNormal"/>
      </w:pPr>
    </w:p>
    <w:p w14:paraId="5B6D094B" w14:textId="77777777" w:rsidR="00DC30F4" w:rsidRDefault="00DC30F4" w:rsidP="00DC30F4">
      <w:pPr>
        <w:pStyle w:val="MSKNormal"/>
      </w:pPr>
      <w:r>
        <w:t>zastupitelstvu kraje rozhodnout</w:t>
      </w:r>
    </w:p>
    <w:p w14:paraId="010A6C6C" w14:textId="30708FBC" w:rsidR="00DC30F4" w:rsidRDefault="00DC30F4" w:rsidP="00DC30F4">
      <w:pPr>
        <w:pStyle w:val="MSKNormal"/>
      </w:pPr>
      <w:r>
        <w:t xml:space="preserve">poskytnout návratné finanční výpomoci z rozpočtu Moravskoslezského kraje na rok 2022 v rámci „Programu pro poskytování návratných finančních výpomocí z Fondu sociálních služeb v roce 2022“ žadatelům uvedeným v příloze č. 1 předloženého materiálu, s časovou použitelností od 1. 1. 2022 do 15. 6. 2022, a uzavřít s těmito žadateli smlouvu o poskytnutí návratné finanční výpomoci </w:t>
      </w:r>
    </w:p>
    <w:p w14:paraId="74C12B17" w14:textId="77777777" w:rsidR="008846B5" w:rsidRPr="00254A9B" w:rsidRDefault="008846B5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EAD3F88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50097E">
        <w:rPr>
          <w:rFonts w:ascii="Tahoma" w:hAnsi="Tahoma" w:cs="Tahoma"/>
        </w:rPr>
        <w:t>6. 11</w:t>
      </w:r>
      <w:r w:rsidR="00AB787C">
        <w:rPr>
          <w:rFonts w:ascii="Tahoma" w:hAnsi="Tahoma" w:cs="Tahoma"/>
        </w:rPr>
        <w:t>. 2021</w:t>
      </w:r>
    </w:p>
    <w:p w14:paraId="3336C83C" w14:textId="57AC7046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037FD838" w14:textId="2D1C4E15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1EC48F5" w14:textId="77777777" w:rsidR="000F195F" w:rsidRPr="00254A9B" w:rsidRDefault="000F195F" w:rsidP="00F63149">
      <w:pPr>
        <w:spacing w:line="280" w:lineRule="exact"/>
        <w:jc w:val="both"/>
        <w:rPr>
          <w:rFonts w:ascii="Tahoma" w:hAnsi="Tahoma" w:cs="Tahoma"/>
        </w:rPr>
      </w:pPr>
    </w:p>
    <w:p w14:paraId="0299669C" w14:textId="77777777" w:rsidR="00E10360" w:rsidRPr="00D45045" w:rsidRDefault="00E10360" w:rsidP="00E1036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520230D5" w14:textId="77777777" w:rsidR="00E10360" w:rsidRPr="00D45045" w:rsidRDefault="00E10360" w:rsidP="00E10360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3BBF28B5" w14:textId="751A075D" w:rsidR="00BE5851" w:rsidRPr="00142E68" w:rsidRDefault="00BE5851" w:rsidP="00E10360">
      <w:pPr>
        <w:spacing w:line="280" w:lineRule="exact"/>
        <w:jc w:val="both"/>
        <w:rPr>
          <w:rFonts w:ascii="Tahoma" w:hAnsi="Tahoma" w:cs="Tahoma"/>
          <w:b/>
        </w:rPr>
      </w:pP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462DE" w14:textId="77777777" w:rsidR="007F6786" w:rsidRDefault="007F6786" w:rsidP="00214052">
      <w:r>
        <w:separator/>
      </w:r>
    </w:p>
  </w:endnote>
  <w:endnote w:type="continuationSeparator" w:id="0">
    <w:p w14:paraId="7153B5D6" w14:textId="77777777" w:rsidR="007F6786" w:rsidRDefault="007F6786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AE2F61" wp14:editId="03699F8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ab74be28da9de31c6b147f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40DAA47D" w:rsidR="0050097E" w:rsidRPr="0050097E" w:rsidRDefault="0050097E" w:rsidP="0050097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0097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ab74be28da9de31c6b147f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JaE2I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2089EEB9" w14:textId="40DAA47D" w:rsidR="0050097E" w:rsidRPr="0050097E" w:rsidRDefault="0050097E" w:rsidP="0050097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0097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E50A1F" wp14:editId="036C9C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e0a41e889af48b0db61510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1AFF323B" w:rsidR="0050097E" w:rsidRPr="0050097E" w:rsidRDefault="0050097E" w:rsidP="0050097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0097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4e0a41e889af48b0db61510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" o:allowincell="f" filled="f" stroked="f" strokeweight=".5pt">
              <v:textbox inset="20pt,0,,0">
                <w:txbxContent>
                  <w:p w14:paraId="5F306534" w14:textId="1AFF323B" w:rsidR="0050097E" w:rsidRPr="0050097E" w:rsidRDefault="0050097E" w:rsidP="0050097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0097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538C8" w14:textId="77777777" w:rsidR="007F6786" w:rsidRDefault="007F6786" w:rsidP="00214052">
      <w:r>
        <w:separator/>
      </w:r>
    </w:p>
  </w:footnote>
  <w:footnote w:type="continuationSeparator" w:id="0">
    <w:p w14:paraId="1AC9A086" w14:textId="77777777" w:rsidR="007F6786" w:rsidRDefault="007F6786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F0F55"/>
    <w:rsid w:val="000F195F"/>
    <w:rsid w:val="00142E68"/>
    <w:rsid w:val="00166D3A"/>
    <w:rsid w:val="001E4F60"/>
    <w:rsid w:val="00212B42"/>
    <w:rsid w:val="00214052"/>
    <w:rsid w:val="00254A9B"/>
    <w:rsid w:val="00270610"/>
    <w:rsid w:val="00294966"/>
    <w:rsid w:val="002A0321"/>
    <w:rsid w:val="003054C9"/>
    <w:rsid w:val="003122C7"/>
    <w:rsid w:val="00360565"/>
    <w:rsid w:val="00365E64"/>
    <w:rsid w:val="003E1477"/>
    <w:rsid w:val="00422F22"/>
    <w:rsid w:val="00470F28"/>
    <w:rsid w:val="004C63CD"/>
    <w:rsid w:val="0050097E"/>
    <w:rsid w:val="00536BFB"/>
    <w:rsid w:val="00537115"/>
    <w:rsid w:val="005D5E2E"/>
    <w:rsid w:val="0068689E"/>
    <w:rsid w:val="006A66F5"/>
    <w:rsid w:val="006B1231"/>
    <w:rsid w:val="006B4CAA"/>
    <w:rsid w:val="007432F6"/>
    <w:rsid w:val="007A16C0"/>
    <w:rsid w:val="007F6786"/>
    <w:rsid w:val="008846B5"/>
    <w:rsid w:val="009026C4"/>
    <w:rsid w:val="00954639"/>
    <w:rsid w:val="0098440A"/>
    <w:rsid w:val="00A62E06"/>
    <w:rsid w:val="00A80AB3"/>
    <w:rsid w:val="00AB787C"/>
    <w:rsid w:val="00BA4260"/>
    <w:rsid w:val="00BE5851"/>
    <w:rsid w:val="00C41D15"/>
    <w:rsid w:val="00CC51E8"/>
    <w:rsid w:val="00D170AB"/>
    <w:rsid w:val="00D96075"/>
    <w:rsid w:val="00DB33ED"/>
    <w:rsid w:val="00DC30F4"/>
    <w:rsid w:val="00DC6E9C"/>
    <w:rsid w:val="00E10360"/>
    <w:rsid w:val="00E56F5C"/>
    <w:rsid w:val="00E95B8B"/>
    <w:rsid w:val="00EB5902"/>
    <w:rsid w:val="00EE3387"/>
    <w:rsid w:val="00EE61D0"/>
    <w:rsid w:val="00EF4E86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Vágnerová Daniela</cp:lastModifiedBy>
  <cp:revision>2</cp:revision>
  <cp:lastPrinted>2021-01-20T14:38:00Z</cp:lastPrinted>
  <dcterms:created xsi:type="dcterms:W3CDTF">2021-11-18T08:58:00Z</dcterms:created>
  <dcterms:modified xsi:type="dcterms:W3CDTF">2021-11-18T08:58:00Z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2021-11-18T08:58:09Z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