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CA2D7" w14:textId="77777777" w:rsidR="00467944" w:rsidRPr="00B40E8F" w:rsidRDefault="00467944" w:rsidP="006A21AD">
      <w:pPr>
        <w:rPr>
          <w:rFonts w:ascii="Tahoma" w:hAnsi="Tahoma" w:cs="Tahoma"/>
          <w:color w:val="000000" w:themeColor="text1"/>
        </w:rPr>
      </w:pP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"/>
        <w:gridCol w:w="629"/>
        <w:gridCol w:w="7856"/>
      </w:tblGrid>
      <w:tr w:rsidR="00BF125D" w:rsidRPr="00B40E8F" w14:paraId="348DF5C2" w14:textId="77777777" w:rsidTr="00BF125D">
        <w:tc>
          <w:tcPr>
            <w:tcW w:w="748" w:type="dxa"/>
          </w:tcPr>
          <w:p w14:paraId="048FE0AC" w14:textId="293C0770" w:rsidR="00BF125D" w:rsidRPr="00B40E8F" w:rsidRDefault="00BF125D" w:rsidP="00BF125D">
            <w:pPr>
              <w:rPr>
                <w:rFonts w:ascii="Tahoma" w:hAnsi="Tahoma" w:cs="Tahoma"/>
                <w:color w:val="000000" w:themeColor="text1"/>
              </w:rPr>
            </w:pPr>
            <w:r w:rsidRPr="00B40E8F">
              <w:rPr>
                <w:rFonts w:ascii="Tahoma" w:hAnsi="Tahoma" w:cs="Tahoma"/>
                <w:color w:val="000000" w:themeColor="text1"/>
              </w:rPr>
              <w:br w:type="page"/>
              <w:t>ORJ</w:t>
            </w:r>
          </w:p>
        </w:tc>
        <w:tc>
          <w:tcPr>
            <w:tcW w:w="629" w:type="dxa"/>
          </w:tcPr>
          <w:p w14:paraId="1EAAD817" w14:textId="7EF61A1E" w:rsidR="00BF125D" w:rsidRPr="00B40E8F" w:rsidRDefault="00BF125D" w:rsidP="00BF125D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B40E8F">
              <w:rPr>
                <w:rFonts w:ascii="Tahoma" w:hAnsi="Tahoma" w:cs="Tahoma"/>
                <w:color w:val="000000" w:themeColor="text1"/>
              </w:rPr>
              <w:t>14</w:t>
            </w:r>
          </w:p>
        </w:tc>
        <w:tc>
          <w:tcPr>
            <w:tcW w:w="7856" w:type="dxa"/>
          </w:tcPr>
          <w:p w14:paraId="1B30A746" w14:textId="4254E736" w:rsidR="00BF125D" w:rsidRPr="00B40E8F" w:rsidRDefault="00BF125D" w:rsidP="00BF125D">
            <w:pPr>
              <w:pStyle w:val="Nadpis4"/>
              <w:rPr>
                <w:rFonts w:ascii="Tahoma" w:hAnsi="Tahoma" w:cs="Tahoma"/>
                <w:color w:val="000000" w:themeColor="text1"/>
                <w:sz w:val="24"/>
              </w:rPr>
            </w:pPr>
            <w:r w:rsidRPr="00B40E8F">
              <w:rPr>
                <w:rFonts w:ascii="Tahoma" w:hAnsi="Tahoma" w:cs="Tahoma"/>
                <w:color w:val="000000" w:themeColor="text1"/>
                <w:sz w:val="24"/>
              </w:rPr>
              <w:t>Odbor evropských projektů</w:t>
            </w:r>
          </w:p>
        </w:tc>
      </w:tr>
    </w:tbl>
    <w:p w14:paraId="4519D856" w14:textId="77777777" w:rsidR="006A21AD" w:rsidRPr="00B40E8F" w:rsidRDefault="006A21AD" w:rsidP="006A21AD">
      <w:pPr>
        <w:rPr>
          <w:rFonts w:ascii="Tahoma" w:hAnsi="Tahoma" w:cs="Tahoma"/>
          <w:color w:val="000000" w:themeColor="text1"/>
          <w:sz w:val="20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5985"/>
        <w:gridCol w:w="1245"/>
        <w:gridCol w:w="623"/>
      </w:tblGrid>
      <w:tr w:rsidR="006A21AD" w:rsidRPr="00B40E8F" w14:paraId="0ED8F731" w14:textId="77777777">
        <w:tc>
          <w:tcPr>
            <w:tcW w:w="1364" w:type="dxa"/>
          </w:tcPr>
          <w:p w14:paraId="0B8D3250" w14:textId="77777777" w:rsidR="006A21AD" w:rsidRPr="00B40E8F" w:rsidRDefault="006A21AD" w:rsidP="002A1656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  <w:r w:rsidRPr="00B40E8F"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  <w:t>Název akce</w:t>
            </w:r>
          </w:p>
        </w:tc>
        <w:tc>
          <w:tcPr>
            <w:tcW w:w="5998" w:type="dxa"/>
          </w:tcPr>
          <w:p w14:paraId="42CFDD16" w14:textId="26E47113" w:rsidR="006A21AD" w:rsidRPr="00B40E8F" w:rsidRDefault="00384348" w:rsidP="006A21AD">
            <w:pPr>
              <w:pStyle w:val="Nadpis4"/>
              <w:rPr>
                <w:rFonts w:ascii="Tahoma" w:hAnsi="Tahoma" w:cs="Tahoma"/>
                <w:color w:val="000000" w:themeColor="text1"/>
                <w:sz w:val="24"/>
              </w:rPr>
            </w:pPr>
            <w:r w:rsidRPr="00B40E8F">
              <w:rPr>
                <w:rFonts w:ascii="Tahoma" w:hAnsi="Tahoma" w:cs="Tahoma"/>
                <w:color w:val="000000" w:themeColor="text1"/>
                <w:sz w:val="24"/>
              </w:rPr>
              <w:t>Výstavba sportovní haly pro Gymnázium a SPŠEI ve Frenštátě pod Radhoštěm</w:t>
            </w:r>
          </w:p>
        </w:tc>
        <w:tc>
          <w:tcPr>
            <w:tcW w:w="1247" w:type="dxa"/>
          </w:tcPr>
          <w:p w14:paraId="3B616D68" w14:textId="77777777" w:rsidR="006A21AD" w:rsidRPr="00B40E8F" w:rsidRDefault="006A21AD" w:rsidP="006A21AD">
            <w:pPr>
              <w:pStyle w:val="Nadpis3"/>
              <w:rPr>
                <w:rFonts w:ascii="Tahoma" w:hAnsi="Tahoma" w:cs="Tahoma"/>
                <w:color w:val="000000" w:themeColor="text1"/>
                <w:sz w:val="20"/>
              </w:rPr>
            </w:pPr>
            <w:r w:rsidRPr="00B40E8F">
              <w:rPr>
                <w:rFonts w:ascii="Tahoma" w:hAnsi="Tahoma" w:cs="Tahoma"/>
                <w:color w:val="000000" w:themeColor="text1"/>
                <w:sz w:val="20"/>
                <w:szCs w:val="20"/>
              </w:rPr>
              <w:t>Číslo akce</w:t>
            </w:r>
          </w:p>
        </w:tc>
        <w:tc>
          <w:tcPr>
            <w:tcW w:w="624" w:type="dxa"/>
          </w:tcPr>
          <w:p w14:paraId="23AF1583" w14:textId="2BED6AD6" w:rsidR="006A21AD" w:rsidRPr="00B40E8F" w:rsidRDefault="00384348" w:rsidP="00467944">
            <w:pPr>
              <w:jc w:val="right"/>
              <w:rPr>
                <w:rFonts w:ascii="Tahoma" w:hAnsi="Tahoma" w:cs="Tahoma"/>
                <w:color w:val="000000" w:themeColor="text1"/>
                <w:sz w:val="20"/>
              </w:rPr>
            </w:pPr>
            <w:r w:rsidRPr="00B40E8F">
              <w:rPr>
                <w:rFonts w:ascii="Tahoma" w:hAnsi="Tahoma" w:cs="Tahoma"/>
                <w:color w:val="000000" w:themeColor="text1"/>
                <w:sz w:val="20"/>
              </w:rPr>
              <w:t>5999</w:t>
            </w:r>
          </w:p>
        </w:tc>
      </w:tr>
    </w:tbl>
    <w:p w14:paraId="348FD9E9" w14:textId="77777777" w:rsidR="006A21AD" w:rsidRPr="00B40E8F" w:rsidRDefault="006A21AD" w:rsidP="006A21AD">
      <w:pPr>
        <w:rPr>
          <w:rFonts w:ascii="Tahoma" w:hAnsi="Tahoma" w:cs="Tahoma"/>
          <w:color w:val="000000" w:themeColor="text1"/>
          <w:sz w:val="20"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1032"/>
        <w:gridCol w:w="5387"/>
        <w:gridCol w:w="1402"/>
      </w:tblGrid>
      <w:tr w:rsidR="00B40E8F" w:rsidRPr="00B40E8F" w14:paraId="0002E1F8" w14:textId="77777777" w:rsidTr="00A33A76">
        <w:trPr>
          <w:trHeight w:val="454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8196" w14:textId="77777777" w:rsidR="00E40A63" w:rsidRPr="00B40E8F" w:rsidRDefault="00E40A63" w:rsidP="00E40A63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  <w:r w:rsidRPr="00B40E8F"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  <w:t>Paragraf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04F9" w14:textId="17EAF88D" w:rsidR="00E40A63" w:rsidRPr="00B40E8F" w:rsidRDefault="00E40A63" w:rsidP="00E40A63">
            <w:pPr>
              <w:jc w:val="center"/>
              <w:rPr>
                <w:rFonts w:ascii="Tahoma" w:hAnsi="Tahoma" w:cs="Tahoma"/>
                <w:color w:val="000000" w:themeColor="text1"/>
                <w:sz w:val="20"/>
              </w:rPr>
            </w:pPr>
            <w:r w:rsidRPr="00B40E8F">
              <w:rPr>
                <w:rFonts w:ascii="Tahoma" w:hAnsi="Tahoma" w:cs="Tahoma"/>
                <w:color w:val="000000" w:themeColor="text1"/>
                <w:sz w:val="20"/>
              </w:rPr>
              <w:t>312</w:t>
            </w:r>
            <w:r w:rsidR="00A12CC3" w:rsidRPr="00B40E8F">
              <w:rPr>
                <w:rFonts w:ascii="Tahoma" w:hAnsi="Tahoma" w:cs="Tahoma"/>
                <w:color w:val="000000" w:themeColor="text1"/>
                <w:sz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82A81C" w14:textId="30F929CB" w:rsidR="00E40A63" w:rsidRPr="00B40E8F" w:rsidRDefault="00D365BB" w:rsidP="00E40A63">
            <w:pPr>
              <w:rPr>
                <w:rFonts w:ascii="Tahoma" w:hAnsi="Tahoma" w:cs="Tahoma"/>
                <w:color w:val="000000" w:themeColor="text1"/>
                <w:sz w:val="20"/>
              </w:rPr>
            </w:pPr>
            <w:r w:rsidRPr="00B40E8F">
              <w:rPr>
                <w:rFonts w:ascii="Tahoma" w:hAnsi="Tahoma" w:cs="Tahoma"/>
                <w:color w:val="000000" w:themeColor="text1"/>
                <w:sz w:val="20"/>
              </w:rPr>
              <w:t>Gymnázia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82A7D" w14:textId="77777777" w:rsidR="00E40A63" w:rsidRPr="00B40E8F" w:rsidRDefault="00E40A63" w:rsidP="00E40A63">
            <w:pPr>
              <w:jc w:val="right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B62838" w:rsidRPr="00B40E8F" w14:paraId="7C375CF4" w14:textId="77777777" w:rsidTr="00A33A76">
        <w:trPr>
          <w:trHeight w:val="454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916F" w14:textId="77777777" w:rsidR="00B62838" w:rsidRPr="00B40E8F" w:rsidRDefault="00B62838" w:rsidP="00B62838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  <w:r w:rsidRPr="00B40E8F"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  <w:t>Položka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F47D" w14:textId="1C7F0AEA" w:rsidR="00B62838" w:rsidRPr="00B40E8F" w:rsidRDefault="00B62838" w:rsidP="00B62838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40E8F">
              <w:rPr>
                <w:rFonts w:ascii="Tahoma" w:hAnsi="Tahoma" w:cs="Tahoma"/>
                <w:color w:val="000000" w:themeColor="text1"/>
                <w:sz w:val="20"/>
                <w:szCs w:val="20"/>
              </w:rPr>
              <w:t>6121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C64AAE" w14:textId="351F58C9" w:rsidR="00B62838" w:rsidRPr="00B40E8F" w:rsidRDefault="00B62838" w:rsidP="00B6283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40E8F">
              <w:rPr>
                <w:rFonts w:ascii="Tahoma" w:hAnsi="Tahoma" w:cs="Tahoma"/>
                <w:color w:val="000000" w:themeColor="text1"/>
                <w:sz w:val="20"/>
                <w:szCs w:val="20"/>
              </w:rPr>
              <w:t>Budovy, haly a stavby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BCBD5" w14:textId="3277ECCC" w:rsidR="00B62838" w:rsidRPr="00B40E8F" w:rsidRDefault="00B62838" w:rsidP="00B62838">
            <w:pPr>
              <w:jc w:val="right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</w:tbl>
    <w:p w14:paraId="72F5EDC8" w14:textId="77777777" w:rsidR="006A21AD" w:rsidRPr="00B40E8F" w:rsidRDefault="006A21AD" w:rsidP="006A21AD">
      <w:pPr>
        <w:rPr>
          <w:rFonts w:ascii="Tahoma" w:hAnsi="Tahoma" w:cs="Tahoma"/>
          <w:color w:val="000000" w:themeColor="text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9"/>
        <w:gridCol w:w="993"/>
        <w:gridCol w:w="1417"/>
      </w:tblGrid>
      <w:tr w:rsidR="00B40E8F" w:rsidRPr="00B40E8F" w14:paraId="7B789451" w14:textId="77777777" w:rsidTr="00BA515A">
        <w:trPr>
          <w:trHeight w:val="45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FAFF649" w14:textId="34D80BD4" w:rsidR="00D846EE" w:rsidRPr="00B40E8F" w:rsidRDefault="00EC2869" w:rsidP="00F1098B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B40E8F">
              <w:rPr>
                <w:rFonts w:ascii="Tahoma" w:hAnsi="Tahoma" w:cs="Tahoma"/>
                <w:color w:val="000000" w:themeColor="text1"/>
                <w:sz w:val="20"/>
                <w:szCs w:val="20"/>
              </w:rPr>
              <w:t>Upravený rozpočet 2021 k 9. 8. 2021 na akci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882642" w14:textId="77777777" w:rsidR="00D846EE" w:rsidRPr="00B40E8F" w:rsidRDefault="00D846EE" w:rsidP="00D846EE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  <w:r w:rsidRPr="00B40E8F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v tis. Kč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0A6B8" w14:textId="3D9E367C" w:rsidR="00D846EE" w:rsidRPr="00F12450" w:rsidRDefault="00C65D89" w:rsidP="006A21AD">
            <w:pPr>
              <w:jc w:val="right"/>
              <w:rPr>
                <w:rFonts w:ascii="Tahoma" w:hAnsi="Tahoma" w:cs="Tahoma"/>
                <w:bCs/>
                <w:color w:val="000000" w:themeColor="text1"/>
                <w:sz w:val="20"/>
              </w:rPr>
            </w:pPr>
            <w:r w:rsidRPr="00F12450">
              <w:rPr>
                <w:rFonts w:ascii="Tahoma" w:hAnsi="Tahoma" w:cs="Tahoma"/>
                <w:bCs/>
                <w:color w:val="000000" w:themeColor="text1"/>
                <w:sz w:val="20"/>
              </w:rPr>
              <w:t>2 183</w:t>
            </w:r>
          </w:p>
        </w:tc>
      </w:tr>
      <w:tr w:rsidR="00B40E8F" w:rsidRPr="00B40E8F" w14:paraId="313F376D" w14:textId="77777777" w:rsidTr="00BA515A">
        <w:trPr>
          <w:trHeight w:val="45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BDEDF76" w14:textId="70CE2434" w:rsidR="00EA1344" w:rsidRPr="00B40E8F" w:rsidRDefault="00EC2869" w:rsidP="00EA1344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B40E8F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Upravený rozpočet 2021 k 30. 8. 2021 na akci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2F8B69" w14:textId="77777777" w:rsidR="00EA1344" w:rsidRPr="00B40E8F" w:rsidRDefault="00EA1344" w:rsidP="00EA1344">
            <w:pPr>
              <w:jc w:val="center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B40E8F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v tis. Kč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3F0F2" w14:textId="5D991299" w:rsidR="00EA1344" w:rsidRPr="00B40E8F" w:rsidRDefault="00EA1344" w:rsidP="00EA1344">
            <w:pPr>
              <w:jc w:val="right"/>
              <w:rPr>
                <w:rFonts w:ascii="Tahoma" w:hAnsi="Tahoma" w:cs="Tahoma"/>
                <w:bCs/>
                <w:color w:val="000000" w:themeColor="text1"/>
                <w:sz w:val="20"/>
              </w:rPr>
            </w:pPr>
            <w:r w:rsidRPr="00B40E8F">
              <w:rPr>
                <w:rFonts w:ascii="Tahoma" w:eastAsia="Tahoma" w:hAnsi="Tahoma" w:cs="Tahoma"/>
                <w:color w:val="000000" w:themeColor="text1"/>
                <w:sz w:val="20"/>
              </w:rPr>
              <w:t>2 183</w:t>
            </w:r>
          </w:p>
        </w:tc>
      </w:tr>
      <w:tr w:rsidR="00B40E8F" w:rsidRPr="00B40E8F" w14:paraId="46B0BC4E" w14:textId="77777777" w:rsidTr="00BA515A">
        <w:trPr>
          <w:trHeight w:val="45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3E1D53" w14:textId="0FF49674" w:rsidR="00EC2869" w:rsidRPr="00B40E8F" w:rsidRDefault="00EC2869" w:rsidP="00EC2869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B40E8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Celkové výdaje na akci z rozpočtu kraje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F7D2FE" w14:textId="77777777" w:rsidR="00EC2869" w:rsidRPr="00B40E8F" w:rsidRDefault="00EC2869" w:rsidP="00EC286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40E8F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v tis. Kč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62BF3" w14:textId="13F0DD8F" w:rsidR="00EC2869" w:rsidRPr="00B40E8F" w:rsidRDefault="00AC52E1" w:rsidP="00EC2869">
            <w:pPr>
              <w:jc w:val="right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646A08">
              <w:rPr>
                <w:rFonts w:ascii="Tahoma" w:eastAsia="Tahoma" w:hAnsi="Tahoma" w:cs="Tahoma"/>
                <w:b/>
                <w:color w:val="000000" w:themeColor="text1"/>
                <w:sz w:val="20"/>
              </w:rPr>
              <w:t>4</w:t>
            </w:r>
            <w:r w:rsidR="006212D5" w:rsidRPr="00646A08">
              <w:rPr>
                <w:rFonts w:ascii="Tahoma" w:eastAsia="Tahoma" w:hAnsi="Tahoma" w:cs="Tahoma"/>
                <w:b/>
                <w:color w:val="000000" w:themeColor="text1"/>
                <w:sz w:val="20"/>
              </w:rPr>
              <w:t>6</w:t>
            </w:r>
            <w:r w:rsidR="00EC2869" w:rsidRPr="00646A08">
              <w:rPr>
                <w:rFonts w:ascii="Tahoma" w:eastAsia="Tahoma" w:hAnsi="Tahoma" w:cs="Tahoma"/>
                <w:b/>
                <w:color w:val="000000" w:themeColor="text1"/>
                <w:sz w:val="20"/>
              </w:rPr>
              <w:t> </w:t>
            </w:r>
            <w:r w:rsidR="00F04C67" w:rsidRPr="00646A08">
              <w:rPr>
                <w:rFonts w:ascii="Tahoma" w:eastAsia="Tahoma" w:hAnsi="Tahoma" w:cs="Tahoma"/>
                <w:b/>
                <w:color w:val="000000" w:themeColor="text1"/>
                <w:sz w:val="20"/>
              </w:rPr>
              <w:t>667</w:t>
            </w:r>
          </w:p>
        </w:tc>
      </w:tr>
      <w:tr w:rsidR="00EC2869" w:rsidRPr="00B40E8F" w14:paraId="5B6B030D" w14:textId="77777777" w:rsidTr="00BA515A">
        <w:trPr>
          <w:trHeight w:val="45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534CA91" w14:textId="733F404E" w:rsidR="00EC2869" w:rsidRPr="00B40E8F" w:rsidRDefault="00EC2869" w:rsidP="00EC2869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40E8F">
              <w:rPr>
                <w:rFonts w:ascii="Tahoma" w:hAnsi="Tahoma" w:cs="Tahoma"/>
                <w:color w:val="000000" w:themeColor="text1"/>
                <w:sz w:val="20"/>
                <w:szCs w:val="20"/>
              </w:rPr>
              <w:t>Celkové náklady akce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4BC210" w14:textId="77777777" w:rsidR="00EC2869" w:rsidRPr="00B40E8F" w:rsidRDefault="00EC2869" w:rsidP="00EC286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40E8F">
              <w:rPr>
                <w:rFonts w:ascii="Tahoma" w:hAnsi="Tahoma" w:cs="Tahoma"/>
                <w:color w:val="000000" w:themeColor="text1"/>
                <w:sz w:val="20"/>
                <w:szCs w:val="20"/>
              </w:rPr>
              <w:t>v tis. Kč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0D227" w14:textId="4E7B907B" w:rsidR="00EC2869" w:rsidRPr="00B40E8F" w:rsidRDefault="00EC2869" w:rsidP="00EC2869">
            <w:pPr>
              <w:jc w:val="right"/>
              <w:rPr>
                <w:rFonts w:ascii="Tahoma" w:hAnsi="Tahoma" w:cs="Tahoma"/>
                <w:color w:val="000000" w:themeColor="text1"/>
                <w:sz w:val="20"/>
              </w:rPr>
            </w:pPr>
            <w:r w:rsidRPr="00B40E8F">
              <w:rPr>
                <w:rFonts w:ascii="Tahoma" w:eastAsia="Tahoma" w:hAnsi="Tahoma" w:cs="Tahoma"/>
                <w:color w:val="000000" w:themeColor="text1"/>
                <w:sz w:val="20"/>
              </w:rPr>
              <w:t>130 000</w:t>
            </w:r>
          </w:p>
        </w:tc>
      </w:tr>
    </w:tbl>
    <w:p w14:paraId="3360DE3E" w14:textId="77777777" w:rsidR="006A21AD" w:rsidRPr="00B40E8F" w:rsidRDefault="006A21AD" w:rsidP="006A21AD">
      <w:pPr>
        <w:rPr>
          <w:rFonts w:ascii="Tahoma" w:hAnsi="Tahoma" w:cs="Tahoma"/>
          <w:color w:val="000000" w:themeColor="text1"/>
          <w:sz w:val="20"/>
        </w:rPr>
      </w:pPr>
    </w:p>
    <w:p w14:paraId="263AC62B" w14:textId="77777777" w:rsidR="006A21AD" w:rsidRPr="00B40E8F" w:rsidRDefault="006A21AD" w:rsidP="006A21AD">
      <w:pPr>
        <w:rPr>
          <w:rFonts w:ascii="Tahoma" w:hAnsi="Tahoma" w:cs="Tahoma"/>
          <w:color w:val="000000" w:themeColor="text1"/>
          <w:sz w:val="20"/>
        </w:rPr>
      </w:pPr>
    </w:p>
    <w:tbl>
      <w:tblPr>
        <w:tblW w:w="9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"/>
        <w:gridCol w:w="2492"/>
        <w:gridCol w:w="6392"/>
      </w:tblGrid>
      <w:tr w:rsidR="00B40E8F" w:rsidRPr="00B40E8F" w14:paraId="403CF66B" w14:textId="77777777" w:rsidTr="00D572B8">
        <w:trPr>
          <w:trHeight w:val="278"/>
        </w:trPr>
        <w:tc>
          <w:tcPr>
            <w:tcW w:w="330" w:type="dxa"/>
          </w:tcPr>
          <w:p w14:paraId="37D12AB3" w14:textId="77777777" w:rsidR="006A21AD" w:rsidRPr="00B40E8F" w:rsidRDefault="006A21AD" w:rsidP="006A21AD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  <w:r w:rsidRPr="00B40E8F"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  <w:t>1.</w:t>
            </w:r>
          </w:p>
        </w:tc>
        <w:tc>
          <w:tcPr>
            <w:tcW w:w="2492" w:type="dxa"/>
          </w:tcPr>
          <w:p w14:paraId="6E5FEF04" w14:textId="77777777" w:rsidR="006A21AD" w:rsidRPr="00B40E8F" w:rsidRDefault="00D572B8" w:rsidP="00D572B8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  <w:r w:rsidRPr="00B40E8F"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  <w:t>Zákonná úprava:</w:t>
            </w:r>
          </w:p>
          <w:p w14:paraId="71614C0F" w14:textId="77777777" w:rsidR="00D572B8" w:rsidRPr="00B40E8F" w:rsidRDefault="00D572B8" w:rsidP="00D572B8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6392" w:type="dxa"/>
          </w:tcPr>
          <w:p w14:paraId="3CAFD2F6" w14:textId="3036ADC0" w:rsidR="006A21AD" w:rsidRPr="00B40E8F" w:rsidRDefault="00306DE9" w:rsidP="006A21AD">
            <w:pPr>
              <w:pStyle w:val="Zkladntex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40E8F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</w:p>
        </w:tc>
      </w:tr>
      <w:tr w:rsidR="00B40E8F" w:rsidRPr="00B40E8F" w14:paraId="1E7FC670" w14:textId="77777777" w:rsidTr="00F469BF">
        <w:trPr>
          <w:trHeight w:val="2057"/>
        </w:trPr>
        <w:tc>
          <w:tcPr>
            <w:tcW w:w="330" w:type="dxa"/>
          </w:tcPr>
          <w:p w14:paraId="7DC6328C" w14:textId="77777777" w:rsidR="006A21AD" w:rsidRPr="00B40E8F" w:rsidRDefault="006A21AD" w:rsidP="006A21AD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  <w:r w:rsidRPr="00B40E8F"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  <w:t>2.</w:t>
            </w:r>
          </w:p>
        </w:tc>
        <w:tc>
          <w:tcPr>
            <w:tcW w:w="2492" w:type="dxa"/>
          </w:tcPr>
          <w:p w14:paraId="378E103C" w14:textId="77777777" w:rsidR="006A21AD" w:rsidRPr="00B40E8F" w:rsidRDefault="006A21AD" w:rsidP="006A21AD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  <w:r w:rsidRPr="00B40E8F"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  <w:t>Zdůvodnění akce</w:t>
            </w:r>
          </w:p>
          <w:p w14:paraId="60118C83" w14:textId="77777777" w:rsidR="006A21AD" w:rsidRPr="00B40E8F" w:rsidRDefault="006A21AD" w:rsidP="00D572B8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  <w:r w:rsidRPr="00B40E8F"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  <w:t>- cíle akce:</w:t>
            </w:r>
          </w:p>
        </w:tc>
        <w:tc>
          <w:tcPr>
            <w:tcW w:w="6392" w:type="dxa"/>
          </w:tcPr>
          <w:p w14:paraId="701F92DE" w14:textId="4FB04AC8" w:rsidR="00495DEC" w:rsidRPr="00B40E8F" w:rsidRDefault="00495DEC" w:rsidP="00495DEC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40E8F">
              <w:rPr>
                <w:rFonts w:ascii="Tahoma" w:hAnsi="Tahoma" w:cs="Tahoma"/>
                <w:color w:val="000000" w:themeColor="text1"/>
                <w:sz w:val="20"/>
                <w:szCs w:val="20"/>
              </w:rPr>
              <w:t>Předmětem projektu je výstavba sportovní haly určené pro halové míčové sporty, kterou bude mít ve správě Gymnázium a Střední průmyslová škola elektrotechniky a informatiky ve Frenštátě pod Radhoštěm, příspěvková organizace zřizovaná Moravskoslezským krajem.</w:t>
            </w:r>
          </w:p>
          <w:p w14:paraId="579584F2" w14:textId="06524078" w:rsidR="0048536A" w:rsidRPr="00B40E8F" w:rsidRDefault="00495DEC" w:rsidP="00495DEC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40E8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Na pozemku současného fotbalového a tenisového hřiště, který je nevyhovující a zastaralý, bude vybudována hala s hrací plochou, tribunou pro 300 diváků, šatny, zázemí pro sportovce a návštěvníky, sociální a hygienická zázemí a také malý víceúčelový sál. Sportovní hala bude v době výuky využívána žáky školy a mimo výuku bude k dispozici sportovním klubům a veřejnosti. Předpokládané náklady stavby 121 mil. Kč vycházejí z architektonické studie zpracované Ing. arch. Dušanem </w:t>
            </w:r>
            <w:proofErr w:type="spellStart"/>
            <w:r w:rsidRPr="00B40E8F">
              <w:rPr>
                <w:rFonts w:ascii="Tahoma" w:hAnsi="Tahoma" w:cs="Tahoma"/>
                <w:color w:val="000000" w:themeColor="text1"/>
                <w:sz w:val="20"/>
                <w:szCs w:val="20"/>
              </w:rPr>
              <w:t>Rosypalem</w:t>
            </w:r>
            <w:proofErr w:type="spellEnd"/>
            <w:r w:rsidRPr="00B40E8F">
              <w:rPr>
                <w:rFonts w:ascii="Tahoma" w:hAnsi="Tahoma" w:cs="Tahoma"/>
                <w:color w:val="000000" w:themeColor="text1"/>
                <w:sz w:val="20"/>
                <w:szCs w:val="20"/>
              </w:rPr>
              <w:t>. Aktuálně probíhá dokončení projektové dokumentace pro stavební povolení.</w:t>
            </w:r>
          </w:p>
          <w:p w14:paraId="42AE6406" w14:textId="77777777" w:rsidR="00387FC5" w:rsidRPr="00B40E8F" w:rsidRDefault="00387FC5" w:rsidP="0048536A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2E614B9B" w14:textId="5DF5DD0F" w:rsidR="00387FC5" w:rsidRPr="00B40E8F" w:rsidRDefault="00387FC5" w:rsidP="0048536A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40E8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Na přípravu projektu byla do konce roku 2020 vynaložena částka ve výši </w:t>
            </w:r>
            <w:r w:rsidR="001B30EC" w:rsidRPr="00BA2295">
              <w:rPr>
                <w:rFonts w:ascii="Tahoma" w:hAnsi="Tahoma" w:cs="Tahoma"/>
                <w:color w:val="000000" w:themeColor="text1"/>
                <w:sz w:val="20"/>
                <w:szCs w:val="20"/>
              </w:rPr>
              <w:t>44</w:t>
            </w:r>
            <w:r w:rsidR="00704CC3" w:rsidRPr="00BA2295">
              <w:rPr>
                <w:rFonts w:ascii="Tahoma" w:hAnsi="Tahoma" w:cs="Tahoma"/>
                <w:color w:val="000000" w:themeColor="text1"/>
                <w:sz w:val="20"/>
                <w:szCs w:val="20"/>
              </w:rPr>
              <w:t>7</w:t>
            </w:r>
            <w:r w:rsidRPr="00B40E8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tis. Kč v rámci akce Novostavba sportovní haly a multifunkčního sportoviště (Gymnázium a Střední průmyslová škola elektrotechniky a informatiky, Frenštát pod Radhoštěm, příspěvková organizace).</w:t>
            </w:r>
            <w:r w:rsidR="00D16D4A" w:rsidRPr="00B40E8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0236F507" w14:textId="77777777" w:rsidR="00387FC5" w:rsidRPr="00B40E8F" w:rsidRDefault="00387FC5" w:rsidP="0048536A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14C6B31B" w14:textId="5B3DC341" w:rsidR="00CD6D59" w:rsidRPr="00B40E8F" w:rsidRDefault="0048536A" w:rsidP="00CD6D59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40E8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Zahájení přípravy projektu bylo schváleno zastupitelstvem kraje </w:t>
            </w:r>
            <w:r w:rsidR="00CD6D59" w:rsidRPr="00B40E8F">
              <w:rPr>
                <w:rFonts w:ascii="Tahoma" w:hAnsi="Tahoma" w:cs="Tahoma"/>
                <w:color w:val="000000" w:themeColor="text1"/>
                <w:sz w:val="20"/>
                <w:szCs w:val="20"/>
              </w:rPr>
              <w:t>usnesením č. 4/311 ze dne 17.6.2021.</w:t>
            </w:r>
          </w:p>
          <w:p w14:paraId="1A739D45" w14:textId="77777777" w:rsidR="00BA3921" w:rsidRPr="00B40E8F" w:rsidRDefault="00BA3921" w:rsidP="00BA3921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6B943BD" w14:textId="29574771" w:rsidR="00BA3921" w:rsidRPr="00B40E8F" w:rsidRDefault="00BA3921" w:rsidP="00BA3921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40E8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Projekt bude realizován jen za finanční spoluúčasti města Frenštát pod Radhoštěm. V současné době probíhá intenzivní příprava memoranda mezi Moravskoslezským krajem a městem Frenštát pod Radhoštěm, které bude mimo jiné řešit </w:t>
            </w:r>
            <w:r w:rsidR="00224A10" w:rsidRPr="00B40E8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výši </w:t>
            </w:r>
            <w:r w:rsidRPr="00B40E8F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podílu kraje ve výši 2/3 nákladů a podílu města ve výši 1/3 nákladů na projekt vždy po odečtení dotace.</w:t>
            </w:r>
          </w:p>
          <w:p w14:paraId="1C4858B5" w14:textId="25D1D02D" w:rsidR="00166C09" w:rsidRPr="00B40E8F" w:rsidRDefault="00CD6D59" w:rsidP="00CD6D59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B40E8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40E8F" w:rsidRPr="00B40E8F" w14:paraId="7673B49C" w14:textId="77777777" w:rsidTr="00D572B8">
        <w:trPr>
          <w:trHeight w:val="357"/>
        </w:trPr>
        <w:tc>
          <w:tcPr>
            <w:tcW w:w="330" w:type="dxa"/>
          </w:tcPr>
          <w:p w14:paraId="26EC7062" w14:textId="77777777" w:rsidR="006A21AD" w:rsidRPr="00B40E8F" w:rsidRDefault="006A21AD" w:rsidP="006A21AD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  <w:r w:rsidRPr="00B40E8F"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  <w:t>3.</w:t>
            </w:r>
          </w:p>
        </w:tc>
        <w:tc>
          <w:tcPr>
            <w:tcW w:w="2492" w:type="dxa"/>
          </w:tcPr>
          <w:p w14:paraId="57A03432" w14:textId="77777777" w:rsidR="006A21AD" w:rsidRPr="00B40E8F" w:rsidRDefault="006A21AD" w:rsidP="00D572B8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  <w:r w:rsidRPr="00B40E8F"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  <w:t>Forma použití:</w:t>
            </w:r>
          </w:p>
          <w:p w14:paraId="37FF3EC7" w14:textId="77777777" w:rsidR="00D572B8" w:rsidRPr="00B40E8F" w:rsidRDefault="00D572B8" w:rsidP="00D572B8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6392" w:type="dxa"/>
          </w:tcPr>
          <w:p w14:paraId="2510FAFC" w14:textId="77777777" w:rsidR="00F74B3D" w:rsidRPr="00B40E8F" w:rsidRDefault="00F74B3D" w:rsidP="00F74B3D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B40E8F">
              <w:rPr>
                <w:rFonts w:ascii="Tahoma" w:hAnsi="Tahoma" w:cs="Tahoma"/>
                <w:color w:val="000000" w:themeColor="text1"/>
                <w:sz w:val="20"/>
              </w:rPr>
              <w:t>Výdaj kraje</w:t>
            </w:r>
          </w:p>
          <w:p w14:paraId="56181F40" w14:textId="77777777" w:rsidR="006A21AD" w:rsidRPr="00B40E8F" w:rsidRDefault="006A21AD" w:rsidP="00F74B3D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</w:tr>
      <w:tr w:rsidR="00B40E8F" w:rsidRPr="00B40E8F" w14:paraId="3B74B6D9" w14:textId="77777777" w:rsidTr="00D572B8">
        <w:trPr>
          <w:trHeight w:val="708"/>
        </w:trPr>
        <w:tc>
          <w:tcPr>
            <w:tcW w:w="330" w:type="dxa"/>
          </w:tcPr>
          <w:p w14:paraId="4FE4C71F" w14:textId="77777777" w:rsidR="006A21AD" w:rsidRPr="00B40E8F" w:rsidRDefault="006A21AD" w:rsidP="006A21AD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  <w:r w:rsidRPr="00B40E8F"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  <w:t>4.</w:t>
            </w:r>
          </w:p>
        </w:tc>
        <w:tc>
          <w:tcPr>
            <w:tcW w:w="2492" w:type="dxa"/>
          </w:tcPr>
          <w:p w14:paraId="16B7D33F" w14:textId="77777777" w:rsidR="006A21AD" w:rsidRPr="00B40E8F" w:rsidRDefault="006A21AD" w:rsidP="00D572B8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  <w:r w:rsidRPr="00B40E8F"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  <w:t>Možnosti spolufinancování:</w:t>
            </w:r>
          </w:p>
          <w:p w14:paraId="252FC957" w14:textId="77777777" w:rsidR="00D572B8" w:rsidRPr="00B40E8F" w:rsidRDefault="00D572B8" w:rsidP="00D572B8">
            <w:pPr>
              <w:rPr>
                <w:rFonts w:ascii="Tahoma" w:hAnsi="Tahoma" w:cs="Tahoma"/>
                <w:color w:val="000000" w:themeColor="text1"/>
                <w:sz w:val="20"/>
              </w:rPr>
            </w:pPr>
          </w:p>
        </w:tc>
        <w:tc>
          <w:tcPr>
            <w:tcW w:w="6392" w:type="dxa"/>
          </w:tcPr>
          <w:p w14:paraId="6381B5DB" w14:textId="46E8D03F" w:rsidR="006A21AD" w:rsidRPr="00BA2295" w:rsidRDefault="000F4781" w:rsidP="006A21AD">
            <w:pPr>
              <w:pStyle w:val="Textkomente"/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B40E8F">
              <w:rPr>
                <w:rFonts w:ascii="Tahoma" w:hAnsi="Tahoma" w:cs="Tahoma"/>
                <w:color w:val="000000" w:themeColor="text1"/>
                <w:sz w:val="20"/>
              </w:rPr>
              <w:t xml:space="preserve">program Národní sportovní agentury – 70 % způsobilých výdajů </w:t>
            </w:r>
            <w:r w:rsidR="006518E2" w:rsidRPr="00BA2295">
              <w:rPr>
                <w:rFonts w:ascii="Tahoma" w:hAnsi="Tahoma" w:cs="Tahoma"/>
                <w:color w:val="000000" w:themeColor="text1"/>
                <w:sz w:val="20"/>
              </w:rPr>
              <w:t>(max. 60.000 tis. Kč)</w:t>
            </w:r>
          </w:p>
          <w:p w14:paraId="354BE3F3" w14:textId="7AE4DBEB" w:rsidR="006518E2" w:rsidRPr="00B40E8F" w:rsidRDefault="006518E2" w:rsidP="006A21AD">
            <w:pPr>
              <w:pStyle w:val="Textkomente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A2295">
              <w:rPr>
                <w:rFonts w:ascii="Tahoma" w:hAnsi="Tahoma" w:cs="Tahoma"/>
                <w:color w:val="000000" w:themeColor="text1"/>
                <w:sz w:val="20"/>
              </w:rPr>
              <w:t xml:space="preserve">město Frenštát pod </w:t>
            </w:r>
            <w:r w:rsidRPr="00646A08">
              <w:rPr>
                <w:rFonts w:ascii="Tahoma" w:hAnsi="Tahoma" w:cs="Tahoma"/>
                <w:color w:val="000000" w:themeColor="text1"/>
                <w:sz w:val="20"/>
              </w:rPr>
              <w:t>Radhoštěm 23.3</w:t>
            </w:r>
            <w:r w:rsidR="006F3E96" w:rsidRPr="00646A08">
              <w:rPr>
                <w:rFonts w:ascii="Tahoma" w:hAnsi="Tahoma" w:cs="Tahoma"/>
                <w:color w:val="000000" w:themeColor="text1"/>
                <w:sz w:val="20"/>
              </w:rPr>
              <w:t>33</w:t>
            </w:r>
            <w:r w:rsidRPr="00646A08">
              <w:rPr>
                <w:rFonts w:ascii="Tahoma" w:hAnsi="Tahoma" w:cs="Tahoma"/>
                <w:color w:val="000000" w:themeColor="text1"/>
                <w:sz w:val="20"/>
              </w:rPr>
              <w:t xml:space="preserve"> tis. Kč</w:t>
            </w:r>
            <w:bookmarkStart w:id="0" w:name="_GoBack"/>
            <w:bookmarkEnd w:id="0"/>
          </w:p>
        </w:tc>
      </w:tr>
      <w:tr w:rsidR="00B40E8F" w:rsidRPr="00B40E8F" w14:paraId="4F76521C" w14:textId="77777777" w:rsidTr="000F4781">
        <w:trPr>
          <w:trHeight w:val="276"/>
        </w:trPr>
        <w:tc>
          <w:tcPr>
            <w:tcW w:w="330" w:type="dxa"/>
          </w:tcPr>
          <w:p w14:paraId="079766F2" w14:textId="77777777" w:rsidR="006A21AD" w:rsidRPr="00B40E8F" w:rsidRDefault="006A21AD" w:rsidP="006A21AD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  <w:r w:rsidRPr="00B40E8F"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  <w:lastRenderedPageBreak/>
              <w:t>5.</w:t>
            </w:r>
          </w:p>
        </w:tc>
        <w:tc>
          <w:tcPr>
            <w:tcW w:w="2492" w:type="dxa"/>
          </w:tcPr>
          <w:p w14:paraId="565509A9" w14:textId="77777777" w:rsidR="006A21AD" w:rsidRPr="00B40E8F" w:rsidRDefault="006A21AD" w:rsidP="00D572B8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  <w:r w:rsidRPr="00B40E8F"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  <w:t>Období realizace akce:</w:t>
            </w:r>
          </w:p>
          <w:p w14:paraId="176077A2" w14:textId="77777777" w:rsidR="00D572B8" w:rsidRPr="00B40E8F" w:rsidRDefault="00D572B8" w:rsidP="00D572B8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6392" w:type="dxa"/>
            <w:shd w:val="clear" w:color="auto" w:fill="auto"/>
          </w:tcPr>
          <w:p w14:paraId="6ADA3028" w14:textId="2469680D" w:rsidR="006A21AD" w:rsidRPr="00B40E8F" w:rsidRDefault="00783A0C" w:rsidP="006A21AD">
            <w:pPr>
              <w:jc w:val="both"/>
              <w:rPr>
                <w:rFonts w:ascii="Tahoma" w:hAnsi="Tahoma" w:cs="Tahoma"/>
                <w:color w:val="000000" w:themeColor="text1"/>
                <w:sz w:val="20"/>
                <w:highlight w:val="yellow"/>
              </w:rPr>
            </w:pPr>
            <w:proofErr w:type="gramStart"/>
            <w:r w:rsidRPr="00B40E8F">
              <w:rPr>
                <w:rFonts w:ascii="Tahoma" w:hAnsi="Tahoma" w:cs="Tahoma"/>
                <w:color w:val="000000" w:themeColor="text1"/>
                <w:sz w:val="20"/>
              </w:rPr>
              <w:t>2019 - 2024</w:t>
            </w:r>
            <w:proofErr w:type="gramEnd"/>
          </w:p>
        </w:tc>
      </w:tr>
      <w:tr w:rsidR="00B40E8F" w:rsidRPr="00B40E8F" w14:paraId="1F782C03" w14:textId="77777777" w:rsidTr="00D572B8">
        <w:trPr>
          <w:trHeight w:val="853"/>
        </w:trPr>
        <w:tc>
          <w:tcPr>
            <w:tcW w:w="330" w:type="dxa"/>
          </w:tcPr>
          <w:p w14:paraId="0938E573" w14:textId="77777777" w:rsidR="0045115F" w:rsidRPr="00B40E8F" w:rsidRDefault="0045115F" w:rsidP="006A21AD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  <w:r w:rsidRPr="00B40E8F"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  <w:t>6.</w:t>
            </w:r>
          </w:p>
        </w:tc>
        <w:tc>
          <w:tcPr>
            <w:tcW w:w="2492" w:type="dxa"/>
          </w:tcPr>
          <w:p w14:paraId="66C7281E" w14:textId="77777777" w:rsidR="0045115F" w:rsidRPr="00B40E8F" w:rsidRDefault="0045115F" w:rsidP="009D3968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  <w:r w:rsidRPr="00B40E8F"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  <w:t>Vyvolaná potřeba zdrojů v dalších letech:</w:t>
            </w:r>
          </w:p>
          <w:p w14:paraId="015B01B6" w14:textId="77777777" w:rsidR="0045115F" w:rsidRPr="00B40E8F" w:rsidRDefault="0045115F" w:rsidP="00D572B8">
            <w:pPr>
              <w:rPr>
                <w:rFonts w:ascii="Tahoma" w:hAnsi="Tahoma" w:cs="Tahoma"/>
                <w:bCs/>
                <w:i/>
                <w:color w:val="000000" w:themeColor="text1"/>
                <w:sz w:val="18"/>
                <w:szCs w:val="18"/>
              </w:rPr>
            </w:pPr>
            <w:r w:rsidRPr="00B40E8F">
              <w:rPr>
                <w:rFonts w:ascii="Tahoma" w:hAnsi="Tahoma" w:cs="Tahoma"/>
                <w:bCs/>
                <w:i/>
                <w:color w:val="000000" w:themeColor="text1"/>
                <w:sz w:val="18"/>
                <w:szCs w:val="18"/>
              </w:rPr>
              <w:t>pozn.: u víceletých akcí</w:t>
            </w:r>
          </w:p>
          <w:p w14:paraId="1B5D4B6E" w14:textId="77777777" w:rsidR="00D572B8" w:rsidRPr="00B40E8F" w:rsidRDefault="00D572B8" w:rsidP="00D572B8">
            <w:pPr>
              <w:rPr>
                <w:rFonts w:ascii="Tahoma" w:hAnsi="Tahoma" w:cs="Tahoma"/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6392" w:type="dxa"/>
          </w:tcPr>
          <w:p w14:paraId="60D7FAAC" w14:textId="7306979C" w:rsidR="00AC52E1" w:rsidRPr="00646A08" w:rsidRDefault="00AC52E1" w:rsidP="008129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40E8F">
              <w:rPr>
                <w:rFonts w:ascii="Tahoma" w:hAnsi="Tahoma" w:cs="Tahoma"/>
                <w:color w:val="000000" w:themeColor="text1"/>
                <w:sz w:val="20"/>
                <w:szCs w:val="20"/>
              </w:rPr>
              <w:t>V r. 2022:</w:t>
            </w:r>
            <w:r w:rsidR="009A3B44" w:rsidRPr="00B40E8F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13 000 tis. </w:t>
            </w:r>
            <w:r w:rsidR="009A3B44" w:rsidRPr="00646A08">
              <w:rPr>
                <w:rFonts w:ascii="Tahoma" w:hAnsi="Tahoma" w:cs="Tahoma"/>
                <w:color w:val="000000" w:themeColor="text1"/>
                <w:sz w:val="20"/>
                <w:szCs w:val="20"/>
              </w:rPr>
              <w:t>Kč</w:t>
            </w:r>
            <w:r w:rsidR="005C5C3A" w:rsidRPr="00646A08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</w:t>
            </w:r>
            <w:r w:rsidR="00841C34" w:rsidRPr="00646A08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z toho zdroje MSK </w:t>
            </w:r>
            <w:r w:rsidR="004D256D" w:rsidRPr="00646A08">
              <w:rPr>
                <w:rFonts w:ascii="Tahoma" w:hAnsi="Tahoma" w:cs="Tahoma"/>
                <w:color w:val="000000" w:themeColor="text1"/>
                <w:sz w:val="20"/>
                <w:szCs w:val="20"/>
              </w:rPr>
              <w:t>–</w:t>
            </w:r>
            <w:r w:rsidR="00841C34" w:rsidRPr="00646A08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D720DD" w:rsidRPr="00646A08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</w:t>
            </w:r>
            <w:r w:rsidR="004D256D" w:rsidRPr="00646A08">
              <w:rPr>
                <w:rFonts w:ascii="Tahoma" w:hAnsi="Tahoma" w:cs="Tahoma"/>
                <w:color w:val="000000" w:themeColor="text1"/>
                <w:sz w:val="20"/>
                <w:szCs w:val="20"/>
              </w:rPr>
              <w:t>4 600 tis. Kč)</w:t>
            </w:r>
          </w:p>
          <w:p w14:paraId="42581824" w14:textId="15BF2646" w:rsidR="00812912" w:rsidRPr="00646A08" w:rsidRDefault="00812912" w:rsidP="00812912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46A08">
              <w:rPr>
                <w:rFonts w:ascii="Tahoma" w:hAnsi="Tahoma" w:cs="Tahoma"/>
                <w:color w:val="000000" w:themeColor="text1"/>
                <w:sz w:val="20"/>
                <w:szCs w:val="20"/>
              </w:rPr>
              <w:t>V r. 202</w:t>
            </w:r>
            <w:r w:rsidR="00783A0C" w:rsidRPr="00646A08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  <w:r w:rsidRPr="00646A08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: </w:t>
            </w:r>
            <w:r w:rsidR="00F12450" w:rsidRPr="00646A08">
              <w:rPr>
                <w:rFonts w:ascii="Tahoma" w:hAnsi="Tahoma" w:cs="Tahoma"/>
                <w:color w:val="000000" w:themeColor="text1"/>
                <w:sz w:val="20"/>
                <w:szCs w:val="20"/>
              </w:rPr>
              <w:t>67 370</w:t>
            </w:r>
            <w:r w:rsidR="00825AA2" w:rsidRPr="00646A08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tis. Kč</w:t>
            </w:r>
            <w:r w:rsidR="00FC736A" w:rsidRPr="00646A08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(z toho zdroje MSK – </w:t>
            </w:r>
            <w:r w:rsidR="00D720DD" w:rsidRPr="00646A08">
              <w:rPr>
                <w:rFonts w:ascii="Tahoma" w:hAnsi="Tahoma" w:cs="Tahoma"/>
                <w:color w:val="000000" w:themeColor="text1"/>
                <w:sz w:val="20"/>
                <w:szCs w:val="20"/>
              </w:rPr>
              <w:t>25 370</w:t>
            </w:r>
            <w:r w:rsidR="00FC736A" w:rsidRPr="00646A08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tis. Kč)</w:t>
            </w:r>
          </w:p>
          <w:p w14:paraId="65238A29" w14:textId="08E81854" w:rsidR="0045115F" w:rsidRPr="00B40E8F" w:rsidRDefault="00812912" w:rsidP="00812912">
            <w:pPr>
              <w:pStyle w:val="Textkomente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646A08">
              <w:rPr>
                <w:rFonts w:ascii="Tahoma" w:hAnsi="Tahoma" w:cs="Tahoma"/>
                <w:color w:val="000000" w:themeColor="text1"/>
                <w:sz w:val="20"/>
                <w:szCs w:val="20"/>
              </w:rPr>
              <w:t>V r. 202</w:t>
            </w:r>
            <w:r w:rsidR="00783A0C" w:rsidRPr="00646A08"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  <w:r w:rsidRPr="00646A08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: </w:t>
            </w:r>
            <w:r w:rsidR="009244A5" w:rsidRPr="00646A08">
              <w:rPr>
                <w:rFonts w:ascii="Tahoma" w:hAnsi="Tahoma" w:cs="Tahoma"/>
                <w:color w:val="000000" w:themeColor="text1"/>
                <w:sz w:val="20"/>
                <w:szCs w:val="20"/>
              </w:rPr>
              <w:t>47 000</w:t>
            </w:r>
            <w:r w:rsidR="00825AA2" w:rsidRPr="00646A08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tis. Kč</w:t>
            </w:r>
            <w:r w:rsidR="00FC736A" w:rsidRPr="00646A08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(z toho zdroje MSK –</w:t>
            </w:r>
            <w:r w:rsidR="00C55722" w:rsidRPr="00646A08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14 067 </w:t>
            </w:r>
            <w:r w:rsidR="00FC736A" w:rsidRPr="00646A08">
              <w:rPr>
                <w:rFonts w:ascii="Tahoma" w:hAnsi="Tahoma" w:cs="Tahoma"/>
                <w:color w:val="000000" w:themeColor="text1"/>
                <w:sz w:val="20"/>
                <w:szCs w:val="20"/>
              </w:rPr>
              <w:t>tis. Kč)</w:t>
            </w:r>
          </w:p>
        </w:tc>
      </w:tr>
      <w:tr w:rsidR="0045115F" w:rsidRPr="00B40E8F" w14:paraId="6252D065" w14:textId="77777777" w:rsidTr="00555BA1">
        <w:tc>
          <w:tcPr>
            <w:tcW w:w="330" w:type="dxa"/>
          </w:tcPr>
          <w:p w14:paraId="603D3A77" w14:textId="77777777" w:rsidR="0045115F" w:rsidRPr="00B40E8F" w:rsidRDefault="0045115F" w:rsidP="006A21AD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  <w:r w:rsidRPr="00B40E8F"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  <w:t>7.</w:t>
            </w:r>
          </w:p>
        </w:tc>
        <w:tc>
          <w:tcPr>
            <w:tcW w:w="2492" w:type="dxa"/>
          </w:tcPr>
          <w:p w14:paraId="27F8DD18" w14:textId="77777777" w:rsidR="0045115F" w:rsidRPr="00B40E8F" w:rsidRDefault="0045115F" w:rsidP="009D3968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  <w:r w:rsidRPr="00B40E8F"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  <w:t>Vyvolaná potřeba zvýšených provozních výdajů v souvislosti s realizací akce v dalších letech:</w:t>
            </w:r>
          </w:p>
          <w:p w14:paraId="1146B0D9" w14:textId="77777777" w:rsidR="0045115F" w:rsidRPr="00B40E8F" w:rsidRDefault="0045115F" w:rsidP="009D3968">
            <w:pPr>
              <w:rPr>
                <w:rFonts w:ascii="Tahoma" w:hAnsi="Tahoma" w:cs="Tahoma"/>
                <w:bCs/>
                <w:i/>
                <w:color w:val="000000" w:themeColor="text1"/>
                <w:sz w:val="18"/>
                <w:szCs w:val="18"/>
              </w:rPr>
            </w:pPr>
            <w:r w:rsidRPr="00B40E8F">
              <w:rPr>
                <w:rFonts w:ascii="Tahoma" w:hAnsi="Tahoma" w:cs="Tahoma"/>
                <w:bCs/>
                <w:i/>
                <w:color w:val="000000" w:themeColor="text1"/>
                <w:sz w:val="18"/>
                <w:szCs w:val="18"/>
              </w:rPr>
              <w:t>pozn.: např. výdaje na udržitelnost projektu</w:t>
            </w:r>
          </w:p>
          <w:p w14:paraId="5FFB211D" w14:textId="77777777" w:rsidR="0045115F" w:rsidRPr="00B40E8F" w:rsidRDefault="0045115F" w:rsidP="009D3968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6392" w:type="dxa"/>
          </w:tcPr>
          <w:p w14:paraId="40323CC9" w14:textId="52207006" w:rsidR="0045115F" w:rsidRPr="00B40E8F" w:rsidRDefault="00F74B3D" w:rsidP="006A21AD">
            <w:pPr>
              <w:pStyle w:val="Textkomente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40E8F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1E11A9AE" w14:textId="77777777" w:rsidR="0046084E" w:rsidRPr="00B40E8F" w:rsidRDefault="0046084E" w:rsidP="001B1334">
      <w:pPr>
        <w:rPr>
          <w:rFonts w:ascii="Tahoma" w:hAnsi="Tahoma" w:cs="Tahoma"/>
          <w:color w:val="000000" w:themeColor="text1"/>
        </w:rPr>
      </w:pPr>
    </w:p>
    <w:sectPr w:rsidR="0046084E" w:rsidRPr="00B40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84E"/>
    <w:rsid w:val="000125E6"/>
    <w:rsid w:val="00095431"/>
    <w:rsid w:val="000A350F"/>
    <w:rsid w:val="000F4781"/>
    <w:rsid w:val="00110478"/>
    <w:rsid w:val="001246D0"/>
    <w:rsid w:val="00164B66"/>
    <w:rsid w:val="00166C09"/>
    <w:rsid w:val="00186AF2"/>
    <w:rsid w:val="00187229"/>
    <w:rsid w:val="001B1334"/>
    <w:rsid w:val="001B30EC"/>
    <w:rsid w:val="001D50FA"/>
    <w:rsid w:val="0021101C"/>
    <w:rsid w:val="00224A10"/>
    <w:rsid w:val="00225177"/>
    <w:rsid w:val="00240C92"/>
    <w:rsid w:val="00272538"/>
    <w:rsid w:val="00283D5A"/>
    <w:rsid w:val="0028680F"/>
    <w:rsid w:val="002A1656"/>
    <w:rsid w:val="002D02B2"/>
    <w:rsid w:val="0030121B"/>
    <w:rsid w:val="003050AB"/>
    <w:rsid w:val="00306DE9"/>
    <w:rsid w:val="003647EC"/>
    <w:rsid w:val="00384348"/>
    <w:rsid w:val="00387FC5"/>
    <w:rsid w:val="00396829"/>
    <w:rsid w:val="00397504"/>
    <w:rsid w:val="003B66D2"/>
    <w:rsid w:val="004136C0"/>
    <w:rsid w:val="0045115F"/>
    <w:rsid w:val="0046084E"/>
    <w:rsid w:val="00467944"/>
    <w:rsid w:val="0048536A"/>
    <w:rsid w:val="00495DEC"/>
    <w:rsid w:val="004D256D"/>
    <w:rsid w:val="004D651B"/>
    <w:rsid w:val="004E0A76"/>
    <w:rsid w:val="00504893"/>
    <w:rsid w:val="00552943"/>
    <w:rsid w:val="00555BA1"/>
    <w:rsid w:val="00571022"/>
    <w:rsid w:val="0057277F"/>
    <w:rsid w:val="005A6FA1"/>
    <w:rsid w:val="005C5C3A"/>
    <w:rsid w:val="005C6FE4"/>
    <w:rsid w:val="005D0630"/>
    <w:rsid w:val="006212D5"/>
    <w:rsid w:val="00621FE9"/>
    <w:rsid w:val="00646A08"/>
    <w:rsid w:val="006518E2"/>
    <w:rsid w:val="006529BF"/>
    <w:rsid w:val="006577BE"/>
    <w:rsid w:val="00682C42"/>
    <w:rsid w:val="00683B5F"/>
    <w:rsid w:val="006A21AD"/>
    <w:rsid w:val="006E23E6"/>
    <w:rsid w:val="006F3E69"/>
    <w:rsid w:val="006F3E96"/>
    <w:rsid w:val="00704CC3"/>
    <w:rsid w:val="0074163A"/>
    <w:rsid w:val="00744B27"/>
    <w:rsid w:val="00782200"/>
    <w:rsid w:val="00783A0C"/>
    <w:rsid w:val="00812912"/>
    <w:rsid w:val="008209B6"/>
    <w:rsid w:val="00825AA2"/>
    <w:rsid w:val="00841C34"/>
    <w:rsid w:val="00883D82"/>
    <w:rsid w:val="008A265F"/>
    <w:rsid w:val="008E4D34"/>
    <w:rsid w:val="009057E4"/>
    <w:rsid w:val="009244A5"/>
    <w:rsid w:val="00925484"/>
    <w:rsid w:val="00973ACB"/>
    <w:rsid w:val="009775BB"/>
    <w:rsid w:val="009A3B44"/>
    <w:rsid w:val="009F34E0"/>
    <w:rsid w:val="00A0032E"/>
    <w:rsid w:val="00A12CC3"/>
    <w:rsid w:val="00A30508"/>
    <w:rsid w:val="00A33A76"/>
    <w:rsid w:val="00A6181D"/>
    <w:rsid w:val="00AA717A"/>
    <w:rsid w:val="00AC14C7"/>
    <w:rsid w:val="00AC52E1"/>
    <w:rsid w:val="00AE04A1"/>
    <w:rsid w:val="00AE3535"/>
    <w:rsid w:val="00B15356"/>
    <w:rsid w:val="00B40E8F"/>
    <w:rsid w:val="00B51740"/>
    <w:rsid w:val="00B62838"/>
    <w:rsid w:val="00B677D4"/>
    <w:rsid w:val="00B71C8E"/>
    <w:rsid w:val="00BA2295"/>
    <w:rsid w:val="00BA3921"/>
    <w:rsid w:val="00BA3E12"/>
    <w:rsid w:val="00BA515A"/>
    <w:rsid w:val="00BF125D"/>
    <w:rsid w:val="00C047A3"/>
    <w:rsid w:val="00C26DF8"/>
    <w:rsid w:val="00C32BBA"/>
    <w:rsid w:val="00C47007"/>
    <w:rsid w:val="00C55722"/>
    <w:rsid w:val="00C65D89"/>
    <w:rsid w:val="00C70B46"/>
    <w:rsid w:val="00CA32EB"/>
    <w:rsid w:val="00CB17AE"/>
    <w:rsid w:val="00CD6D59"/>
    <w:rsid w:val="00CF222F"/>
    <w:rsid w:val="00D16D4A"/>
    <w:rsid w:val="00D365BB"/>
    <w:rsid w:val="00D44859"/>
    <w:rsid w:val="00D54A1D"/>
    <w:rsid w:val="00D572B8"/>
    <w:rsid w:val="00D720DD"/>
    <w:rsid w:val="00D846EE"/>
    <w:rsid w:val="00DB1241"/>
    <w:rsid w:val="00DD6C60"/>
    <w:rsid w:val="00E010DD"/>
    <w:rsid w:val="00E40A63"/>
    <w:rsid w:val="00EA1344"/>
    <w:rsid w:val="00EA2320"/>
    <w:rsid w:val="00EA48D2"/>
    <w:rsid w:val="00EA70E5"/>
    <w:rsid w:val="00EB7D2E"/>
    <w:rsid w:val="00EC2869"/>
    <w:rsid w:val="00ED211E"/>
    <w:rsid w:val="00F04C67"/>
    <w:rsid w:val="00F1098B"/>
    <w:rsid w:val="00F12450"/>
    <w:rsid w:val="00F13425"/>
    <w:rsid w:val="00F33046"/>
    <w:rsid w:val="00F469BF"/>
    <w:rsid w:val="00F71983"/>
    <w:rsid w:val="00F74203"/>
    <w:rsid w:val="00F74B3D"/>
    <w:rsid w:val="00F806FA"/>
    <w:rsid w:val="00F97639"/>
    <w:rsid w:val="00FC70DD"/>
    <w:rsid w:val="00FC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5D1922"/>
  <w15:docId w15:val="{63A3F807-258D-45EE-B68D-916AABD2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1A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29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A21AD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6A21AD"/>
    <w:pPr>
      <w:keepNext/>
      <w:outlineLvl w:val="3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6A21AD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6A21AD"/>
    <w:pPr>
      <w:spacing w:after="120"/>
    </w:pPr>
  </w:style>
  <w:style w:type="paragraph" w:styleId="Textkomente">
    <w:name w:val="annotation text"/>
    <w:basedOn w:val="Normln"/>
    <w:link w:val="TextkomenteChar"/>
    <w:semiHidden/>
    <w:rsid w:val="006A21AD"/>
  </w:style>
  <w:style w:type="character" w:customStyle="1" w:styleId="Nadpis3Char">
    <w:name w:val="Nadpis 3 Char"/>
    <w:link w:val="Nadpis3"/>
    <w:rsid w:val="006A21AD"/>
    <w:rPr>
      <w:b/>
      <w:bCs/>
      <w:sz w:val="24"/>
      <w:szCs w:val="24"/>
      <w:lang w:val="cs-CZ" w:eastAsia="cs-CZ" w:bidi="ar-SA"/>
    </w:rPr>
  </w:style>
  <w:style w:type="character" w:customStyle="1" w:styleId="Nadpis4Char">
    <w:name w:val="Nadpis 4 Char"/>
    <w:link w:val="Nadpis4"/>
    <w:rsid w:val="006A21AD"/>
    <w:rPr>
      <w:sz w:val="28"/>
      <w:szCs w:val="24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6A21AD"/>
    <w:rPr>
      <w:sz w:val="24"/>
      <w:szCs w:val="24"/>
      <w:lang w:val="cs-CZ" w:eastAsia="cs-CZ" w:bidi="ar-SA"/>
    </w:rPr>
  </w:style>
  <w:style w:type="paragraph" w:customStyle="1" w:styleId="CharChar9Char">
    <w:name w:val="Char Char9 Char"/>
    <w:basedOn w:val="Normln"/>
    <w:rsid w:val="006A21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patChar">
    <w:name w:val="Zápatí Char"/>
    <w:link w:val="Zpat"/>
    <w:rsid w:val="006A21AD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rsid w:val="006A21AD"/>
    <w:rPr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8129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C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4fdd615313ecd4dc6d7eeb78472e2eac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217259bd89ae8aea8073c17b6995a7dc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42FE64-9684-479A-A668-8FCF65B88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3130BF-9234-4DD0-A294-8322FA37D499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332bf68d-6f68-4e32-bbd9-660cee6f1f29"/>
    <ds:schemaRef ds:uri="http://purl.org/dc/terms/"/>
    <ds:schemaRef ds:uri="41d627bf-a106-4fea-95e5-243811067a0a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B79CA2-9E24-4C0B-BCB5-F77C7B9A57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ORJ</vt:lpstr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ORJ</dc:title>
  <dc:subject/>
  <dc:creator>metelka</dc:creator>
  <cp:keywords/>
  <dc:description/>
  <cp:lastModifiedBy>Kotulová Ivona</cp:lastModifiedBy>
  <cp:revision>14</cp:revision>
  <dcterms:created xsi:type="dcterms:W3CDTF">2021-08-30T04:37:00Z</dcterms:created>
  <dcterms:modified xsi:type="dcterms:W3CDTF">2021-08-30T09:00:00Z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