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E122D" w14:textId="77777777" w:rsidR="00FA4EE2" w:rsidRPr="00507A2C" w:rsidRDefault="00513700" w:rsidP="00FA4EE2">
      <w:pPr>
        <w:pStyle w:val="Nzev"/>
        <w:spacing w:after="0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SMLOUVA</w:t>
      </w:r>
    </w:p>
    <w:p w14:paraId="4CFC2901" w14:textId="77777777"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00BDF158" w14:textId="77777777" w:rsidR="00FA4EE2" w:rsidRPr="00507A2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I.</w:t>
      </w:r>
    </w:p>
    <w:p w14:paraId="11E0789D" w14:textId="77777777" w:rsidR="0039202C" w:rsidRPr="00507A2C" w:rsidRDefault="0039202C" w:rsidP="0039202C">
      <w:pPr>
        <w:pStyle w:val="Nadpis2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Smluvní strany</w:t>
      </w:r>
    </w:p>
    <w:p w14:paraId="6B7FE8FD" w14:textId="77777777" w:rsidR="00FA4EE2" w:rsidRPr="00507A2C" w:rsidRDefault="00FA4EE2" w:rsidP="00FA4EE2">
      <w:pPr>
        <w:pStyle w:val="Nadpis2"/>
        <w:rPr>
          <w:rFonts w:ascii="Tahoma" w:hAnsi="Tahoma" w:cs="Tahoma"/>
          <w:sz w:val="20"/>
        </w:rPr>
      </w:pPr>
    </w:p>
    <w:p w14:paraId="251A21F8" w14:textId="77777777" w:rsidR="00FA4EE2" w:rsidRPr="00507A2C" w:rsidRDefault="00FA4EE2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Moravskoslezský kraj</w:t>
      </w:r>
    </w:p>
    <w:p w14:paraId="7695E01C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se sídlem: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  <w:smartTag w:uri="urn:schemas-microsoft-com:office:smarttags" w:element="metricconverter">
        <w:smartTagPr>
          <w:attr w:name="ls" w:val="trans"/>
          <w:attr w:name="Month" w:val="10"/>
          <w:attr w:name="Day" w:val="28"/>
          <w:attr w:name="Year" w:val="11"/>
        </w:smartTagPr>
        <w:r w:rsidRPr="00507A2C">
          <w:rPr>
            <w:rFonts w:ascii="Tahoma" w:hAnsi="Tahoma" w:cs="Tahoma"/>
            <w:sz w:val="20"/>
          </w:rPr>
          <w:t>28. října 11</w:t>
        </w:r>
      </w:smartTag>
      <w:r w:rsidRPr="00507A2C">
        <w:rPr>
          <w:rFonts w:ascii="Tahoma" w:hAnsi="Tahoma" w:cs="Tahoma"/>
          <w:sz w:val="20"/>
        </w:rPr>
        <w:t>7, 702 18 Ostrava</w:t>
      </w:r>
    </w:p>
    <w:p w14:paraId="6EC39B23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zastoupen: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</w:p>
    <w:p w14:paraId="61238F6A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2C41BF88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715D9F11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IČ</w:t>
      </w:r>
      <w:r w:rsidR="00A568FF">
        <w:rPr>
          <w:rFonts w:ascii="Tahoma" w:hAnsi="Tahoma" w:cs="Tahoma"/>
          <w:sz w:val="20"/>
        </w:rPr>
        <w:t>O</w:t>
      </w:r>
      <w:r w:rsidRPr="00507A2C">
        <w:rPr>
          <w:rFonts w:ascii="Tahoma" w:hAnsi="Tahoma" w:cs="Tahoma"/>
          <w:sz w:val="20"/>
        </w:rPr>
        <w:t>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  <w:t>70890692</w:t>
      </w:r>
    </w:p>
    <w:p w14:paraId="2FAC4723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DIČ: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  <w:t xml:space="preserve">CZ70890692 </w:t>
      </w:r>
    </w:p>
    <w:p w14:paraId="7F31DC35" w14:textId="77777777" w:rsidR="00FA4EE2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bankovní spojení:</w:t>
      </w:r>
      <w:r w:rsidRPr="00507A2C">
        <w:rPr>
          <w:rFonts w:ascii="Tahoma" w:hAnsi="Tahoma" w:cs="Tahoma"/>
          <w:sz w:val="20"/>
        </w:rPr>
        <w:tab/>
      </w:r>
      <w:r w:rsidR="00173812">
        <w:rPr>
          <w:rFonts w:ascii="Tahoma" w:hAnsi="Tahoma" w:cs="Tahoma"/>
          <w:sz w:val="20"/>
        </w:rPr>
        <w:t>UniCredit Bank Czech Republic and Slovakia, a. s.</w:t>
      </w:r>
    </w:p>
    <w:p w14:paraId="36D9DCEF" w14:textId="77777777" w:rsidR="00173812" w:rsidRPr="00507A2C" w:rsidRDefault="00173812" w:rsidP="00FA4EE2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číslo účtu: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2106597481/2700</w:t>
      </w:r>
    </w:p>
    <w:p w14:paraId="5EFD8414" w14:textId="77777777" w:rsidR="00FA4EE2" w:rsidRPr="00507A2C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(dále jen „poskytovatel“)</w:t>
      </w:r>
    </w:p>
    <w:p w14:paraId="3EC0E981" w14:textId="77777777" w:rsidR="00FA4EE2" w:rsidRPr="00507A2C" w:rsidRDefault="00FA4EE2" w:rsidP="00FA4EE2">
      <w:pPr>
        <w:spacing w:before="12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a</w:t>
      </w:r>
    </w:p>
    <w:p w14:paraId="09CAC578" w14:textId="77777777" w:rsidR="009B259E" w:rsidRPr="00507A2C" w:rsidRDefault="009B259E" w:rsidP="009B259E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Love production s. r. o.</w:t>
      </w:r>
    </w:p>
    <w:p w14:paraId="43064AA2" w14:textId="77777777" w:rsidR="009B259E" w:rsidRPr="00507A2C" w:rsidRDefault="009B259E" w:rsidP="009B259E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se sídlem: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  <w:r w:rsidRPr="006245D5">
        <w:rPr>
          <w:rFonts w:ascii="Tahoma" w:hAnsi="Tahoma" w:cs="Tahoma"/>
          <w:sz w:val="20"/>
        </w:rPr>
        <w:t>č.p. 595, 739 49 Metylovice</w:t>
      </w:r>
    </w:p>
    <w:p w14:paraId="636A11F9" w14:textId="7583DAB1" w:rsidR="009B259E" w:rsidRPr="00507A2C" w:rsidRDefault="009B259E" w:rsidP="009B259E">
      <w:pPr>
        <w:ind w:left="360"/>
        <w:jc w:val="both"/>
        <w:rPr>
          <w:rFonts w:ascii="Tahoma" w:hAnsi="Tahoma" w:cs="Tahoma"/>
          <w:i/>
          <w:iCs/>
          <w:sz w:val="20"/>
        </w:rPr>
      </w:pPr>
      <w:r w:rsidRPr="00507A2C">
        <w:rPr>
          <w:rFonts w:ascii="Tahoma" w:hAnsi="Tahoma" w:cs="Tahoma"/>
          <w:sz w:val="20"/>
        </w:rPr>
        <w:t>zastoupen</w:t>
      </w:r>
      <w:r>
        <w:rPr>
          <w:rFonts w:ascii="Tahoma" w:hAnsi="Tahoma" w:cs="Tahoma"/>
          <w:sz w:val="20"/>
        </w:rPr>
        <w:t>a</w:t>
      </w:r>
      <w:r w:rsidRPr="00507A2C">
        <w:rPr>
          <w:rFonts w:ascii="Tahoma" w:hAnsi="Tahoma" w:cs="Tahoma"/>
          <w:sz w:val="20"/>
        </w:rPr>
        <w:t>:</w:t>
      </w:r>
      <w:r w:rsidRPr="00507A2C">
        <w:rPr>
          <w:rFonts w:ascii="Tahoma" w:hAnsi="Tahoma" w:cs="Tahoma"/>
          <w:sz w:val="20"/>
        </w:rPr>
        <w:tab/>
      </w:r>
      <w:r w:rsidR="009473FD">
        <w:rPr>
          <w:rFonts w:ascii="Tahoma" w:hAnsi="Tahoma" w:cs="Tahoma"/>
          <w:sz w:val="20"/>
          <w:szCs w:val="20"/>
        </w:rPr>
        <w:t>**********</w:t>
      </w:r>
      <w:r w:rsidRPr="006245D5">
        <w:rPr>
          <w:rFonts w:ascii="Tahoma" w:hAnsi="Tahoma" w:cs="Tahoma"/>
          <w:sz w:val="20"/>
        </w:rPr>
        <w:t>, jednatelem</w:t>
      </w:r>
    </w:p>
    <w:p w14:paraId="77407796" w14:textId="77777777" w:rsidR="009B259E" w:rsidRPr="00507A2C" w:rsidRDefault="009B259E" w:rsidP="009B259E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IČ</w:t>
      </w:r>
      <w:r>
        <w:rPr>
          <w:rFonts w:ascii="Tahoma" w:hAnsi="Tahoma" w:cs="Tahoma"/>
          <w:sz w:val="20"/>
        </w:rPr>
        <w:t>O</w:t>
      </w:r>
      <w:r w:rsidRPr="00507A2C">
        <w:rPr>
          <w:rFonts w:ascii="Tahoma" w:hAnsi="Tahoma" w:cs="Tahoma"/>
          <w:sz w:val="20"/>
        </w:rPr>
        <w:t xml:space="preserve">: 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  <w:r w:rsidRPr="006245D5">
        <w:rPr>
          <w:rFonts w:ascii="Tahoma" w:hAnsi="Tahoma" w:cs="Tahoma"/>
          <w:sz w:val="20"/>
        </w:rPr>
        <w:t xml:space="preserve">02763052 </w:t>
      </w:r>
      <w:r w:rsidRPr="00507A2C">
        <w:rPr>
          <w:rFonts w:ascii="Tahoma" w:hAnsi="Tahoma" w:cs="Tahoma"/>
          <w:i/>
          <w:iCs/>
          <w:sz w:val="20"/>
        </w:rPr>
        <w:t xml:space="preserve"> </w:t>
      </w:r>
    </w:p>
    <w:p w14:paraId="7F38B88A" w14:textId="77777777" w:rsidR="009B259E" w:rsidRPr="00507A2C" w:rsidRDefault="009B259E" w:rsidP="009B259E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DIČ: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  <w:r w:rsidRPr="006245D5">
        <w:rPr>
          <w:rFonts w:ascii="Tahoma" w:hAnsi="Tahoma" w:cs="Tahoma"/>
          <w:sz w:val="20"/>
        </w:rPr>
        <w:t>CZ02763052</w:t>
      </w:r>
    </w:p>
    <w:p w14:paraId="3E0C7A7F" w14:textId="77777777" w:rsidR="009B259E" w:rsidRDefault="009B259E" w:rsidP="009B259E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  <w:t>Komerční banka, a. s.</w:t>
      </w:r>
      <w:r w:rsidRPr="006245D5">
        <w:rPr>
          <w:rFonts w:ascii="Tahoma" w:hAnsi="Tahoma" w:cs="Tahoma"/>
          <w:sz w:val="20"/>
        </w:rPr>
        <w:t xml:space="preserve"> </w:t>
      </w:r>
    </w:p>
    <w:p w14:paraId="7FC4376B" w14:textId="77777777" w:rsidR="009B259E" w:rsidRPr="006245D5" w:rsidRDefault="009B259E" w:rsidP="009B259E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číslo účtu: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6245D5">
        <w:rPr>
          <w:rFonts w:ascii="Tahoma" w:hAnsi="Tahoma" w:cs="Tahoma"/>
          <w:sz w:val="20"/>
        </w:rPr>
        <w:t>115-3321170207/0100</w:t>
      </w:r>
    </w:p>
    <w:p w14:paraId="258F098C" w14:textId="77777777" w:rsidR="009B259E" w:rsidRPr="00507A2C" w:rsidRDefault="009B259E" w:rsidP="009B259E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 </w:t>
      </w:r>
    </w:p>
    <w:p w14:paraId="7B6DF521" w14:textId="77777777" w:rsidR="009B259E" w:rsidRPr="00507A2C" w:rsidRDefault="009B259E" w:rsidP="009B259E">
      <w:pPr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Zapsán v obchodním rejstříku vedeném </w:t>
      </w:r>
      <w:r>
        <w:rPr>
          <w:rFonts w:ascii="Tahoma" w:hAnsi="Tahoma" w:cs="Tahoma"/>
          <w:sz w:val="20"/>
        </w:rPr>
        <w:t xml:space="preserve">u </w:t>
      </w:r>
      <w:r w:rsidRPr="006245D5">
        <w:rPr>
          <w:rFonts w:ascii="Tahoma" w:hAnsi="Tahoma" w:cs="Tahoma"/>
          <w:sz w:val="20"/>
        </w:rPr>
        <w:t>Krajského soudu v Ostravě, oddíl C, vložka 58572</w:t>
      </w:r>
      <w:r>
        <w:rPr>
          <w:rFonts w:ascii="Tahoma" w:hAnsi="Tahoma" w:cs="Tahoma"/>
          <w:sz w:val="20"/>
        </w:rPr>
        <w:t>.</w:t>
      </w:r>
    </w:p>
    <w:p w14:paraId="4461F8CF" w14:textId="77777777" w:rsidR="00FA4EE2" w:rsidRPr="00507A2C" w:rsidRDefault="00FA4EE2" w:rsidP="009B259E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(dále jen „příjemce“)</w:t>
      </w:r>
    </w:p>
    <w:p w14:paraId="7D9306EB" w14:textId="77777777" w:rsidR="00FA4EE2" w:rsidRPr="00507A2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II.</w:t>
      </w:r>
    </w:p>
    <w:p w14:paraId="0C7D70E4" w14:textId="77777777" w:rsidR="0039202C" w:rsidRPr="00507A2C" w:rsidRDefault="0039202C" w:rsidP="0039202C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Základní ustanovení</w:t>
      </w:r>
    </w:p>
    <w:p w14:paraId="436096B2" w14:textId="77777777"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6B820985" w14:textId="77777777" w:rsidR="00FA4EE2" w:rsidRPr="00507A2C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F90BA4" w:rsidRPr="00507A2C">
        <w:rPr>
          <w:rFonts w:ascii="Tahoma" w:hAnsi="Tahoma" w:cs="Tahoma"/>
          <w:b w:val="0"/>
          <w:bCs w:val="0"/>
          <w:sz w:val="20"/>
        </w:rPr>
        <w:br/>
      </w:r>
      <w:r w:rsidRPr="00507A2C">
        <w:rPr>
          <w:rFonts w:ascii="Tahoma" w:hAnsi="Tahoma" w:cs="Tahoma"/>
          <w:b w:val="0"/>
          <w:bCs w:val="0"/>
          <w:sz w:val="20"/>
        </w:rPr>
        <w:t>č. 250/2000 Sb.“).</w:t>
      </w:r>
    </w:p>
    <w:p w14:paraId="76B431DE" w14:textId="77777777" w:rsidR="00FA4EE2" w:rsidRPr="00507A2C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Pr="00507A2C"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79EA09E8" w14:textId="77777777" w:rsidR="00FA4EE2" w:rsidRPr="00507A2C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228AF7A7" w14:textId="77777777" w:rsidR="00FA5464" w:rsidRPr="00507A2C" w:rsidRDefault="00FA5464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07A2C">
        <w:rPr>
          <w:rFonts w:ascii="Tahoma" w:hAnsi="Tahoma" w:cs="Tahoma"/>
          <w:b w:val="0"/>
          <w:bCs w:val="0"/>
          <w:sz w:val="20"/>
        </w:rPr>
        <w:t>Příjemce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dotace.</w:t>
      </w:r>
    </w:p>
    <w:p w14:paraId="484B8A93" w14:textId="77777777" w:rsidR="00FA4EE2" w:rsidRPr="00507A2C" w:rsidRDefault="009B259E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column"/>
      </w:r>
      <w:r w:rsidR="00FA4EE2" w:rsidRPr="00507A2C">
        <w:rPr>
          <w:rFonts w:ascii="Tahoma" w:hAnsi="Tahoma" w:cs="Tahoma"/>
          <w:sz w:val="20"/>
        </w:rPr>
        <w:lastRenderedPageBreak/>
        <w:t>III.</w:t>
      </w:r>
    </w:p>
    <w:p w14:paraId="150FF921" w14:textId="77777777" w:rsidR="0039202C" w:rsidRPr="00507A2C" w:rsidRDefault="0039202C" w:rsidP="0039202C">
      <w:pPr>
        <w:pStyle w:val="Zkladntext"/>
        <w:jc w:val="center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Předmět smlouvy</w:t>
      </w:r>
    </w:p>
    <w:p w14:paraId="20D524A8" w14:textId="77777777" w:rsidR="00FA4EE2" w:rsidRPr="00931C70" w:rsidRDefault="00FA4EE2" w:rsidP="00FA4EE2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31C70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2BEC0751" w14:textId="77777777" w:rsidR="00FA4EE2" w:rsidRPr="00931C70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bookmarkStart w:id="0" w:name="_Hlk64022120"/>
      <w:r w:rsidRPr="00931C70">
        <w:rPr>
          <w:rFonts w:ascii="Tahoma" w:hAnsi="Tahoma" w:cs="Tahoma"/>
          <w:sz w:val="20"/>
        </w:rPr>
        <w:t xml:space="preserve">IV. </w:t>
      </w:r>
    </w:p>
    <w:p w14:paraId="18E17071" w14:textId="77777777" w:rsidR="002F3F49" w:rsidRPr="00931C70" w:rsidRDefault="002F3F49" w:rsidP="002F3F49">
      <w:pPr>
        <w:pStyle w:val="Zkladntext"/>
        <w:jc w:val="center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Účelové určení a výše dotace</w:t>
      </w:r>
    </w:p>
    <w:p w14:paraId="1BA35381" w14:textId="77777777" w:rsidR="00FA4EE2" w:rsidRPr="00931C70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</w:p>
    <w:p w14:paraId="63C73508" w14:textId="77777777" w:rsidR="00FA4EE2" w:rsidRPr="00931C70" w:rsidRDefault="00FA4EE2" w:rsidP="00FA4EE2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31C70"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931C70">
        <w:rPr>
          <w:rFonts w:ascii="Tahoma" w:hAnsi="Tahoma" w:cs="Tahoma"/>
          <w:b w:val="0"/>
          <w:bCs w:val="0"/>
          <w:iCs/>
          <w:sz w:val="20"/>
        </w:rPr>
        <w:t>neinvestiční</w:t>
      </w:r>
      <w:r w:rsidRPr="00931C70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Pr="00931C70">
        <w:rPr>
          <w:rFonts w:ascii="Tahoma" w:hAnsi="Tahoma" w:cs="Tahoma"/>
          <w:b w:val="0"/>
          <w:bCs w:val="0"/>
          <w:sz w:val="20"/>
        </w:rPr>
        <w:t xml:space="preserve">dotaci na realizaci projektu </w:t>
      </w:r>
      <w:r w:rsidR="009B259E" w:rsidRPr="00931C70">
        <w:rPr>
          <w:rFonts w:ascii="Tahoma" w:hAnsi="Tahoma" w:cs="Tahoma"/>
          <w:b w:val="0"/>
          <w:bCs w:val="0"/>
          <w:sz w:val="20"/>
        </w:rPr>
        <w:t xml:space="preserve">Beats for Love 2021 </w:t>
      </w:r>
      <w:r w:rsidRPr="00931C70">
        <w:rPr>
          <w:rFonts w:ascii="Tahoma" w:hAnsi="Tahoma" w:cs="Tahoma"/>
          <w:b w:val="0"/>
          <w:bCs w:val="0"/>
          <w:sz w:val="20"/>
        </w:rPr>
        <w:t>(dále jen „projekt“)</w:t>
      </w:r>
      <w:r w:rsidR="00051104" w:rsidRPr="00931C70">
        <w:rPr>
          <w:rFonts w:ascii="Tahoma" w:hAnsi="Tahoma" w:cs="Tahoma"/>
          <w:b w:val="0"/>
          <w:bCs w:val="0"/>
          <w:sz w:val="20"/>
        </w:rPr>
        <w:t xml:space="preserve"> </w:t>
      </w:r>
      <w:r w:rsidRPr="00931C70">
        <w:rPr>
          <w:rFonts w:ascii="Tahoma" w:hAnsi="Tahoma" w:cs="Tahoma"/>
          <w:b w:val="0"/>
          <w:bCs w:val="0"/>
          <w:sz w:val="20"/>
        </w:rPr>
        <w:t xml:space="preserve">ve výši </w:t>
      </w:r>
      <w:r w:rsidR="009B259E" w:rsidRPr="00931C70">
        <w:rPr>
          <w:rFonts w:ascii="Tahoma" w:hAnsi="Tahoma" w:cs="Tahoma"/>
          <w:b w:val="0"/>
          <w:bCs w:val="0"/>
          <w:sz w:val="20"/>
        </w:rPr>
        <w:t>1.500.000</w:t>
      </w:r>
      <w:r w:rsidR="00C92B3D" w:rsidRPr="00931C70">
        <w:rPr>
          <w:rFonts w:ascii="Tahoma" w:hAnsi="Tahoma" w:cs="Tahoma"/>
          <w:b w:val="0"/>
          <w:bCs w:val="0"/>
          <w:sz w:val="20"/>
        </w:rPr>
        <w:t xml:space="preserve"> Kč</w:t>
      </w:r>
      <w:r w:rsidRPr="00931C70">
        <w:rPr>
          <w:rFonts w:ascii="Tahoma" w:hAnsi="Tahoma" w:cs="Tahoma"/>
          <w:b w:val="0"/>
          <w:bCs w:val="0"/>
          <w:sz w:val="20"/>
        </w:rPr>
        <w:t xml:space="preserve"> (slovy </w:t>
      </w:r>
      <w:r w:rsidR="009B259E" w:rsidRPr="00931C70">
        <w:rPr>
          <w:rFonts w:ascii="Tahoma" w:hAnsi="Tahoma" w:cs="Tahoma"/>
          <w:b w:val="0"/>
          <w:bCs w:val="0"/>
          <w:sz w:val="20"/>
        </w:rPr>
        <w:t>jedenmilionpětset</w:t>
      </w:r>
      <w:r w:rsidR="009F616F" w:rsidRPr="00931C70">
        <w:rPr>
          <w:rFonts w:ascii="Tahoma" w:hAnsi="Tahoma" w:cs="Tahoma"/>
          <w:b w:val="0"/>
          <w:bCs w:val="0"/>
          <w:sz w:val="20"/>
        </w:rPr>
        <w:t>tisíc</w:t>
      </w:r>
      <w:r w:rsidRPr="00931C70">
        <w:rPr>
          <w:rFonts w:ascii="Tahoma" w:hAnsi="Tahoma" w:cs="Tahoma"/>
          <w:b w:val="0"/>
          <w:bCs w:val="0"/>
          <w:sz w:val="20"/>
        </w:rPr>
        <w:t xml:space="preserve"> korun českých), účelově určenou k úhradě uznatelných nákladů projektu vymezených v čl. VI </w:t>
      </w:r>
      <w:r w:rsidR="007920C4" w:rsidRPr="00931C70">
        <w:rPr>
          <w:rFonts w:ascii="Tahoma" w:hAnsi="Tahoma" w:cs="Tahoma"/>
          <w:b w:val="0"/>
          <w:bCs w:val="0"/>
          <w:sz w:val="20"/>
        </w:rPr>
        <w:t xml:space="preserve">odst. </w:t>
      </w:r>
      <w:r w:rsidR="00971A0C" w:rsidRPr="00931C70">
        <w:rPr>
          <w:rFonts w:ascii="Tahoma" w:hAnsi="Tahoma" w:cs="Tahoma"/>
          <w:b w:val="0"/>
          <w:bCs w:val="0"/>
          <w:sz w:val="20"/>
        </w:rPr>
        <w:t>1</w:t>
      </w:r>
      <w:r w:rsidR="00C801D1" w:rsidRPr="00931C70">
        <w:rPr>
          <w:rFonts w:ascii="Tahoma" w:hAnsi="Tahoma" w:cs="Tahoma"/>
          <w:b w:val="0"/>
          <w:bCs w:val="0"/>
          <w:sz w:val="20"/>
        </w:rPr>
        <w:t xml:space="preserve"> -</w:t>
      </w:r>
      <w:r w:rsidR="00971A0C" w:rsidRPr="00931C70">
        <w:rPr>
          <w:rFonts w:ascii="Tahoma" w:hAnsi="Tahoma" w:cs="Tahoma"/>
          <w:b w:val="0"/>
          <w:bCs w:val="0"/>
          <w:sz w:val="20"/>
        </w:rPr>
        <w:t xml:space="preserve"> </w:t>
      </w:r>
      <w:r w:rsidR="00C801D1" w:rsidRPr="00931C70">
        <w:rPr>
          <w:rFonts w:ascii="Tahoma" w:hAnsi="Tahoma" w:cs="Tahoma"/>
          <w:b w:val="0"/>
          <w:bCs w:val="0"/>
          <w:sz w:val="20"/>
        </w:rPr>
        <w:t xml:space="preserve">4 </w:t>
      </w:r>
      <w:r w:rsidRPr="00931C70">
        <w:rPr>
          <w:rFonts w:ascii="Tahoma" w:hAnsi="Tahoma" w:cs="Tahoma"/>
          <w:b w:val="0"/>
          <w:bCs w:val="0"/>
          <w:sz w:val="20"/>
        </w:rPr>
        <w:t>této smlouvy.</w:t>
      </w:r>
      <w:r w:rsidR="00CB1D1D" w:rsidRPr="00931C70">
        <w:rPr>
          <w:rFonts w:ascii="Tahoma" w:hAnsi="Tahoma" w:cs="Tahoma"/>
          <w:b w:val="0"/>
          <w:bCs w:val="0"/>
          <w:sz w:val="20"/>
        </w:rPr>
        <w:t xml:space="preserve"> Projekt spočívá v</w:t>
      </w:r>
      <w:r w:rsidR="009F616F" w:rsidRPr="00931C70">
        <w:rPr>
          <w:rFonts w:ascii="Tahoma" w:hAnsi="Tahoma" w:cs="Tahoma"/>
          <w:b w:val="0"/>
          <w:bCs w:val="0"/>
          <w:sz w:val="20"/>
        </w:rPr>
        <w:t xml:space="preserve"> realizaci letního festivalu taneční hudby v Ostravě. </w:t>
      </w:r>
    </w:p>
    <w:bookmarkEnd w:id="0"/>
    <w:p w14:paraId="6C4A6472" w14:textId="77777777" w:rsidR="007920C4" w:rsidRPr="00931C70" w:rsidRDefault="007920C4" w:rsidP="005E5766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31C70">
        <w:rPr>
          <w:rFonts w:ascii="Tahoma" w:hAnsi="Tahoma" w:cs="Tahoma"/>
          <w:b w:val="0"/>
          <w:bCs w:val="0"/>
          <w:sz w:val="20"/>
        </w:rPr>
        <w:t xml:space="preserve">V případě, že příjemce nebude moci </w:t>
      </w:r>
      <w:r w:rsidR="00CD6CD9" w:rsidRPr="00931C70">
        <w:rPr>
          <w:rFonts w:ascii="Tahoma" w:hAnsi="Tahoma" w:cs="Tahoma"/>
          <w:b w:val="0"/>
          <w:sz w:val="20"/>
        </w:rPr>
        <w:t>z důvodu opatření přijatých Vládou České republiky, Ministerstvem zdravotnictví České republiky</w:t>
      </w:r>
      <w:r w:rsidR="00CD6CD9" w:rsidRPr="00931C70">
        <w:rPr>
          <w:rFonts w:ascii="Tahoma" w:hAnsi="Tahoma" w:cs="Tahoma"/>
          <w:sz w:val="20"/>
        </w:rPr>
        <w:t xml:space="preserve"> </w:t>
      </w:r>
      <w:r w:rsidR="00CD6CD9" w:rsidRPr="00931C70">
        <w:rPr>
          <w:rFonts w:ascii="Tahoma" w:hAnsi="Tahoma" w:cs="Tahoma"/>
          <w:b w:val="0"/>
          <w:sz w:val="20"/>
        </w:rPr>
        <w:t>nebo Krajskou hygienickou stanicí Moravskoslezského kraje se sídlem v</w:t>
      </w:r>
      <w:r w:rsidR="00CD6CD9" w:rsidRPr="00931C70">
        <w:rPr>
          <w:rFonts w:ascii="Tahoma" w:hAnsi="Tahoma" w:cs="Tahoma"/>
          <w:b w:val="0"/>
          <w:bCs w:val="0"/>
          <w:sz w:val="20"/>
        </w:rPr>
        <w:t> </w:t>
      </w:r>
      <w:r w:rsidR="00CD6CD9" w:rsidRPr="00931C70">
        <w:rPr>
          <w:rFonts w:ascii="Tahoma" w:hAnsi="Tahoma" w:cs="Tahoma"/>
          <w:b w:val="0"/>
          <w:sz w:val="20"/>
        </w:rPr>
        <w:t>Ostravě</w:t>
      </w:r>
      <w:r w:rsidR="00CD6CD9" w:rsidRPr="00931C70">
        <w:rPr>
          <w:rFonts w:ascii="Tahoma" w:hAnsi="Tahoma" w:cs="Tahoma"/>
          <w:b w:val="0"/>
          <w:bCs w:val="0"/>
          <w:sz w:val="20"/>
        </w:rPr>
        <w:t xml:space="preserve"> s cílem zabránit či omezit šíření </w:t>
      </w:r>
      <w:r w:rsidR="00E935D0" w:rsidRPr="00931C70">
        <w:rPr>
          <w:rFonts w:ascii="Tahoma" w:hAnsi="Tahoma" w:cs="Tahoma"/>
          <w:b w:val="0"/>
          <w:bCs w:val="0"/>
          <w:sz w:val="20"/>
        </w:rPr>
        <w:t>onemocnění</w:t>
      </w:r>
      <w:r w:rsidR="00CD6CD9" w:rsidRPr="00931C70">
        <w:rPr>
          <w:rFonts w:ascii="Tahoma" w:hAnsi="Tahoma" w:cs="Tahoma"/>
          <w:b w:val="0"/>
          <w:bCs w:val="0"/>
          <w:sz w:val="20"/>
        </w:rPr>
        <w:t xml:space="preserve"> Covid-19</w:t>
      </w:r>
      <w:r w:rsidRPr="00931C70">
        <w:rPr>
          <w:rFonts w:ascii="Tahoma" w:hAnsi="Tahoma" w:cs="Tahoma"/>
          <w:b w:val="0"/>
          <w:bCs w:val="0"/>
          <w:sz w:val="20"/>
        </w:rPr>
        <w:t xml:space="preserve"> </w:t>
      </w:r>
      <w:r w:rsidR="00CD6CD9" w:rsidRPr="00931C70">
        <w:rPr>
          <w:rFonts w:ascii="Tahoma" w:hAnsi="Tahoma" w:cs="Tahoma"/>
          <w:b w:val="0"/>
          <w:bCs w:val="0"/>
          <w:sz w:val="20"/>
        </w:rPr>
        <w:t xml:space="preserve">(dále jen „protiepidemiologická opatření“) </w:t>
      </w:r>
      <w:r w:rsidRPr="00931C70">
        <w:rPr>
          <w:rFonts w:ascii="Tahoma" w:hAnsi="Tahoma" w:cs="Tahoma"/>
          <w:b w:val="0"/>
          <w:bCs w:val="0"/>
          <w:sz w:val="20"/>
        </w:rPr>
        <w:t xml:space="preserve">projekt zrealizovat, bude moci použít dotaci ve výši 50 % částky dle odst. 1 tohoto článku smlouvy, tedy </w:t>
      </w:r>
      <w:r w:rsidR="009F616F" w:rsidRPr="00931C70">
        <w:rPr>
          <w:rFonts w:ascii="Tahoma" w:hAnsi="Tahoma" w:cs="Tahoma"/>
          <w:b w:val="0"/>
          <w:bCs w:val="0"/>
          <w:sz w:val="20"/>
        </w:rPr>
        <w:t>750.000</w:t>
      </w:r>
      <w:r w:rsidRPr="00931C70">
        <w:rPr>
          <w:rFonts w:ascii="Tahoma" w:hAnsi="Tahoma" w:cs="Tahoma"/>
          <w:b w:val="0"/>
          <w:bCs w:val="0"/>
          <w:sz w:val="20"/>
        </w:rPr>
        <w:t xml:space="preserve"> Kč (slovy </w:t>
      </w:r>
      <w:r w:rsidR="009F616F" w:rsidRPr="00931C70">
        <w:rPr>
          <w:rFonts w:ascii="Tahoma" w:hAnsi="Tahoma" w:cs="Tahoma"/>
          <w:b w:val="0"/>
          <w:bCs w:val="0"/>
          <w:sz w:val="20"/>
        </w:rPr>
        <w:t>sedmsetpadesáttisíc</w:t>
      </w:r>
      <w:r w:rsidRPr="00931C70">
        <w:rPr>
          <w:rFonts w:ascii="Tahoma" w:hAnsi="Tahoma" w:cs="Tahoma"/>
          <w:b w:val="0"/>
          <w:bCs w:val="0"/>
          <w:sz w:val="20"/>
        </w:rPr>
        <w:t xml:space="preserve"> korun českých) k úhradě </w:t>
      </w:r>
      <w:r w:rsidRPr="00931C70">
        <w:rPr>
          <w:rFonts w:ascii="Tahoma" w:hAnsi="Tahoma" w:cs="Tahoma"/>
          <w:b w:val="0"/>
          <w:bCs w:val="0"/>
          <w:iCs/>
          <w:sz w:val="20"/>
        </w:rPr>
        <w:t xml:space="preserve">uznatelných nákladů spojených s provozem příjemce (dále jen „podpořená činnost“) vymezených v čl. VI </w:t>
      </w:r>
      <w:r w:rsidR="00971A0C" w:rsidRPr="00931C70">
        <w:rPr>
          <w:rFonts w:ascii="Tahoma" w:hAnsi="Tahoma" w:cs="Tahoma"/>
          <w:b w:val="0"/>
          <w:bCs w:val="0"/>
          <w:iCs/>
          <w:sz w:val="20"/>
        </w:rPr>
        <w:t xml:space="preserve">odst. </w:t>
      </w:r>
      <w:r w:rsidR="00C801D1" w:rsidRPr="00931C70">
        <w:rPr>
          <w:rFonts w:ascii="Tahoma" w:hAnsi="Tahoma" w:cs="Tahoma"/>
          <w:b w:val="0"/>
          <w:bCs w:val="0"/>
          <w:iCs/>
          <w:sz w:val="20"/>
        </w:rPr>
        <w:t>5</w:t>
      </w:r>
      <w:r w:rsidR="00971A0C" w:rsidRPr="00931C70">
        <w:rPr>
          <w:rFonts w:ascii="Tahoma" w:hAnsi="Tahoma" w:cs="Tahoma"/>
          <w:b w:val="0"/>
          <w:bCs w:val="0"/>
          <w:iCs/>
          <w:sz w:val="20"/>
        </w:rPr>
        <w:t xml:space="preserve"> – </w:t>
      </w:r>
      <w:r w:rsidR="00C801D1" w:rsidRPr="00931C70">
        <w:rPr>
          <w:rFonts w:ascii="Tahoma" w:hAnsi="Tahoma" w:cs="Tahoma"/>
          <w:b w:val="0"/>
          <w:bCs w:val="0"/>
          <w:iCs/>
          <w:sz w:val="20"/>
        </w:rPr>
        <w:t>8</w:t>
      </w:r>
      <w:r w:rsidR="00971A0C" w:rsidRPr="00931C70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Pr="00931C70">
        <w:rPr>
          <w:rFonts w:ascii="Tahoma" w:hAnsi="Tahoma" w:cs="Tahoma"/>
          <w:b w:val="0"/>
          <w:bCs w:val="0"/>
          <w:iCs/>
          <w:sz w:val="20"/>
        </w:rPr>
        <w:t>této smlouvy</w:t>
      </w:r>
      <w:r w:rsidR="00971A0C" w:rsidRPr="00931C70">
        <w:rPr>
          <w:rFonts w:ascii="Tahoma" w:hAnsi="Tahoma" w:cs="Tahoma"/>
          <w:b w:val="0"/>
          <w:bCs w:val="0"/>
          <w:iCs/>
          <w:sz w:val="20"/>
        </w:rPr>
        <w:t>.</w:t>
      </w:r>
    </w:p>
    <w:p w14:paraId="7CFC62DF" w14:textId="77777777" w:rsidR="00FF65E3" w:rsidRPr="00931C70" w:rsidRDefault="00FF65E3" w:rsidP="00FF65E3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31C70">
        <w:rPr>
          <w:rFonts w:ascii="Tahoma" w:hAnsi="Tahoma" w:cs="Tahoma"/>
          <w:b w:val="0"/>
          <w:bCs w:val="0"/>
          <w:sz w:val="20"/>
        </w:rPr>
        <w:t>Účelem poskytnutí dotace je podpora realizace projektu příjemcem</w:t>
      </w:r>
      <w:r w:rsidR="00907228" w:rsidRPr="00931C70">
        <w:rPr>
          <w:rFonts w:ascii="Tahoma" w:hAnsi="Tahoma" w:cs="Tahoma"/>
          <w:b w:val="0"/>
          <w:bCs w:val="0"/>
          <w:sz w:val="20"/>
        </w:rPr>
        <w:t>, resp.</w:t>
      </w:r>
      <w:r w:rsidR="00200748" w:rsidRPr="00931C70">
        <w:rPr>
          <w:rFonts w:ascii="Tahoma" w:hAnsi="Tahoma" w:cs="Tahoma"/>
          <w:b w:val="0"/>
          <w:bCs w:val="0"/>
          <w:sz w:val="20"/>
        </w:rPr>
        <w:t xml:space="preserve"> podpora realizace podpořené činnosti příjemcem</w:t>
      </w:r>
      <w:r w:rsidRPr="00931C70">
        <w:rPr>
          <w:rFonts w:ascii="Tahoma" w:hAnsi="Tahoma" w:cs="Tahoma"/>
          <w:b w:val="0"/>
          <w:bCs w:val="0"/>
          <w:sz w:val="20"/>
        </w:rPr>
        <w:t xml:space="preserve"> za podmínek stanovených v této smlouvě.</w:t>
      </w:r>
      <w:r w:rsidR="00823CF9" w:rsidRPr="00931C70">
        <w:rPr>
          <w:rFonts w:ascii="Tahoma" w:hAnsi="Tahoma" w:cs="Tahoma"/>
          <w:b w:val="0"/>
          <w:bCs w:val="0"/>
          <w:sz w:val="20"/>
        </w:rPr>
        <w:t xml:space="preserve"> </w:t>
      </w:r>
    </w:p>
    <w:p w14:paraId="7969EFC8" w14:textId="77777777" w:rsidR="009F616F" w:rsidRPr="00931C70" w:rsidRDefault="009F616F" w:rsidP="00FF65E3">
      <w:pPr>
        <w:pStyle w:val="Zkladntext"/>
        <w:spacing w:before="120"/>
        <w:ind w:left="357"/>
        <w:jc w:val="center"/>
        <w:rPr>
          <w:rFonts w:ascii="Tahoma" w:hAnsi="Tahoma" w:cs="Tahoma"/>
          <w:sz w:val="20"/>
        </w:rPr>
      </w:pPr>
    </w:p>
    <w:p w14:paraId="7020C5B6" w14:textId="77777777" w:rsidR="00FA4EE2" w:rsidRPr="00931C70" w:rsidRDefault="00FA4EE2" w:rsidP="00FF65E3">
      <w:pPr>
        <w:pStyle w:val="Zkladntext"/>
        <w:spacing w:before="120"/>
        <w:ind w:left="357"/>
        <w:jc w:val="center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V.</w:t>
      </w:r>
    </w:p>
    <w:p w14:paraId="344DD346" w14:textId="77777777" w:rsidR="002F3F49" w:rsidRPr="00931C70" w:rsidRDefault="002F3F49" w:rsidP="002F3F49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Závazky smluvních stran</w:t>
      </w:r>
    </w:p>
    <w:p w14:paraId="28AEFD85" w14:textId="77777777" w:rsidR="00FA4EE2" w:rsidRPr="00931C70" w:rsidRDefault="00FA4EE2" w:rsidP="00FA4EE2">
      <w:pPr>
        <w:pStyle w:val="Zkladntext"/>
        <w:ind w:left="360"/>
        <w:jc w:val="center"/>
        <w:rPr>
          <w:rFonts w:ascii="Tahoma" w:hAnsi="Tahoma" w:cs="Tahoma"/>
          <w:sz w:val="20"/>
        </w:rPr>
      </w:pPr>
    </w:p>
    <w:p w14:paraId="5C40B008" w14:textId="77777777" w:rsidR="00FA4EE2" w:rsidRPr="00931C70" w:rsidRDefault="00FA4EE2" w:rsidP="00FF65E3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31C70">
        <w:rPr>
          <w:rFonts w:ascii="Tahoma" w:hAnsi="Tahoma" w:cs="Tahoma"/>
          <w:b w:val="0"/>
          <w:bCs w:val="0"/>
          <w:sz w:val="20"/>
        </w:rPr>
        <w:t>Poskytovatel se zavazuje poskytnout příjemci dotaci převodem na účet</w:t>
      </w:r>
      <w:r w:rsidR="00FF65E3" w:rsidRPr="00931C70">
        <w:rPr>
          <w:rFonts w:ascii="Tahoma" w:hAnsi="Tahoma" w:cs="Tahoma"/>
          <w:b w:val="0"/>
          <w:bCs w:val="0"/>
          <w:sz w:val="20"/>
        </w:rPr>
        <w:t xml:space="preserve"> </w:t>
      </w:r>
      <w:r w:rsidRPr="00931C70">
        <w:rPr>
          <w:rFonts w:ascii="Tahoma" w:hAnsi="Tahoma" w:cs="Tahoma"/>
          <w:b w:val="0"/>
          <w:bCs w:val="0"/>
          <w:sz w:val="20"/>
        </w:rPr>
        <w:t>příjemce uvedený v čl. I této smlouvy</w:t>
      </w:r>
      <w:r w:rsidR="004176DD" w:rsidRPr="00931C70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Pr="00931C70">
        <w:rPr>
          <w:rFonts w:ascii="Tahoma" w:hAnsi="Tahoma" w:cs="Tahoma"/>
          <w:b w:val="0"/>
          <w:bCs w:val="0"/>
          <w:iCs/>
          <w:sz w:val="20"/>
        </w:rPr>
        <w:t xml:space="preserve">jednorázovou úhradou ve výši </w:t>
      </w:r>
      <w:r w:rsidR="009F616F" w:rsidRPr="00931C70">
        <w:rPr>
          <w:rFonts w:ascii="Tahoma" w:hAnsi="Tahoma" w:cs="Tahoma"/>
          <w:b w:val="0"/>
          <w:bCs w:val="0"/>
          <w:iCs/>
          <w:sz w:val="20"/>
        </w:rPr>
        <w:t>1.500.000</w:t>
      </w:r>
      <w:r w:rsidR="00C92B3D" w:rsidRPr="00931C70">
        <w:rPr>
          <w:rFonts w:ascii="Tahoma" w:hAnsi="Tahoma" w:cs="Tahoma"/>
          <w:b w:val="0"/>
          <w:bCs w:val="0"/>
          <w:iCs/>
          <w:sz w:val="20"/>
        </w:rPr>
        <w:t xml:space="preserve"> Kč</w:t>
      </w:r>
      <w:r w:rsidRPr="00931C70">
        <w:rPr>
          <w:rFonts w:ascii="Tahoma" w:hAnsi="Tahoma" w:cs="Tahoma"/>
          <w:b w:val="0"/>
          <w:bCs w:val="0"/>
          <w:iCs/>
          <w:sz w:val="20"/>
        </w:rPr>
        <w:t xml:space="preserve"> (slovy </w:t>
      </w:r>
      <w:r w:rsidR="009F616F" w:rsidRPr="00931C70">
        <w:rPr>
          <w:rFonts w:ascii="Tahoma" w:hAnsi="Tahoma" w:cs="Tahoma"/>
          <w:b w:val="0"/>
          <w:bCs w:val="0"/>
          <w:sz w:val="20"/>
        </w:rPr>
        <w:t xml:space="preserve">jedenmilionpětsettisíc </w:t>
      </w:r>
      <w:r w:rsidRPr="00931C70">
        <w:rPr>
          <w:rFonts w:ascii="Tahoma" w:hAnsi="Tahoma" w:cs="Tahoma"/>
          <w:b w:val="0"/>
          <w:bCs w:val="0"/>
          <w:iCs/>
          <w:sz w:val="20"/>
        </w:rPr>
        <w:t xml:space="preserve">korun českých) ve lhůtě do </w:t>
      </w:r>
      <w:r w:rsidR="00FF65E3" w:rsidRPr="00931C70">
        <w:rPr>
          <w:rFonts w:ascii="Tahoma" w:hAnsi="Tahoma" w:cs="Tahoma"/>
          <w:b w:val="0"/>
          <w:bCs w:val="0"/>
          <w:iCs/>
          <w:sz w:val="20"/>
        </w:rPr>
        <w:t>30</w:t>
      </w:r>
      <w:r w:rsidRPr="00931C70">
        <w:rPr>
          <w:rFonts w:ascii="Tahoma" w:hAnsi="Tahoma" w:cs="Tahoma"/>
          <w:b w:val="0"/>
          <w:bCs w:val="0"/>
          <w:iCs/>
          <w:sz w:val="20"/>
        </w:rPr>
        <w:t xml:space="preserve"> dnů ode dne nabytí účinnosti této smlouvy.</w:t>
      </w:r>
    </w:p>
    <w:p w14:paraId="38ADFF25" w14:textId="77777777" w:rsidR="00FA4EE2" w:rsidRPr="00931C70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31C70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14:paraId="0621F8ED" w14:textId="77777777" w:rsidR="00FA4EE2" w:rsidRPr="00931C70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931C70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60573E57" w14:textId="77777777" w:rsidR="00FA4EE2" w:rsidRPr="00931C70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931C70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0DFF69D3" w14:textId="77777777" w:rsidR="00FA4EE2" w:rsidRPr="00931C70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vrátit nevyčerpané finanční prostředky poskytnuté dotace, jsou-li vyšší než 10</w:t>
      </w:r>
      <w:r w:rsidR="00783CC2" w:rsidRPr="00931C70">
        <w:rPr>
          <w:rFonts w:ascii="Tahoma" w:hAnsi="Tahoma" w:cs="Tahoma"/>
          <w:sz w:val="20"/>
        </w:rPr>
        <w:t xml:space="preserve"> Kč</w:t>
      </w:r>
      <w:r w:rsidRPr="00931C70">
        <w:rPr>
          <w:rFonts w:ascii="Tahoma" w:hAnsi="Tahoma" w:cs="Tahoma"/>
          <w:sz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  <w:r w:rsidR="00E84D00" w:rsidRPr="00931C70">
        <w:rPr>
          <w:rFonts w:ascii="Tahoma" w:hAnsi="Tahoma" w:cs="Tahoma"/>
          <w:sz w:val="20"/>
        </w:rPr>
        <w:t xml:space="preserve"> </w:t>
      </w:r>
    </w:p>
    <w:p w14:paraId="1A8B6B71" w14:textId="77777777" w:rsidR="00FA4EE2" w:rsidRPr="00931C70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v případě, že realizaci projektu nezahájí nebo ji přeruší z důvod</w:t>
      </w:r>
      <w:r w:rsidR="002B51F7" w:rsidRPr="00931C70">
        <w:rPr>
          <w:rFonts w:ascii="Tahoma" w:hAnsi="Tahoma" w:cs="Tahoma"/>
          <w:sz w:val="20"/>
        </w:rPr>
        <w:t>u</w:t>
      </w:r>
      <w:r w:rsidRPr="00931C70">
        <w:rPr>
          <w:rFonts w:ascii="Tahoma" w:hAnsi="Tahoma" w:cs="Tahoma"/>
          <w:sz w:val="20"/>
        </w:rPr>
        <w:t xml:space="preserve">, že projekt nebude dále uskutečňovat, do 7 kalendářních dnů ohlásit </w:t>
      </w:r>
      <w:r w:rsidR="00E26E04" w:rsidRPr="00931C70">
        <w:rPr>
          <w:rFonts w:ascii="Tahoma" w:hAnsi="Tahoma" w:cs="Tahoma"/>
          <w:sz w:val="20"/>
        </w:rPr>
        <w:t>tuto skutečnost poskytovateli</w:t>
      </w:r>
      <w:r w:rsidRPr="00931C70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</w:t>
      </w:r>
      <w:r w:rsidR="0084563F" w:rsidRPr="00931C70">
        <w:rPr>
          <w:rFonts w:ascii="Tahoma" w:hAnsi="Tahoma" w:cs="Tahoma"/>
          <w:sz w:val="20"/>
        </w:rPr>
        <w:t xml:space="preserve">; v případě, že příjemce realizaci projektu nezahájí nebo ji přeruší </w:t>
      </w:r>
      <w:r w:rsidR="009A4BE1" w:rsidRPr="00931C70">
        <w:rPr>
          <w:rFonts w:ascii="Tahoma" w:hAnsi="Tahoma" w:cs="Tahoma"/>
          <w:sz w:val="20"/>
        </w:rPr>
        <w:t xml:space="preserve">s tím, že projekt nebude dále uskutečňovat </w:t>
      </w:r>
      <w:r w:rsidR="0084563F" w:rsidRPr="00931C70">
        <w:rPr>
          <w:rFonts w:ascii="Tahoma" w:hAnsi="Tahoma" w:cs="Tahoma"/>
          <w:sz w:val="20"/>
        </w:rPr>
        <w:t xml:space="preserve">z důvodu </w:t>
      </w:r>
      <w:r w:rsidR="007101CF" w:rsidRPr="00931C70">
        <w:rPr>
          <w:rFonts w:ascii="Tahoma" w:hAnsi="Tahoma" w:cs="Tahoma"/>
          <w:sz w:val="20"/>
        </w:rPr>
        <w:t xml:space="preserve">protiepidemiologických </w:t>
      </w:r>
      <w:r w:rsidR="0084563F" w:rsidRPr="00931C70">
        <w:rPr>
          <w:rFonts w:ascii="Tahoma" w:hAnsi="Tahoma" w:cs="Tahoma"/>
          <w:sz w:val="20"/>
        </w:rPr>
        <w:t>opatření</w:t>
      </w:r>
      <w:r w:rsidR="00592A24" w:rsidRPr="00931C70">
        <w:rPr>
          <w:rFonts w:ascii="Tahoma" w:hAnsi="Tahoma" w:cs="Tahoma"/>
          <w:bCs/>
          <w:sz w:val="20"/>
        </w:rPr>
        <w:t xml:space="preserve">, </w:t>
      </w:r>
      <w:r w:rsidR="009A4BE1" w:rsidRPr="00931C70">
        <w:rPr>
          <w:rFonts w:ascii="Tahoma" w:hAnsi="Tahoma" w:cs="Tahoma"/>
          <w:bCs/>
          <w:sz w:val="20"/>
        </w:rPr>
        <w:t xml:space="preserve">je povinen </w:t>
      </w:r>
      <w:r w:rsidR="00B4304C" w:rsidRPr="00931C70">
        <w:rPr>
          <w:rFonts w:ascii="Tahoma" w:hAnsi="Tahoma" w:cs="Tahoma"/>
          <w:bCs/>
          <w:sz w:val="20"/>
        </w:rPr>
        <w:t xml:space="preserve">v téže lhůtě </w:t>
      </w:r>
      <w:r w:rsidR="009A4BE1" w:rsidRPr="00931C70">
        <w:rPr>
          <w:rFonts w:ascii="Tahoma" w:hAnsi="Tahoma" w:cs="Tahoma"/>
          <w:bCs/>
          <w:sz w:val="20"/>
        </w:rPr>
        <w:t xml:space="preserve">vrátit poskytovateli </w:t>
      </w:r>
      <w:r w:rsidR="00B4304C" w:rsidRPr="00931C70">
        <w:rPr>
          <w:rFonts w:ascii="Tahoma" w:hAnsi="Tahoma" w:cs="Tahoma"/>
          <w:bCs/>
          <w:sz w:val="20"/>
        </w:rPr>
        <w:t>50 % částky dotace dle čl. IV odst. 1 této smlouvy</w:t>
      </w:r>
      <w:r w:rsidRPr="00931C70">
        <w:rPr>
          <w:rFonts w:ascii="Tahoma" w:hAnsi="Tahoma" w:cs="Tahoma"/>
          <w:sz w:val="20"/>
        </w:rPr>
        <w:t>. Rozhodným okamžikem vrácení finančních prostředků dotace zpět na účet poskytovatele je den jejich odepsání z účtu příjemce,</w:t>
      </w:r>
    </w:p>
    <w:p w14:paraId="71A592D5" w14:textId="77777777" w:rsidR="00FA4EE2" w:rsidRPr="00931C70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nepřevést poskytnutou dotaci na jiný právní subjekt.</w:t>
      </w:r>
    </w:p>
    <w:p w14:paraId="77FEEBD6" w14:textId="77777777" w:rsidR="00FA4EE2" w:rsidRPr="00931C70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31C70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09AA77B1" w14:textId="77777777" w:rsidR="00FA4EE2" w:rsidRPr="00931C70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řídit se při vyúčtování poskytnuté dotace touto smlouvou a právními předpisy,</w:t>
      </w:r>
    </w:p>
    <w:p w14:paraId="6BBE7A05" w14:textId="77777777" w:rsidR="00FA4EE2" w:rsidRPr="00931C70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lastRenderedPageBreak/>
        <w:t>zrealizovat projekt</w:t>
      </w:r>
      <w:r w:rsidR="00907228" w:rsidRPr="00931C70">
        <w:rPr>
          <w:rFonts w:ascii="Tahoma" w:hAnsi="Tahoma" w:cs="Tahoma"/>
          <w:sz w:val="20"/>
        </w:rPr>
        <w:t>, resp.</w:t>
      </w:r>
      <w:r w:rsidR="00B4304C" w:rsidRPr="00931C70">
        <w:rPr>
          <w:rFonts w:ascii="Tahoma" w:hAnsi="Tahoma" w:cs="Tahoma"/>
          <w:sz w:val="20"/>
        </w:rPr>
        <w:t xml:space="preserve"> podpořenou činnost</w:t>
      </w:r>
      <w:r w:rsidRPr="00931C70">
        <w:rPr>
          <w:rFonts w:ascii="Tahoma" w:hAnsi="Tahoma" w:cs="Tahoma"/>
          <w:sz w:val="20"/>
        </w:rPr>
        <w:t xml:space="preserve"> vlastním jménem, na vlastní účet a na vlastní odpovědnost a naplnit účelové určení dle čl. IV této smlouvy</w:t>
      </w:r>
      <w:r w:rsidR="00CA6A8D" w:rsidRPr="00931C70">
        <w:rPr>
          <w:rFonts w:ascii="Tahoma" w:hAnsi="Tahoma" w:cs="Tahoma"/>
          <w:sz w:val="20"/>
        </w:rPr>
        <w:t xml:space="preserve">; </w:t>
      </w:r>
      <w:bookmarkStart w:id="1" w:name="_Hlk64021821"/>
      <w:r w:rsidR="00CA6A8D" w:rsidRPr="00931C70">
        <w:rPr>
          <w:rFonts w:ascii="Tahoma" w:hAnsi="Tahoma" w:cs="Tahoma"/>
          <w:sz w:val="20"/>
        </w:rPr>
        <w:t>podmínkou realizace projektu je přítomnost veřejnosti v místě kulturního vystoupení</w:t>
      </w:r>
      <w:r w:rsidR="00B80ED4" w:rsidRPr="00931C70">
        <w:rPr>
          <w:rFonts w:ascii="Tahoma" w:hAnsi="Tahoma" w:cs="Tahoma"/>
          <w:sz w:val="20"/>
        </w:rPr>
        <w:t>, výstavy či vzdělávací akce realizovan</w:t>
      </w:r>
      <w:r w:rsidR="00907228" w:rsidRPr="00931C70">
        <w:rPr>
          <w:rFonts w:ascii="Tahoma" w:hAnsi="Tahoma" w:cs="Tahoma"/>
          <w:sz w:val="20"/>
        </w:rPr>
        <w:t>é</w:t>
      </w:r>
      <w:r w:rsidR="00B80ED4" w:rsidRPr="00931C70">
        <w:rPr>
          <w:rFonts w:ascii="Tahoma" w:hAnsi="Tahoma" w:cs="Tahoma"/>
          <w:sz w:val="20"/>
        </w:rPr>
        <w:t xml:space="preserve"> v rámci projektu</w:t>
      </w:r>
      <w:r w:rsidR="00CA6A8D" w:rsidRPr="00931C70">
        <w:rPr>
          <w:rFonts w:ascii="Tahoma" w:hAnsi="Tahoma" w:cs="Tahoma"/>
          <w:sz w:val="20"/>
        </w:rPr>
        <w:t xml:space="preserve">, televizní či online přenos není náhradou přítomnosti </w:t>
      </w:r>
      <w:r w:rsidR="00227E8A" w:rsidRPr="00931C70">
        <w:rPr>
          <w:rFonts w:ascii="Tahoma" w:hAnsi="Tahoma" w:cs="Tahoma"/>
          <w:sz w:val="20"/>
        </w:rPr>
        <w:t>veřejnosti</w:t>
      </w:r>
      <w:r w:rsidRPr="00931C70">
        <w:rPr>
          <w:rFonts w:ascii="Tahoma" w:hAnsi="Tahoma" w:cs="Tahoma"/>
          <w:sz w:val="20"/>
        </w:rPr>
        <w:t>,</w:t>
      </w:r>
      <w:r w:rsidR="00227E8A" w:rsidRPr="00931C70">
        <w:rPr>
          <w:rFonts w:ascii="Tahoma" w:hAnsi="Tahoma" w:cs="Tahoma"/>
          <w:sz w:val="20"/>
        </w:rPr>
        <w:t xml:space="preserve"> </w:t>
      </w:r>
    </w:p>
    <w:bookmarkEnd w:id="1"/>
    <w:p w14:paraId="055BFEEA" w14:textId="77777777" w:rsidR="00FA4EE2" w:rsidRPr="00931C70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dosáhnout stanoveného účelu, tedy zrealizovat projekt</w:t>
      </w:r>
      <w:r w:rsidR="00907228" w:rsidRPr="00931C70">
        <w:rPr>
          <w:rFonts w:ascii="Tahoma" w:hAnsi="Tahoma" w:cs="Tahoma"/>
          <w:sz w:val="20"/>
        </w:rPr>
        <w:t>, resp.</w:t>
      </w:r>
      <w:r w:rsidR="00B4304C" w:rsidRPr="00931C70">
        <w:rPr>
          <w:rFonts w:ascii="Tahoma" w:hAnsi="Tahoma" w:cs="Tahoma"/>
          <w:sz w:val="20"/>
        </w:rPr>
        <w:t xml:space="preserve"> podpořenou činnost</w:t>
      </w:r>
      <w:r w:rsidRPr="00931C70">
        <w:rPr>
          <w:rFonts w:ascii="Tahoma" w:hAnsi="Tahoma" w:cs="Tahoma"/>
          <w:sz w:val="20"/>
        </w:rPr>
        <w:t xml:space="preserve">, nejpozději do </w:t>
      </w:r>
      <w:r w:rsidR="009F616F" w:rsidRPr="00931C70">
        <w:rPr>
          <w:rFonts w:ascii="Tahoma" w:hAnsi="Tahoma" w:cs="Tahoma"/>
          <w:sz w:val="20"/>
        </w:rPr>
        <w:t>31. 12. 2021</w:t>
      </w:r>
      <w:r w:rsidRPr="00931C70">
        <w:rPr>
          <w:rFonts w:ascii="Tahoma" w:hAnsi="Tahoma" w:cs="Tahoma"/>
          <w:sz w:val="20"/>
        </w:rPr>
        <w:t>,</w:t>
      </w:r>
    </w:p>
    <w:p w14:paraId="354F1C78" w14:textId="77777777" w:rsidR="00FA4EE2" w:rsidRPr="00931C70" w:rsidRDefault="00C55F8C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bCs/>
          <w:iCs/>
          <w:sz w:val="20"/>
        </w:rPr>
        <w:t>vést oddělenou účetní evidenci celého realizovaného projektu dle zákona č. 563/1991 Sb., o účetnictví, ve znění pozdějších předpisů (dále jen „zákon o účetnictví“), a to v členění na náklady financované z prostředků dotace a náklady financované z jiných zdrojů</w:t>
      </w:r>
      <w:r w:rsidR="00FE5A8A" w:rsidRPr="00931C70">
        <w:rPr>
          <w:rFonts w:ascii="Tahoma" w:hAnsi="Tahoma" w:cs="Tahoma"/>
          <w:bCs/>
          <w:iCs/>
          <w:sz w:val="20"/>
        </w:rPr>
        <w:t>, resp. vést oddělenou účetní evidenci uznatelných nákladů na podpořenou činnost, na něž byla použita dotace</w:t>
      </w:r>
      <w:r w:rsidRPr="00931C70">
        <w:rPr>
          <w:rFonts w:ascii="Tahoma" w:hAnsi="Tahoma" w:cs="Tahoma"/>
          <w:bCs/>
          <w:iCs/>
          <w:sz w:val="20"/>
        </w:rPr>
        <w:t xml:space="preserve">. Tato evidence musí být podložena účetními doklady ve smyslu zákona o účetnictví. Čestné prohlášení příjemce o vynaložení peněžních prostředků v rámci uznatelných nákladů není považováno za účetní doklad. </w:t>
      </w:r>
      <w:r w:rsidRPr="00931C70">
        <w:rPr>
          <w:rFonts w:ascii="Tahoma" w:hAnsi="Tahoma" w:cs="Tahoma"/>
          <w:b/>
          <w:bCs/>
          <w:iCs/>
          <w:sz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="00FA4EE2" w:rsidRPr="00931C70">
        <w:rPr>
          <w:rFonts w:ascii="Tahoma" w:hAnsi="Tahoma" w:cs="Tahoma"/>
          <w:sz w:val="20"/>
        </w:rPr>
        <w:t>,</w:t>
      </w:r>
      <w:r w:rsidR="00620F65" w:rsidRPr="00931C70">
        <w:rPr>
          <w:rFonts w:ascii="Tahoma" w:hAnsi="Tahoma" w:cs="Tahoma"/>
          <w:sz w:val="20"/>
        </w:rPr>
        <w:t xml:space="preserve"> </w:t>
      </w:r>
    </w:p>
    <w:p w14:paraId="3703E9AE" w14:textId="77777777" w:rsidR="00FA4EE2" w:rsidRPr="00931C70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označit originály všech účetních dokladů vztahujících se k projektu názvem projektu, nebo jiným označením, které projekt jasně identifikuje, u dokladů</w:t>
      </w:r>
      <w:r w:rsidR="00112AF9" w:rsidRPr="00931C70">
        <w:rPr>
          <w:rFonts w:ascii="Tahoma" w:hAnsi="Tahoma" w:cs="Tahoma"/>
          <w:sz w:val="20"/>
        </w:rPr>
        <w:t xml:space="preserve"> vztahujících se k projektu</w:t>
      </w:r>
      <w:r w:rsidRPr="00931C70">
        <w:rPr>
          <w:rFonts w:ascii="Tahoma" w:hAnsi="Tahoma" w:cs="Tahoma"/>
          <w:sz w:val="20"/>
        </w:rPr>
        <w:t>, k jejichž úhradě byla použita dotace, pak navíc uvést formulaci „Financováno z rozpočtu MSK“, číslo smlouvy a výši použité dotace v</w:t>
      </w:r>
      <w:r w:rsidR="0047372E" w:rsidRPr="00931C70">
        <w:rPr>
          <w:rFonts w:ascii="Tahoma" w:hAnsi="Tahoma" w:cs="Tahoma"/>
          <w:sz w:val="20"/>
        </w:rPr>
        <w:t> </w:t>
      </w:r>
      <w:r w:rsidRPr="00931C70">
        <w:rPr>
          <w:rFonts w:ascii="Tahoma" w:hAnsi="Tahoma" w:cs="Tahoma"/>
          <w:sz w:val="20"/>
        </w:rPr>
        <w:t>Kč</w:t>
      </w:r>
      <w:r w:rsidR="0047372E" w:rsidRPr="00931C70">
        <w:rPr>
          <w:rFonts w:ascii="Tahoma" w:hAnsi="Tahoma" w:cs="Tahoma"/>
          <w:sz w:val="20"/>
        </w:rPr>
        <w:t>; označit originály všech účetních dokladů vztahujících se k podpořené činnosti, k jejichž úhradě byla dotace použita, formulací „Financováno z rozpočtu MSK“, číslem smlouvy a výší použité dotace v Kč</w:t>
      </w:r>
      <w:r w:rsidRPr="00931C70">
        <w:rPr>
          <w:rFonts w:ascii="Tahoma" w:hAnsi="Tahoma" w:cs="Tahoma"/>
          <w:sz w:val="20"/>
        </w:rPr>
        <w:t>,</w:t>
      </w:r>
      <w:r w:rsidR="001C4F18" w:rsidRPr="00931C70">
        <w:rPr>
          <w:rFonts w:ascii="Tahoma" w:hAnsi="Tahoma" w:cs="Tahoma"/>
          <w:sz w:val="20"/>
        </w:rPr>
        <w:t xml:space="preserve"> </w:t>
      </w:r>
    </w:p>
    <w:p w14:paraId="2C2899FE" w14:textId="77777777" w:rsidR="00E57A10" w:rsidRPr="00931C70" w:rsidRDefault="00FA4EE2" w:rsidP="00FF65E3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na požádání umožnit poskytovateli nahlédnutí do všech účetních dokladů týkajících se projektu</w:t>
      </w:r>
      <w:r w:rsidR="00907228" w:rsidRPr="00931C70">
        <w:rPr>
          <w:rFonts w:ascii="Tahoma" w:hAnsi="Tahoma" w:cs="Tahoma"/>
          <w:sz w:val="20"/>
        </w:rPr>
        <w:t>, resp.</w:t>
      </w:r>
      <w:r w:rsidR="0047372E" w:rsidRPr="00931C70">
        <w:rPr>
          <w:rFonts w:ascii="Tahoma" w:hAnsi="Tahoma" w:cs="Tahoma"/>
          <w:sz w:val="20"/>
        </w:rPr>
        <w:t xml:space="preserve"> podpořené činnosti</w:t>
      </w:r>
      <w:r w:rsidRPr="00931C70">
        <w:rPr>
          <w:rFonts w:ascii="Tahoma" w:hAnsi="Tahoma" w:cs="Tahoma"/>
          <w:sz w:val="20"/>
        </w:rPr>
        <w:t>,</w:t>
      </w:r>
    </w:p>
    <w:p w14:paraId="2CA880B0" w14:textId="77777777" w:rsidR="0086498F" w:rsidRPr="00931C70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předložit poskytovateli závěrečné vyúčtování celého realizovaného projektu</w:t>
      </w:r>
      <w:r w:rsidR="00907228" w:rsidRPr="00931C70">
        <w:rPr>
          <w:rFonts w:ascii="Tahoma" w:hAnsi="Tahoma" w:cs="Tahoma"/>
          <w:sz w:val="20"/>
        </w:rPr>
        <w:t>, resp.</w:t>
      </w:r>
      <w:r w:rsidR="00DD25CC" w:rsidRPr="00931C70">
        <w:rPr>
          <w:rFonts w:ascii="Tahoma" w:hAnsi="Tahoma" w:cs="Tahoma"/>
          <w:sz w:val="20"/>
        </w:rPr>
        <w:t xml:space="preserve"> podpořené činnosti</w:t>
      </w:r>
      <w:r w:rsidRPr="00931C70">
        <w:rPr>
          <w:rFonts w:ascii="Tahoma" w:hAnsi="Tahoma" w:cs="Tahoma"/>
          <w:sz w:val="20"/>
        </w:rPr>
        <w:t xml:space="preserve">, jež je finančním vypořádáním ve smyslu § 10a odst. 1 písm. d) zákona č. 250/2000 Sb., </w:t>
      </w:r>
      <w:r w:rsidRPr="00931C70">
        <w:rPr>
          <w:rFonts w:ascii="Tahoma" w:hAnsi="Tahoma" w:cs="Tahoma"/>
          <w:b/>
          <w:sz w:val="20"/>
        </w:rPr>
        <w:t>nejpozději do</w:t>
      </w:r>
      <w:r w:rsidR="00E75305" w:rsidRPr="00931C70">
        <w:rPr>
          <w:rFonts w:ascii="Tahoma" w:hAnsi="Tahoma" w:cs="Tahoma"/>
          <w:b/>
          <w:sz w:val="20"/>
        </w:rPr>
        <w:t xml:space="preserve"> 20. 1. 202</w:t>
      </w:r>
      <w:r w:rsidR="00A62E92" w:rsidRPr="00931C70">
        <w:rPr>
          <w:rFonts w:ascii="Tahoma" w:hAnsi="Tahoma" w:cs="Tahoma"/>
          <w:b/>
          <w:sz w:val="20"/>
        </w:rPr>
        <w:t>2</w:t>
      </w:r>
      <w:r w:rsidR="009F616F" w:rsidRPr="00931C70">
        <w:rPr>
          <w:rFonts w:ascii="Tahoma" w:hAnsi="Tahoma" w:cs="Tahoma"/>
          <w:sz w:val="20"/>
        </w:rPr>
        <w:t>.</w:t>
      </w:r>
      <w:r w:rsidR="00E75305" w:rsidRPr="00931C70">
        <w:rPr>
          <w:rFonts w:ascii="Tahoma" w:hAnsi="Tahoma" w:cs="Tahoma"/>
          <w:sz w:val="20"/>
        </w:rPr>
        <w:t xml:space="preserve"> </w:t>
      </w:r>
      <w:r w:rsidRPr="00931C70">
        <w:rPr>
          <w:rFonts w:ascii="Tahoma" w:hAnsi="Tahoma" w:cs="Tahoma"/>
          <w:sz w:val="20"/>
        </w:rPr>
        <w:t>Závěrečné vyúčtování se považuje za předložené poskytovateli dnem jeho předání k přepravě provozovateli poštovních služeb nebo podáním na podatelně krajského úřadu,</w:t>
      </w:r>
    </w:p>
    <w:p w14:paraId="575DAA7D" w14:textId="77777777" w:rsidR="00FA4EE2" w:rsidRPr="00931C70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předložit poskytovateli závěrečné vyúčtování celého realizovaného projektu</w:t>
      </w:r>
      <w:r w:rsidR="00907228" w:rsidRPr="00931C70">
        <w:rPr>
          <w:rFonts w:ascii="Tahoma" w:hAnsi="Tahoma" w:cs="Tahoma"/>
          <w:sz w:val="20"/>
        </w:rPr>
        <w:t>, resp.</w:t>
      </w:r>
      <w:r w:rsidR="00C637B4" w:rsidRPr="00931C70">
        <w:rPr>
          <w:rFonts w:ascii="Tahoma" w:hAnsi="Tahoma" w:cs="Tahoma"/>
          <w:sz w:val="20"/>
        </w:rPr>
        <w:t xml:space="preserve"> podpořené činnosti</w:t>
      </w:r>
      <w:r w:rsidR="0086498F" w:rsidRPr="00931C70">
        <w:rPr>
          <w:rFonts w:ascii="Tahoma" w:hAnsi="Tahoma" w:cs="Tahoma"/>
          <w:sz w:val="20"/>
        </w:rPr>
        <w:t xml:space="preserve"> dle písm.</w:t>
      </w:r>
      <w:r w:rsidR="006546FE" w:rsidRPr="00931C70">
        <w:rPr>
          <w:rFonts w:ascii="Tahoma" w:hAnsi="Tahoma" w:cs="Tahoma"/>
          <w:i/>
          <w:sz w:val="20"/>
        </w:rPr>
        <w:t xml:space="preserve"> </w:t>
      </w:r>
      <w:r w:rsidR="006546FE" w:rsidRPr="00931C70">
        <w:rPr>
          <w:rFonts w:ascii="Tahoma" w:hAnsi="Tahoma" w:cs="Tahoma"/>
          <w:sz w:val="20"/>
        </w:rPr>
        <w:t xml:space="preserve">g) </w:t>
      </w:r>
      <w:r w:rsidR="0086498F" w:rsidRPr="00931C70">
        <w:rPr>
          <w:rFonts w:ascii="Tahoma" w:hAnsi="Tahoma" w:cs="Tahoma"/>
          <w:sz w:val="20"/>
        </w:rPr>
        <w:t>tohoto odstavce smlouvy na předepsaných formulářích, úplné a bezchybné</w:t>
      </w:r>
      <w:r w:rsidRPr="00931C70">
        <w:rPr>
          <w:rFonts w:ascii="Tahoma" w:hAnsi="Tahoma" w:cs="Tahoma"/>
          <w:sz w:val="20"/>
        </w:rPr>
        <w:t>, včetně</w:t>
      </w:r>
    </w:p>
    <w:p w14:paraId="3F627359" w14:textId="77777777" w:rsidR="00FA4EE2" w:rsidRPr="00931C70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závěrečné zprávy jako slovního popisu realizace projektu</w:t>
      </w:r>
      <w:r w:rsidR="00850AA1" w:rsidRPr="00931C70">
        <w:rPr>
          <w:rFonts w:ascii="Tahoma" w:hAnsi="Tahoma" w:cs="Tahoma"/>
          <w:sz w:val="20"/>
        </w:rPr>
        <w:t>, resp.</w:t>
      </w:r>
      <w:r w:rsidRPr="00931C70">
        <w:rPr>
          <w:rFonts w:ascii="Tahoma" w:hAnsi="Tahoma" w:cs="Tahoma"/>
          <w:sz w:val="20"/>
        </w:rPr>
        <w:t xml:space="preserve"> </w:t>
      </w:r>
      <w:r w:rsidR="00C637B4" w:rsidRPr="00931C70">
        <w:rPr>
          <w:rFonts w:ascii="Tahoma" w:hAnsi="Tahoma" w:cs="Tahoma"/>
          <w:sz w:val="20"/>
        </w:rPr>
        <w:t xml:space="preserve">podpořené činnosti </w:t>
      </w:r>
      <w:r w:rsidRPr="00931C70">
        <w:rPr>
          <w:rFonts w:ascii="Tahoma" w:hAnsi="Tahoma" w:cs="Tahoma"/>
          <w:sz w:val="20"/>
        </w:rPr>
        <w:t>s uvedením jeho</w:t>
      </w:r>
      <w:r w:rsidR="00C637B4" w:rsidRPr="00931C70">
        <w:rPr>
          <w:rFonts w:ascii="Tahoma" w:hAnsi="Tahoma" w:cs="Tahoma"/>
          <w:sz w:val="20"/>
        </w:rPr>
        <w:t xml:space="preserve"> / jejích</w:t>
      </w:r>
      <w:r w:rsidRPr="00931C70">
        <w:rPr>
          <w:rFonts w:ascii="Tahoma" w:hAnsi="Tahoma" w:cs="Tahoma"/>
          <w:sz w:val="20"/>
        </w:rPr>
        <w:t xml:space="preserve"> výstupů a celkového zhodnocení, </w:t>
      </w:r>
    </w:p>
    <w:p w14:paraId="3EEFF36D" w14:textId="77777777" w:rsidR="00FA4EE2" w:rsidRPr="00931C70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</w:t>
      </w:r>
      <w:r w:rsidR="00850AA1" w:rsidRPr="00931C70">
        <w:rPr>
          <w:rFonts w:ascii="Tahoma" w:hAnsi="Tahoma" w:cs="Tahoma"/>
          <w:sz w:val="20"/>
        </w:rPr>
        <w:t>, resp.</w:t>
      </w:r>
      <w:r w:rsidR="00C637B4" w:rsidRPr="00931C70">
        <w:rPr>
          <w:rFonts w:ascii="Tahoma" w:hAnsi="Tahoma" w:cs="Tahoma"/>
          <w:sz w:val="20"/>
        </w:rPr>
        <w:t xml:space="preserve"> seznamu účetních dokladů vztahujících se k uznatelným nákladům podpořené činnosti, k jejichž úhradě byla použita dotace, včetně uvedení obsahu jednotlivých účetních dokladů</w:t>
      </w:r>
      <w:r w:rsidRPr="00931C70">
        <w:rPr>
          <w:rFonts w:ascii="Tahoma" w:hAnsi="Tahoma" w:cs="Tahoma"/>
          <w:sz w:val="20"/>
        </w:rPr>
        <w:t>,</w:t>
      </w:r>
    </w:p>
    <w:p w14:paraId="165A6B20" w14:textId="77777777" w:rsidR="00897C18" w:rsidRPr="00931C70" w:rsidRDefault="00897C18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přehledu o vrácení nepoužitých peněžních prostředků do rozpočtu poskytovatele, nebo prohlášení o neexistenci takových vracených prostředků,</w:t>
      </w:r>
    </w:p>
    <w:p w14:paraId="25CC6BE4" w14:textId="77777777" w:rsidR="00FA4EE2" w:rsidRPr="00931C70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</w:t>
      </w:r>
      <w:r w:rsidR="00850AA1" w:rsidRPr="00931C70">
        <w:rPr>
          <w:rFonts w:ascii="Tahoma" w:hAnsi="Tahoma" w:cs="Tahoma"/>
          <w:sz w:val="20"/>
        </w:rPr>
        <w:t>, resp.</w:t>
      </w:r>
      <w:r w:rsidR="004176DD" w:rsidRPr="00931C70">
        <w:rPr>
          <w:rFonts w:ascii="Tahoma" w:hAnsi="Tahoma" w:cs="Tahoma"/>
          <w:sz w:val="20"/>
        </w:rPr>
        <w:t xml:space="preserve"> podpořené činnosti</w:t>
      </w:r>
      <w:r w:rsidRPr="00931C70">
        <w:rPr>
          <w:rFonts w:ascii="Tahoma" w:hAnsi="Tahoma" w:cs="Tahoma"/>
          <w:sz w:val="20"/>
        </w:rPr>
        <w:t>),</w:t>
      </w:r>
    </w:p>
    <w:p w14:paraId="2E53C553" w14:textId="77777777" w:rsidR="00CE614E" w:rsidRPr="00931C70" w:rsidRDefault="00CE614E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dokladů prokazujících způsob prezentace Moravskoslezského kraje dle čl. VII této smlouvy,</w:t>
      </w:r>
    </w:p>
    <w:p w14:paraId="5EC5BD2B" w14:textId="77777777" w:rsidR="00FA4EE2" w:rsidRPr="00931C70" w:rsidRDefault="00FA4EE2" w:rsidP="00FA4EE2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čestného prohlášení osoby oprávněné za</w:t>
      </w:r>
      <w:r w:rsidR="00232C30" w:rsidRPr="00931C70">
        <w:rPr>
          <w:rFonts w:ascii="Tahoma" w:hAnsi="Tahoma" w:cs="Tahoma"/>
          <w:sz w:val="20"/>
        </w:rPr>
        <w:t>stupovat</w:t>
      </w:r>
      <w:r w:rsidRPr="00931C70">
        <w:rPr>
          <w:rFonts w:ascii="Tahoma" w:hAnsi="Tahoma" w:cs="Tahoma"/>
          <w:sz w:val="20"/>
        </w:rPr>
        <w:t xml:space="preserve"> příjemce o úplnosti, správnosti a pravdivosti závěrečného vyúčtování,</w:t>
      </w:r>
    </w:p>
    <w:p w14:paraId="62F7076A" w14:textId="77777777" w:rsidR="00FA4EE2" w:rsidRPr="00931C70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řádně v souladu s právními předpisy uschovat originály všech účetních dokladů vztahujících se k</w:t>
      </w:r>
      <w:r w:rsidR="004176DD" w:rsidRPr="00931C70">
        <w:rPr>
          <w:rFonts w:ascii="Tahoma" w:hAnsi="Tahoma" w:cs="Tahoma"/>
          <w:sz w:val="20"/>
        </w:rPr>
        <w:t> </w:t>
      </w:r>
      <w:r w:rsidRPr="00931C70">
        <w:rPr>
          <w:rFonts w:ascii="Tahoma" w:hAnsi="Tahoma" w:cs="Tahoma"/>
          <w:sz w:val="20"/>
        </w:rPr>
        <w:t>projektu</w:t>
      </w:r>
      <w:r w:rsidR="008D5C8E" w:rsidRPr="00931C70">
        <w:rPr>
          <w:rFonts w:ascii="Tahoma" w:hAnsi="Tahoma" w:cs="Tahoma"/>
          <w:sz w:val="20"/>
        </w:rPr>
        <w:t>, resp.</w:t>
      </w:r>
      <w:r w:rsidR="004176DD" w:rsidRPr="00931C70">
        <w:rPr>
          <w:rFonts w:ascii="Tahoma" w:hAnsi="Tahoma" w:cs="Tahoma"/>
          <w:sz w:val="20"/>
        </w:rPr>
        <w:t xml:space="preserve"> podpořené činnosti</w:t>
      </w:r>
      <w:r w:rsidR="00014690" w:rsidRPr="00931C70">
        <w:rPr>
          <w:rFonts w:ascii="Tahoma" w:hAnsi="Tahoma" w:cs="Tahoma"/>
          <w:sz w:val="20"/>
        </w:rPr>
        <w:t xml:space="preserve">, </w:t>
      </w:r>
      <w:r w:rsidR="00FA4EE2" w:rsidRPr="00931C70">
        <w:rPr>
          <w:rFonts w:ascii="Tahoma" w:hAnsi="Tahoma" w:cs="Tahoma"/>
          <w:sz w:val="20"/>
        </w:rPr>
        <w:t xml:space="preserve"> </w:t>
      </w:r>
    </w:p>
    <w:p w14:paraId="39E463D2" w14:textId="77777777" w:rsidR="00FA4EE2" w:rsidRPr="00931C70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931C70">
        <w:rPr>
          <w:rFonts w:ascii="Tahoma" w:hAnsi="Tahoma" w:cs="Tahoma"/>
          <w:iCs/>
          <w:sz w:val="20"/>
        </w:rPr>
        <w:t>sídle</w:t>
      </w:r>
      <w:r w:rsidRPr="00931C70">
        <w:rPr>
          <w:rFonts w:ascii="Tahoma" w:hAnsi="Tahoma" w:cs="Tahoma"/>
          <w:sz w:val="20"/>
        </w:rPr>
        <w:t xml:space="preserve"> příjemce, v místě realizace projektu</w:t>
      </w:r>
      <w:r w:rsidR="008D5C8E" w:rsidRPr="00931C70">
        <w:rPr>
          <w:rFonts w:ascii="Tahoma" w:hAnsi="Tahoma" w:cs="Tahoma"/>
          <w:sz w:val="20"/>
        </w:rPr>
        <w:t>, resp.</w:t>
      </w:r>
      <w:r w:rsidR="004176DD" w:rsidRPr="00931C70">
        <w:rPr>
          <w:rFonts w:ascii="Tahoma" w:hAnsi="Tahoma" w:cs="Tahoma"/>
          <w:sz w:val="20"/>
        </w:rPr>
        <w:t xml:space="preserve"> podpořené činnosti </w:t>
      </w:r>
      <w:r w:rsidRPr="00931C70">
        <w:rPr>
          <w:rFonts w:ascii="Tahoma" w:hAnsi="Tahoma" w:cs="Tahoma"/>
          <w:sz w:val="20"/>
        </w:rPr>
        <w:t xml:space="preserve">nebo v sídle poskytovatele, </w:t>
      </w:r>
    </w:p>
    <w:p w14:paraId="09D641DD" w14:textId="77777777" w:rsidR="00FA4EE2" w:rsidRPr="00931C70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lastRenderedPageBreak/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9F616F" w:rsidRPr="00931C70">
        <w:rPr>
          <w:rFonts w:ascii="Tahoma" w:hAnsi="Tahoma" w:cs="Tahoma"/>
          <w:sz w:val="20"/>
        </w:rPr>
        <w:t>2120206628</w:t>
      </w:r>
      <w:r w:rsidR="002F0332" w:rsidRPr="00931C70">
        <w:rPr>
          <w:rFonts w:ascii="Tahoma" w:hAnsi="Tahoma" w:cs="Tahoma"/>
          <w:sz w:val="20"/>
        </w:rPr>
        <w:t>,</w:t>
      </w:r>
    </w:p>
    <w:p w14:paraId="7BA97534" w14:textId="77777777" w:rsidR="003325B8" w:rsidRPr="00931C70" w:rsidRDefault="00FA4EE2" w:rsidP="003325B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nepřevést realizaci projektu</w:t>
      </w:r>
      <w:r w:rsidR="008D5C8E" w:rsidRPr="00931C70">
        <w:rPr>
          <w:rFonts w:ascii="Tahoma" w:hAnsi="Tahoma" w:cs="Tahoma"/>
          <w:sz w:val="20"/>
        </w:rPr>
        <w:t>, resp.</w:t>
      </w:r>
      <w:r w:rsidR="000567F9" w:rsidRPr="00931C70">
        <w:rPr>
          <w:rFonts w:ascii="Tahoma" w:hAnsi="Tahoma" w:cs="Tahoma"/>
          <w:sz w:val="20"/>
        </w:rPr>
        <w:t xml:space="preserve"> podpořené činnosti </w:t>
      </w:r>
      <w:r w:rsidRPr="00931C70">
        <w:rPr>
          <w:rFonts w:ascii="Tahoma" w:hAnsi="Tahoma" w:cs="Tahoma"/>
          <w:sz w:val="20"/>
        </w:rPr>
        <w:t>na jiný právní subjekt,</w:t>
      </w:r>
    </w:p>
    <w:p w14:paraId="2F023564" w14:textId="77777777" w:rsidR="00FA4EE2" w:rsidRPr="00931C70" w:rsidRDefault="00FA4EE2" w:rsidP="003325B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 xml:space="preserve">po dobu </w:t>
      </w:r>
      <w:r w:rsidR="003325B8" w:rsidRPr="00931C70">
        <w:rPr>
          <w:rFonts w:ascii="Tahoma" w:hAnsi="Tahoma" w:cs="Tahoma"/>
          <w:sz w:val="20"/>
        </w:rPr>
        <w:t>1 roku</w:t>
      </w:r>
      <w:r w:rsidRPr="00931C70">
        <w:rPr>
          <w:rFonts w:ascii="Tahoma" w:hAnsi="Tahoma" w:cs="Tahoma"/>
          <w:sz w:val="20"/>
        </w:rPr>
        <w:t xml:space="preserve"> od ukončení realizace projektu</w:t>
      </w:r>
      <w:r w:rsidR="008D5C8E" w:rsidRPr="00931C70">
        <w:rPr>
          <w:rFonts w:ascii="Tahoma" w:hAnsi="Tahoma" w:cs="Tahoma"/>
          <w:sz w:val="20"/>
        </w:rPr>
        <w:t>, resp.</w:t>
      </w:r>
      <w:r w:rsidR="004176DD" w:rsidRPr="00931C70">
        <w:rPr>
          <w:rFonts w:ascii="Tahoma" w:hAnsi="Tahoma" w:cs="Tahoma"/>
          <w:sz w:val="20"/>
        </w:rPr>
        <w:t xml:space="preserve"> podpořené činnosti </w:t>
      </w:r>
      <w:r w:rsidRPr="00931C70">
        <w:rPr>
          <w:rFonts w:ascii="Tahoma" w:hAnsi="Tahoma" w:cs="Tahoma"/>
          <w:sz w:val="20"/>
        </w:rPr>
        <w:t>nezcizit drobný dlouhodobý nehmotný a hmotný majetek pořízený z prostředků získaných z dotace poskytnuté na základě této smlouvy,</w:t>
      </w:r>
    </w:p>
    <w:p w14:paraId="02C70D95" w14:textId="77777777" w:rsidR="00FA4EE2" w:rsidRPr="00931C70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 xml:space="preserve">neprodleně, nejpozději však do </w:t>
      </w:r>
      <w:r w:rsidR="003325B8" w:rsidRPr="00931C70">
        <w:rPr>
          <w:rFonts w:ascii="Tahoma" w:hAnsi="Tahoma" w:cs="Tahoma"/>
          <w:sz w:val="20"/>
        </w:rPr>
        <w:t>7</w:t>
      </w:r>
      <w:r w:rsidRPr="00931C70">
        <w:rPr>
          <w:rFonts w:ascii="Tahoma" w:hAnsi="Tahoma" w:cs="Tahoma"/>
          <w:sz w:val="20"/>
        </w:rPr>
        <w:t xml:space="preserve"> dnů, informovat poskytovatele o všech změnách souvisejících s čerpáním poskytnuté dotace, realizací projektu</w:t>
      </w:r>
      <w:r w:rsidR="008D5C8E" w:rsidRPr="00931C70">
        <w:rPr>
          <w:rFonts w:ascii="Tahoma" w:hAnsi="Tahoma" w:cs="Tahoma"/>
          <w:sz w:val="20"/>
        </w:rPr>
        <w:t>, resp.</w:t>
      </w:r>
      <w:r w:rsidR="004176DD" w:rsidRPr="00931C70">
        <w:rPr>
          <w:rFonts w:ascii="Tahoma" w:hAnsi="Tahoma" w:cs="Tahoma"/>
          <w:sz w:val="20"/>
        </w:rPr>
        <w:t xml:space="preserve"> podpořené činnosti </w:t>
      </w:r>
      <w:r w:rsidRPr="00931C70">
        <w:rPr>
          <w:rFonts w:ascii="Tahoma" w:hAnsi="Tahoma" w:cs="Tahoma"/>
          <w:sz w:val="20"/>
        </w:rPr>
        <w:t>či identifikačními údaji příjemce. V případě změny účtu je příjemce povinen rovněž doložit vlastnictví k účtu, a to kopií příslušné smlouvy nebo potvrzením peněžního ústavu. Z důvodu změn identifikačních údajů smluvních stran není nutn</w:t>
      </w:r>
      <w:r w:rsidR="00C92CCF" w:rsidRPr="00931C70">
        <w:rPr>
          <w:rFonts w:ascii="Tahoma" w:hAnsi="Tahoma" w:cs="Tahoma"/>
          <w:sz w:val="20"/>
        </w:rPr>
        <w:t>o</w:t>
      </w:r>
      <w:r w:rsidRPr="00931C70">
        <w:rPr>
          <w:rFonts w:ascii="Tahoma" w:hAnsi="Tahoma" w:cs="Tahoma"/>
          <w:sz w:val="20"/>
        </w:rPr>
        <w:t xml:space="preserve"> uzavírat ke smlouvě dodatek,</w:t>
      </w:r>
    </w:p>
    <w:p w14:paraId="2960AED9" w14:textId="77777777" w:rsidR="00FA4EE2" w:rsidRPr="00931C70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 w:rsidR="00FA4EE2" w:rsidRPr="00931C70">
        <w:rPr>
          <w:rFonts w:ascii="Tahoma" w:hAnsi="Tahoma" w:cs="Tahoma"/>
          <w:sz w:val="20"/>
        </w:rPr>
        <w:t>,</w:t>
      </w:r>
    </w:p>
    <w:p w14:paraId="7D208AA1" w14:textId="77777777" w:rsidR="00FA4EE2" w:rsidRPr="00931C70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dodržovat podmínky povinné publicity stanovené v čl. VII této smlouvy</w:t>
      </w:r>
      <w:r w:rsidR="00FA4EE2" w:rsidRPr="00931C70">
        <w:rPr>
          <w:rFonts w:ascii="Tahoma" w:hAnsi="Tahoma" w:cs="Tahoma"/>
          <w:sz w:val="20"/>
        </w:rPr>
        <w:t>.</w:t>
      </w:r>
      <w:r w:rsidR="00A40AF3" w:rsidRPr="00931C70">
        <w:rPr>
          <w:rFonts w:ascii="Tahoma" w:hAnsi="Tahoma" w:cs="Tahoma"/>
          <w:sz w:val="20"/>
        </w:rPr>
        <w:t xml:space="preserve"> </w:t>
      </w:r>
    </w:p>
    <w:p w14:paraId="6473447D" w14:textId="77777777" w:rsidR="00FA4EE2" w:rsidRPr="00931C70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31C70">
        <w:rPr>
          <w:rFonts w:ascii="Tahoma" w:hAnsi="Tahoma" w:cs="Tahoma"/>
          <w:b w:val="0"/>
          <w:bCs w:val="0"/>
          <w:sz w:val="20"/>
        </w:rPr>
        <w:t>Porušení podmínek uvedených v odst. 3 písm. g), h</w:t>
      </w:r>
      <w:r w:rsidR="005C0383" w:rsidRPr="00931C70">
        <w:rPr>
          <w:rFonts w:ascii="Tahoma" w:hAnsi="Tahoma" w:cs="Tahoma"/>
          <w:b w:val="0"/>
          <w:bCs w:val="0"/>
          <w:sz w:val="20"/>
        </w:rPr>
        <w:t>),</w:t>
      </w:r>
      <w:r w:rsidR="000C1DF5" w:rsidRPr="00931C70">
        <w:rPr>
          <w:rFonts w:ascii="Tahoma" w:hAnsi="Tahoma" w:cs="Tahoma"/>
          <w:b w:val="0"/>
          <w:bCs w:val="0"/>
          <w:sz w:val="20"/>
        </w:rPr>
        <w:t xml:space="preserve"> </w:t>
      </w:r>
      <w:r w:rsidR="00223C5C" w:rsidRPr="00931C70">
        <w:rPr>
          <w:rFonts w:ascii="Tahoma" w:hAnsi="Tahoma" w:cs="Tahoma"/>
          <w:b w:val="0"/>
          <w:bCs w:val="0"/>
          <w:sz w:val="20"/>
        </w:rPr>
        <w:t>k</w:t>
      </w:r>
      <w:r w:rsidR="000C1DF5" w:rsidRPr="00931C70">
        <w:rPr>
          <w:rFonts w:ascii="Tahoma" w:hAnsi="Tahoma" w:cs="Tahoma"/>
          <w:b w:val="0"/>
          <w:bCs w:val="0"/>
          <w:sz w:val="20"/>
        </w:rPr>
        <w:t xml:space="preserve">), n), </w:t>
      </w:r>
      <w:r w:rsidR="00223C5C" w:rsidRPr="00931C70">
        <w:rPr>
          <w:rFonts w:ascii="Tahoma" w:hAnsi="Tahoma" w:cs="Tahoma"/>
          <w:b w:val="0"/>
          <w:bCs w:val="0"/>
          <w:sz w:val="20"/>
        </w:rPr>
        <w:t>o</w:t>
      </w:r>
      <w:r w:rsidR="005C0383" w:rsidRPr="00931C70">
        <w:rPr>
          <w:rFonts w:ascii="Tahoma" w:hAnsi="Tahoma" w:cs="Tahoma"/>
          <w:b w:val="0"/>
          <w:bCs w:val="0"/>
          <w:sz w:val="20"/>
        </w:rPr>
        <w:t>)</w:t>
      </w:r>
      <w:r w:rsidR="00223C5C" w:rsidRPr="00931C70">
        <w:rPr>
          <w:rFonts w:ascii="Tahoma" w:hAnsi="Tahoma" w:cs="Tahoma"/>
          <w:b w:val="0"/>
          <w:bCs w:val="0"/>
          <w:sz w:val="20"/>
        </w:rPr>
        <w:t xml:space="preserve"> a p</w:t>
      </w:r>
      <w:r w:rsidR="000C1DF5" w:rsidRPr="00931C70">
        <w:rPr>
          <w:rFonts w:ascii="Tahoma" w:hAnsi="Tahoma" w:cs="Tahoma"/>
          <w:b w:val="0"/>
          <w:bCs w:val="0"/>
          <w:sz w:val="20"/>
        </w:rPr>
        <w:t>)</w:t>
      </w:r>
      <w:r w:rsidRPr="00931C70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Pr="00931C70">
        <w:rPr>
          <w:rFonts w:ascii="Tahoma" w:hAnsi="Tahoma" w:cs="Tahoma"/>
          <w:b w:val="0"/>
          <w:bCs w:val="0"/>
          <w:sz w:val="20"/>
        </w:rPr>
        <w:t xml:space="preserve">je považováno za porušení méně závažné ve smyslu ust. § 10a odst. 6 zákona č. 250/2000 Sb. Odvod za tato porušení rozpočtové kázně se stanoví následujícím </w:t>
      </w:r>
      <w:r w:rsidR="009F2B7F" w:rsidRPr="00931C70">
        <w:rPr>
          <w:rFonts w:ascii="Tahoma" w:hAnsi="Tahoma" w:cs="Tahoma"/>
          <w:b w:val="0"/>
          <w:bCs w:val="0"/>
          <w:sz w:val="20"/>
        </w:rPr>
        <w:t>způsobem</w:t>
      </w:r>
      <w:r w:rsidRPr="00931C70">
        <w:rPr>
          <w:rFonts w:ascii="Tahoma" w:hAnsi="Tahoma" w:cs="Tahoma"/>
          <w:b w:val="0"/>
          <w:bCs w:val="0"/>
          <w:sz w:val="20"/>
        </w:rPr>
        <w:t>:</w:t>
      </w:r>
    </w:p>
    <w:p w14:paraId="35174EF2" w14:textId="77777777" w:rsidR="00FA4EE2" w:rsidRPr="00931C70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931C70">
        <w:rPr>
          <w:rFonts w:ascii="Tahoma" w:hAnsi="Tahoma" w:cs="Tahoma"/>
          <w:bCs/>
          <w:sz w:val="20"/>
        </w:rPr>
        <w:t>Předložení vyúčtování podle odst. 3 písm. g) po stanovené lhůtě:</w:t>
      </w:r>
    </w:p>
    <w:p w14:paraId="5A3C6418" w14:textId="77777777" w:rsidR="00FA4EE2" w:rsidRPr="00931C70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931C70">
        <w:rPr>
          <w:rFonts w:ascii="Tahoma" w:hAnsi="Tahoma" w:cs="Tahoma"/>
          <w:bCs/>
          <w:sz w:val="20"/>
        </w:rPr>
        <w:t>do 7 kalendářních dnů</w:t>
      </w:r>
      <w:r w:rsidRPr="00931C70">
        <w:rPr>
          <w:rFonts w:ascii="Tahoma" w:hAnsi="Tahoma" w:cs="Tahoma"/>
          <w:bCs/>
          <w:sz w:val="20"/>
        </w:rPr>
        <w:tab/>
        <w:t xml:space="preserve"> </w:t>
      </w:r>
      <w:r w:rsidRPr="00931C70">
        <w:rPr>
          <w:rFonts w:ascii="Tahoma" w:hAnsi="Tahoma" w:cs="Tahoma"/>
          <w:bCs/>
          <w:sz w:val="20"/>
        </w:rPr>
        <w:tab/>
      </w:r>
      <w:r w:rsidRPr="00931C70">
        <w:rPr>
          <w:rFonts w:ascii="Tahoma" w:hAnsi="Tahoma" w:cs="Tahoma"/>
          <w:bCs/>
          <w:sz w:val="20"/>
        </w:rPr>
        <w:tab/>
      </w:r>
      <w:r w:rsidR="00E75305" w:rsidRPr="00931C70">
        <w:rPr>
          <w:rFonts w:ascii="Tahoma" w:hAnsi="Tahoma" w:cs="Tahoma"/>
          <w:bCs/>
          <w:sz w:val="20"/>
        </w:rPr>
        <w:t>1.500 Kč</w:t>
      </w:r>
      <w:r w:rsidRPr="00931C70">
        <w:rPr>
          <w:rFonts w:ascii="Tahoma" w:hAnsi="Tahoma" w:cs="Tahoma"/>
          <w:bCs/>
          <w:sz w:val="20"/>
        </w:rPr>
        <w:t>,</w:t>
      </w:r>
    </w:p>
    <w:p w14:paraId="59D8BFD0" w14:textId="77777777" w:rsidR="00FA4EE2" w:rsidRPr="00931C70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931C70">
        <w:rPr>
          <w:rFonts w:ascii="Tahoma" w:hAnsi="Tahoma" w:cs="Tahoma"/>
          <w:bCs/>
          <w:sz w:val="20"/>
        </w:rPr>
        <w:t xml:space="preserve">od 8 do </w:t>
      </w:r>
      <w:r w:rsidR="00E75305" w:rsidRPr="00931C70">
        <w:rPr>
          <w:rFonts w:ascii="Tahoma" w:hAnsi="Tahoma" w:cs="Tahoma"/>
          <w:bCs/>
          <w:sz w:val="20"/>
        </w:rPr>
        <w:t>15</w:t>
      </w:r>
      <w:r w:rsidRPr="00931C70">
        <w:rPr>
          <w:rFonts w:ascii="Tahoma" w:hAnsi="Tahoma" w:cs="Tahoma"/>
          <w:bCs/>
          <w:sz w:val="20"/>
        </w:rPr>
        <w:t xml:space="preserve"> kalendářních dnů</w:t>
      </w:r>
      <w:r w:rsidRPr="00931C70">
        <w:rPr>
          <w:rFonts w:ascii="Tahoma" w:hAnsi="Tahoma" w:cs="Tahoma"/>
          <w:bCs/>
          <w:sz w:val="20"/>
        </w:rPr>
        <w:tab/>
      </w:r>
      <w:r w:rsidRPr="00931C70">
        <w:rPr>
          <w:rFonts w:ascii="Tahoma" w:hAnsi="Tahoma" w:cs="Tahoma"/>
          <w:bCs/>
          <w:sz w:val="20"/>
        </w:rPr>
        <w:tab/>
      </w:r>
      <w:r w:rsidRPr="00931C70">
        <w:rPr>
          <w:rFonts w:ascii="Tahoma" w:hAnsi="Tahoma" w:cs="Tahoma"/>
          <w:bCs/>
          <w:sz w:val="20"/>
        </w:rPr>
        <w:tab/>
      </w:r>
      <w:r w:rsidR="00E75305" w:rsidRPr="00931C70">
        <w:rPr>
          <w:rFonts w:ascii="Tahoma" w:hAnsi="Tahoma" w:cs="Tahoma"/>
          <w:bCs/>
          <w:sz w:val="20"/>
        </w:rPr>
        <w:t>3.000 Kč</w:t>
      </w:r>
      <w:r w:rsidRPr="00931C70">
        <w:rPr>
          <w:rFonts w:ascii="Tahoma" w:hAnsi="Tahoma" w:cs="Tahoma"/>
          <w:bCs/>
          <w:sz w:val="20"/>
        </w:rPr>
        <w:t>,</w:t>
      </w:r>
    </w:p>
    <w:p w14:paraId="6B437942" w14:textId="77777777" w:rsidR="00FA4EE2" w:rsidRPr="00931C70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931C70">
        <w:rPr>
          <w:rFonts w:ascii="Tahoma" w:hAnsi="Tahoma" w:cs="Tahoma"/>
          <w:bCs/>
          <w:sz w:val="20"/>
        </w:rPr>
        <w:t xml:space="preserve">od </w:t>
      </w:r>
      <w:r w:rsidR="00E75305" w:rsidRPr="00931C70">
        <w:rPr>
          <w:rFonts w:ascii="Tahoma" w:hAnsi="Tahoma" w:cs="Tahoma"/>
          <w:bCs/>
          <w:sz w:val="20"/>
        </w:rPr>
        <w:t>16</w:t>
      </w:r>
      <w:r w:rsidRPr="00931C70">
        <w:rPr>
          <w:rFonts w:ascii="Tahoma" w:hAnsi="Tahoma" w:cs="Tahoma"/>
          <w:bCs/>
          <w:sz w:val="20"/>
        </w:rPr>
        <w:t xml:space="preserve"> do </w:t>
      </w:r>
      <w:r w:rsidR="00E75305" w:rsidRPr="00931C70">
        <w:rPr>
          <w:rFonts w:ascii="Tahoma" w:hAnsi="Tahoma" w:cs="Tahoma"/>
          <w:bCs/>
          <w:sz w:val="20"/>
        </w:rPr>
        <w:t>3</w:t>
      </w:r>
      <w:r w:rsidRPr="00931C70">
        <w:rPr>
          <w:rFonts w:ascii="Tahoma" w:hAnsi="Tahoma" w:cs="Tahoma"/>
          <w:bCs/>
          <w:sz w:val="20"/>
        </w:rPr>
        <w:t>0 kalendářních dnů</w:t>
      </w:r>
      <w:r w:rsidRPr="00931C70">
        <w:rPr>
          <w:rFonts w:ascii="Tahoma" w:hAnsi="Tahoma" w:cs="Tahoma"/>
          <w:bCs/>
          <w:sz w:val="20"/>
        </w:rPr>
        <w:tab/>
      </w:r>
      <w:r w:rsidRPr="00931C70">
        <w:rPr>
          <w:rFonts w:ascii="Tahoma" w:hAnsi="Tahoma" w:cs="Tahoma"/>
          <w:bCs/>
          <w:sz w:val="20"/>
        </w:rPr>
        <w:tab/>
      </w:r>
      <w:r w:rsidRPr="00931C70">
        <w:rPr>
          <w:rFonts w:ascii="Tahoma" w:hAnsi="Tahoma" w:cs="Tahoma"/>
          <w:bCs/>
          <w:sz w:val="20"/>
        </w:rPr>
        <w:tab/>
      </w:r>
      <w:r w:rsidR="00E75305" w:rsidRPr="00931C70">
        <w:rPr>
          <w:rFonts w:ascii="Tahoma" w:hAnsi="Tahoma" w:cs="Tahoma"/>
          <w:bCs/>
          <w:sz w:val="20"/>
        </w:rPr>
        <w:t>5.000 Kč</w:t>
      </w:r>
      <w:r w:rsidRPr="00931C70">
        <w:rPr>
          <w:rFonts w:ascii="Tahoma" w:hAnsi="Tahoma" w:cs="Tahoma"/>
          <w:bCs/>
          <w:sz w:val="20"/>
        </w:rPr>
        <w:t>,</w:t>
      </w:r>
    </w:p>
    <w:p w14:paraId="168FCBFF" w14:textId="77777777" w:rsidR="000C1DF5" w:rsidRPr="00931C70" w:rsidRDefault="000C1DF5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931C70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223C5C" w:rsidRPr="00931C70">
        <w:rPr>
          <w:rFonts w:ascii="Tahoma" w:hAnsi="Tahoma" w:cs="Tahoma"/>
          <w:bCs/>
          <w:sz w:val="20"/>
        </w:rPr>
        <w:t>h</w:t>
      </w:r>
      <w:r w:rsidRPr="00931C70">
        <w:rPr>
          <w:rFonts w:ascii="Tahoma" w:hAnsi="Tahoma" w:cs="Tahoma"/>
          <w:bCs/>
          <w:sz w:val="20"/>
        </w:rPr>
        <w:t>) spočívající ve formálních nedostatcích závěrečného vyúčtování</w:t>
      </w:r>
      <w:r w:rsidRPr="00931C70">
        <w:rPr>
          <w:rFonts w:ascii="Tahoma" w:hAnsi="Tahoma" w:cs="Tahoma"/>
          <w:bCs/>
          <w:sz w:val="20"/>
        </w:rPr>
        <w:tab/>
      </w:r>
      <w:r w:rsidRPr="00931C70">
        <w:rPr>
          <w:rFonts w:ascii="Tahoma" w:hAnsi="Tahoma" w:cs="Tahoma"/>
          <w:bCs/>
          <w:sz w:val="20"/>
        </w:rPr>
        <w:tab/>
      </w:r>
      <w:r w:rsidRPr="00931C70">
        <w:rPr>
          <w:rFonts w:ascii="Tahoma" w:hAnsi="Tahoma" w:cs="Tahoma"/>
          <w:bCs/>
          <w:sz w:val="20"/>
        </w:rPr>
        <w:tab/>
        <w:t>10 % poskytnuté dotace,</w:t>
      </w:r>
    </w:p>
    <w:p w14:paraId="2591A239" w14:textId="77777777" w:rsidR="00FA4EE2" w:rsidRPr="00931C70" w:rsidRDefault="00FA4EE2" w:rsidP="00BC6D5C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931C70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223C5C" w:rsidRPr="00931C70">
        <w:rPr>
          <w:rFonts w:ascii="Tahoma" w:hAnsi="Tahoma" w:cs="Tahoma"/>
          <w:bCs/>
          <w:sz w:val="20"/>
        </w:rPr>
        <w:t>k</w:t>
      </w:r>
      <w:r w:rsidRPr="00931C70">
        <w:rPr>
          <w:rFonts w:ascii="Tahoma" w:hAnsi="Tahoma" w:cs="Tahoma"/>
          <w:bCs/>
          <w:sz w:val="20"/>
        </w:rPr>
        <w:t>)</w:t>
      </w:r>
      <w:r w:rsidRPr="00931C70">
        <w:rPr>
          <w:rFonts w:ascii="Tahoma" w:hAnsi="Tahoma" w:cs="Tahoma"/>
          <w:bCs/>
          <w:sz w:val="20"/>
        </w:rPr>
        <w:tab/>
        <w:t xml:space="preserve">  </w:t>
      </w:r>
      <w:r w:rsidRPr="00931C70">
        <w:rPr>
          <w:rFonts w:ascii="Tahoma" w:hAnsi="Tahoma" w:cs="Tahoma"/>
          <w:bCs/>
          <w:sz w:val="20"/>
        </w:rPr>
        <w:tab/>
        <w:t xml:space="preserve">  5 % poskytnuté dotace,</w:t>
      </w:r>
    </w:p>
    <w:p w14:paraId="5F091B1A" w14:textId="77777777" w:rsidR="00590A22" w:rsidRPr="00931C70" w:rsidRDefault="00FA4EE2" w:rsidP="00590A2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931C70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A14392" w:rsidRPr="00931C70">
        <w:rPr>
          <w:rFonts w:ascii="Tahoma" w:hAnsi="Tahoma" w:cs="Tahoma"/>
          <w:bCs/>
          <w:sz w:val="20"/>
        </w:rPr>
        <w:t>n</w:t>
      </w:r>
      <w:r w:rsidRPr="00931C70">
        <w:rPr>
          <w:rFonts w:ascii="Tahoma" w:hAnsi="Tahoma" w:cs="Tahoma"/>
          <w:bCs/>
          <w:sz w:val="20"/>
        </w:rPr>
        <w:t>)</w:t>
      </w:r>
      <w:r w:rsidRPr="00931C70">
        <w:rPr>
          <w:rFonts w:ascii="Tahoma" w:hAnsi="Tahoma" w:cs="Tahoma"/>
          <w:bCs/>
          <w:sz w:val="20"/>
        </w:rPr>
        <w:tab/>
        <w:t xml:space="preserve">  </w:t>
      </w:r>
      <w:r w:rsidRPr="00931C70">
        <w:rPr>
          <w:rFonts w:ascii="Tahoma" w:hAnsi="Tahoma" w:cs="Tahoma"/>
          <w:bCs/>
          <w:sz w:val="20"/>
        </w:rPr>
        <w:tab/>
        <w:t xml:space="preserve">  2 % poskytnuté dotace,</w:t>
      </w:r>
    </w:p>
    <w:p w14:paraId="7B61AFB3" w14:textId="77777777" w:rsidR="00590A22" w:rsidRPr="00931C70" w:rsidRDefault="00590A22" w:rsidP="00590A2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931C70">
        <w:rPr>
          <w:rFonts w:ascii="Tahoma" w:hAnsi="Tahoma" w:cs="Tahoma"/>
          <w:bCs/>
          <w:sz w:val="20"/>
        </w:rPr>
        <w:t>Porušení podmínky stanovené v odst. 3 písm. o)</w:t>
      </w:r>
      <w:r w:rsidRPr="00931C70">
        <w:rPr>
          <w:rFonts w:ascii="Tahoma" w:hAnsi="Tahoma" w:cs="Tahoma"/>
          <w:bCs/>
          <w:sz w:val="20"/>
        </w:rPr>
        <w:tab/>
      </w:r>
      <w:r w:rsidRPr="00931C70">
        <w:rPr>
          <w:rFonts w:ascii="Tahoma" w:hAnsi="Tahoma" w:cs="Tahoma"/>
          <w:bCs/>
          <w:sz w:val="20"/>
        </w:rPr>
        <w:tab/>
      </w:r>
      <w:r w:rsidRPr="00931C70">
        <w:rPr>
          <w:rFonts w:ascii="Tahoma" w:hAnsi="Tahoma" w:cs="Tahoma"/>
          <w:bCs/>
          <w:sz w:val="20"/>
        </w:rPr>
        <w:tab/>
        <w:t>10 % poskytnuté dotace,</w:t>
      </w:r>
    </w:p>
    <w:p w14:paraId="6D9E5E82" w14:textId="77777777" w:rsidR="00FA4EE2" w:rsidRPr="00931C70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931C70">
        <w:rPr>
          <w:rFonts w:ascii="Tahoma" w:hAnsi="Tahoma" w:cs="Tahoma"/>
          <w:bCs/>
          <w:sz w:val="20"/>
        </w:rPr>
        <w:t xml:space="preserve">Porušení každé podmínky, na niž se odkazuje v odst. 3 písm. </w:t>
      </w:r>
      <w:r w:rsidR="00A14392" w:rsidRPr="00931C70">
        <w:rPr>
          <w:rFonts w:ascii="Tahoma" w:hAnsi="Tahoma" w:cs="Tahoma"/>
          <w:bCs/>
          <w:sz w:val="20"/>
        </w:rPr>
        <w:t>p</w:t>
      </w:r>
      <w:r w:rsidRPr="00931C70">
        <w:rPr>
          <w:rFonts w:ascii="Tahoma" w:hAnsi="Tahoma" w:cs="Tahoma"/>
          <w:bCs/>
          <w:sz w:val="20"/>
        </w:rPr>
        <w:t>)  5 % poskytnuté dotace.</w:t>
      </w:r>
      <w:r w:rsidR="001962D3" w:rsidRPr="00931C70">
        <w:rPr>
          <w:rFonts w:ascii="Tahoma" w:hAnsi="Tahoma" w:cs="Tahoma"/>
          <w:bCs/>
          <w:sz w:val="20"/>
        </w:rPr>
        <w:t xml:space="preserve"> </w:t>
      </w:r>
    </w:p>
    <w:p w14:paraId="6F9CA46C" w14:textId="77777777" w:rsidR="00FA4EE2" w:rsidRPr="00931C70" w:rsidRDefault="009F2B7F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31C70">
        <w:rPr>
          <w:rFonts w:ascii="Tahoma" w:hAnsi="Tahoma" w:cs="Tahoma"/>
          <w:b w:val="0"/>
          <w:bCs w:val="0"/>
          <w:sz w:val="20"/>
        </w:rPr>
        <w:t xml:space="preserve">Poskytovatel prohlašuje, že poskytnutí dotace </w:t>
      </w:r>
      <w:r w:rsidR="00102435" w:rsidRPr="00931C70">
        <w:rPr>
          <w:rFonts w:ascii="Tahoma" w:hAnsi="Tahoma" w:cs="Tahoma"/>
          <w:b w:val="0"/>
          <w:bCs w:val="0"/>
          <w:sz w:val="20"/>
        </w:rPr>
        <w:t xml:space="preserve">na realizaci projektu </w:t>
      </w:r>
      <w:r w:rsidRPr="00931C70">
        <w:rPr>
          <w:rFonts w:ascii="Tahoma" w:hAnsi="Tahoma" w:cs="Tahoma"/>
          <w:b w:val="0"/>
          <w:bCs w:val="0"/>
          <w:sz w:val="20"/>
        </w:rPr>
        <w:t xml:space="preserve">podle této smlouvy je poskytnutím podpory de minimis ve výši </w:t>
      </w:r>
      <w:r w:rsidRPr="00931C70">
        <w:rPr>
          <w:rFonts w:ascii="Tahoma" w:hAnsi="Tahoma" w:cs="Tahoma"/>
          <w:b w:val="0"/>
          <w:bCs w:val="0"/>
          <w:iCs/>
          <w:sz w:val="20"/>
        </w:rPr>
        <w:t>dotace podle čl. IV odst. 1 této smlouvy</w:t>
      </w:r>
      <w:r w:rsidRPr="00931C70">
        <w:rPr>
          <w:rFonts w:ascii="Tahoma" w:hAnsi="Tahoma" w:cs="Tahoma"/>
          <w:b w:val="0"/>
          <w:bCs w:val="0"/>
          <w:sz w:val="20"/>
        </w:rPr>
        <w:t xml:space="preserve"> ve smyslu Nařízení Komise (EU) č. 1407/2013 ze dne 18. 12. 2013, o použití článků 107 a 108 Smlouvy o fungování Evropské unie na podporu de minimis (publikováno v Úředním věstníku Evropské unie dne 24. 12. 2013 v částce L 352) [dále jen „Nařízení Komise (EU) č. 1407/2013“]. Za den poskytnutí podpory de minimis podle této smlouvy se považuje den, kdy tato smlouva nabude účinnosti</w:t>
      </w:r>
      <w:r w:rsidR="00FA4EE2" w:rsidRPr="00931C70">
        <w:rPr>
          <w:rFonts w:ascii="Tahoma" w:hAnsi="Tahoma" w:cs="Tahoma"/>
          <w:b w:val="0"/>
          <w:bCs w:val="0"/>
          <w:sz w:val="20"/>
        </w:rPr>
        <w:t>.</w:t>
      </w:r>
    </w:p>
    <w:p w14:paraId="675CC588" w14:textId="77777777" w:rsidR="00FA4EE2" w:rsidRPr="00931C70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31C70">
        <w:rPr>
          <w:rFonts w:ascii="Tahoma" w:hAnsi="Tahoma" w:cs="Tahoma"/>
          <w:b w:val="0"/>
          <w:bCs w:val="0"/>
          <w:sz w:val="20"/>
        </w:rPr>
        <w:t xml:space="preserve">Příjemce prohlašuje, že nenastaly okolnosti, které by vylučovaly aplikaci pravidla de minimis dle Nařízení Komise (EU) č. 1407/2013, </w:t>
      </w:r>
      <w:r w:rsidRPr="00931C70">
        <w:rPr>
          <w:rFonts w:ascii="Tahoma" w:hAnsi="Tahoma" w:cs="Tahoma"/>
          <w:b w:val="0"/>
          <w:sz w:val="20"/>
          <w:szCs w:val="20"/>
        </w:rPr>
        <w:t>zejména že poskytnutím této dotace nedojde k takové kumulaci s jinou veřejnou podpor</w:t>
      </w:r>
      <w:r w:rsidR="00D41275" w:rsidRPr="00931C70">
        <w:rPr>
          <w:rFonts w:ascii="Tahoma" w:hAnsi="Tahoma" w:cs="Tahoma"/>
          <w:b w:val="0"/>
          <w:sz w:val="20"/>
          <w:szCs w:val="20"/>
        </w:rPr>
        <w:t>o</w:t>
      </w:r>
      <w:r w:rsidRPr="00931C70">
        <w:rPr>
          <w:rFonts w:ascii="Tahoma" w:hAnsi="Tahoma" w:cs="Tahoma"/>
          <w:b w:val="0"/>
          <w:sz w:val="20"/>
          <w:szCs w:val="20"/>
        </w:rPr>
        <w:t xml:space="preserve">u ohledně týchž nákladů, která by způsobila překročení povolené míry podpory </w:t>
      </w:r>
      <w:r w:rsidRPr="00931C70">
        <w:rPr>
          <w:rFonts w:ascii="Tahoma" w:hAnsi="Tahoma" w:cs="Tahoma"/>
          <w:b w:val="0"/>
          <w:i/>
          <w:iCs/>
          <w:sz w:val="20"/>
          <w:szCs w:val="20"/>
        </w:rPr>
        <w:t>de minimis</w:t>
      </w:r>
      <w:r w:rsidRPr="00931C70">
        <w:rPr>
          <w:rFonts w:ascii="Tahoma" w:hAnsi="Tahoma" w:cs="Tahoma"/>
          <w:b w:val="0"/>
          <w:sz w:val="20"/>
          <w:szCs w:val="20"/>
        </w:rPr>
        <w:t xml:space="preserve">, a že v posledních 3 účetních obdobích příjemci, resp. subjektům, které jsou spolu s příjemcem dle čl. 2 odst. 2 Nařízení Komise (EU) č. 1407/2013 považovány za jeden podnik, nebyla poskytnuta podpora </w:t>
      </w:r>
      <w:r w:rsidRPr="00931C70">
        <w:rPr>
          <w:rFonts w:ascii="Tahoma" w:hAnsi="Tahoma" w:cs="Tahoma"/>
          <w:b w:val="0"/>
          <w:i/>
          <w:iCs/>
          <w:sz w:val="20"/>
          <w:szCs w:val="20"/>
        </w:rPr>
        <w:t>de minimis</w:t>
      </w:r>
      <w:r w:rsidRPr="00931C70">
        <w:rPr>
          <w:rFonts w:ascii="Tahoma" w:hAnsi="Tahoma" w:cs="Tahoma"/>
          <w:b w:val="0"/>
          <w:sz w:val="20"/>
          <w:szCs w:val="20"/>
        </w:rPr>
        <w:t xml:space="preserve">, která by v součtu s podporou </w:t>
      </w:r>
      <w:r w:rsidRPr="00931C70">
        <w:rPr>
          <w:rFonts w:ascii="Tahoma" w:hAnsi="Tahoma" w:cs="Tahoma"/>
          <w:b w:val="0"/>
          <w:i/>
          <w:iCs/>
          <w:sz w:val="20"/>
          <w:szCs w:val="20"/>
        </w:rPr>
        <w:t>de minimis</w:t>
      </w:r>
      <w:r w:rsidRPr="00931C70">
        <w:rPr>
          <w:rFonts w:ascii="Tahoma" w:hAnsi="Tahoma" w:cs="Tahoma"/>
          <w:b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Pr="00931C70">
        <w:rPr>
          <w:rFonts w:ascii="Tahoma" w:hAnsi="Tahoma" w:cs="Tahoma"/>
          <w:b w:val="0"/>
          <w:bCs w:val="0"/>
          <w:sz w:val="20"/>
        </w:rPr>
        <w:t xml:space="preserve">. </w:t>
      </w:r>
    </w:p>
    <w:p w14:paraId="6D12EDD0" w14:textId="77777777" w:rsidR="000C2934" w:rsidRPr="00931C70" w:rsidRDefault="000C2934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931C70">
        <w:rPr>
          <w:rFonts w:ascii="Tahoma" w:hAnsi="Tahoma" w:cs="Tahoma"/>
          <w:b w:val="0"/>
          <w:bCs w:val="0"/>
          <w:sz w:val="20"/>
          <w:szCs w:val="20"/>
        </w:rPr>
        <w:t xml:space="preserve">Pokud by poskytnutím dotace dle čl. IV odst. 1 této smlouvy měl být překročen limit pro podporu de minimis dle Nařízení Komise (EU) č. 1407/2013, bude částka dotace snížena v souladu s uvedeným nařízením a takto upravená částka vyplacena příjemci. V případě, že nebude možno dotaci z důvodu překročení povolené míry podpory </w:t>
      </w:r>
      <w:r w:rsidRPr="00931C70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de minimis </w:t>
      </w:r>
      <w:r w:rsidRPr="00931C70">
        <w:rPr>
          <w:rFonts w:ascii="Tahoma" w:hAnsi="Tahoma" w:cs="Tahoma"/>
          <w:b w:val="0"/>
          <w:bCs w:val="0"/>
          <w:sz w:val="20"/>
          <w:szCs w:val="20"/>
        </w:rPr>
        <w:t>dle Nařízení Komise (EU) č. 1407/2013 poskytnout, nebude dotace příjemci poskytnuta.</w:t>
      </w:r>
    </w:p>
    <w:p w14:paraId="0A3A24A0" w14:textId="77777777" w:rsidR="00FA4EE2" w:rsidRPr="00931C70" w:rsidRDefault="009F616F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931C70">
        <w:rPr>
          <w:rFonts w:ascii="Tahoma" w:hAnsi="Tahoma" w:cs="Tahoma"/>
          <w:b/>
          <w:bCs/>
          <w:sz w:val="20"/>
        </w:rPr>
        <w:br w:type="column"/>
      </w:r>
      <w:r w:rsidR="00FA4EE2" w:rsidRPr="00931C70">
        <w:rPr>
          <w:rFonts w:ascii="Tahoma" w:hAnsi="Tahoma" w:cs="Tahoma"/>
          <w:b/>
          <w:bCs/>
          <w:sz w:val="20"/>
        </w:rPr>
        <w:lastRenderedPageBreak/>
        <w:t>VI.</w:t>
      </w:r>
    </w:p>
    <w:p w14:paraId="739BBC81" w14:textId="77777777" w:rsidR="00FD09E2" w:rsidRPr="00931C70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931C70">
        <w:rPr>
          <w:rFonts w:ascii="Tahoma" w:hAnsi="Tahoma" w:cs="Tahoma"/>
          <w:b/>
          <w:bCs/>
          <w:sz w:val="20"/>
        </w:rPr>
        <w:t>Uznatelný náklad</w:t>
      </w:r>
    </w:p>
    <w:p w14:paraId="389B8B69" w14:textId="77777777" w:rsidR="00FA4EE2" w:rsidRPr="00931C70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4240205F" w14:textId="77777777" w:rsidR="00FA4EE2" w:rsidRPr="00931C70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Uznatelným nákladem</w:t>
      </w:r>
      <w:r w:rsidR="00C80D30" w:rsidRPr="00931C70">
        <w:rPr>
          <w:rFonts w:ascii="Tahoma" w:hAnsi="Tahoma" w:cs="Tahoma"/>
          <w:sz w:val="20"/>
        </w:rPr>
        <w:t xml:space="preserve"> projektu</w:t>
      </w:r>
      <w:r w:rsidRPr="00931C70">
        <w:rPr>
          <w:rFonts w:ascii="Tahoma" w:hAnsi="Tahoma" w:cs="Tahoma"/>
          <w:sz w:val="20"/>
        </w:rPr>
        <w:t xml:space="preserve"> je náklad, který splňuje všechny níže uvedené podmínky:</w:t>
      </w:r>
    </w:p>
    <w:p w14:paraId="3126C590" w14:textId="77777777" w:rsidR="00FA4EE2" w:rsidRPr="00931C70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 xml:space="preserve">vznikl a byl příjemcem uhrazen v období realizace projektu, tj. v období od </w:t>
      </w:r>
      <w:r w:rsidR="009F616F" w:rsidRPr="00931C70">
        <w:rPr>
          <w:rFonts w:ascii="Tahoma" w:hAnsi="Tahoma" w:cs="Tahoma"/>
          <w:sz w:val="20"/>
        </w:rPr>
        <w:t>1. 1. 2021</w:t>
      </w:r>
      <w:r w:rsidRPr="00931C70">
        <w:rPr>
          <w:rFonts w:ascii="Tahoma" w:hAnsi="Tahoma" w:cs="Tahoma"/>
          <w:sz w:val="20"/>
        </w:rPr>
        <w:t xml:space="preserve"> do </w:t>
      </w:r>
      <w:r w:rsidR="009F616F" w:rsidRPr="00931C70">
        <w:rPr>
          <w:rFonts w:ascii="Tahoma" w:hAnsi="Tahoma" w:cs="Tahoma"/>
          <w:sz w:val="20"/>
        </w:rPr>
        <w:t>31.</w:t>
      </w:r>
      <w:r w:rsidR="0081297F" w:rsidRPr="00931C70">
        <w:rPr>
          <w:rFonts w:ascii="Tahoma" w:hAnsi="Tahoma" w:cs="Tahoma"/>
          <w:sz w:val="20"/>
        </w:rPr>
        <w:t> </w:t>
      </w:r>
      <w:r w:rsidR="009F616F" w:rsidRPr="00931C70">
        <w:rPr>
          <w:rFonts w:ascii="Tahoma" w:hAnsi="Tahoma" w:cs="Tahoma"/>
          <w:sz w:val="20"/>
        </w:rPr>
        <w:t>12. 2021</w:t>
      </w:r>
      <w:r w:rsidRPr="00931C70">
        <w:rPr>
          <w:rFonts w:ascii="Tahoma" w:hAnsi="Tahoma" w:cs="Tahoma"/>
          <w:sz w:val="20"/>
        </w:rPr>
        <w:t>,</w:t>
      </w:r>
    </w:p>
    <w:p w14:paraId="3775F21D" w14:textId="77777777" w:rsidR="00FA4EE2" w:rsidRPr="00931C70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 xml:space="preserve">byl vynaložen v souladu s účelovým </w:t>
      </w:r>
      <w:r w:rsidR="00FA03E9" w:rsidRPr="00931C70">
        <w:rPr>
          <w:rFonts w:ascii="Tahoma" w:hAnsi="Tahoma" w:cs="Tahoma"/>
          <w:sz w:val="20"/>
        </w:rPr>
        <w:t xml:space="preserve">určením dle čl. IV </w:t>
      </w:r>
      <w:r w:rsidR="00C80D30" w:rsidRPr="00931C70">
        <w:rPr>
          <w:rFonts w:ascii="Tahoma" w:hAnsi="Tahoma" w:cs="Tahoma"/>
          <w:sz w:val="20"/>
        </w:rPr>
        <w:t xml:space="preserve">odst. 1 </w:t>
      </w:r>
      <w:r w:rsidR="00FA03E9" w:rsidRPr="00931C70">
        <w:rPr>
          <w:rFonts w:ascii="Tahoma" w:hAnsi="Tahoma" w:cs="Tahoma"/>
          <w:sz w:val="20"/>
        </w:rPr>
        <w:t>této smlouvy a</w:t>
      </w:r>
      <w:r w:rsidRPr="00931C70">
        <w:rPr>
          <w:rFonts w:ascii="Tahoma" w:hAnsi="Tahoma" w:cs="Tahoma"/>
          <w:sz w:val="20"/>
        </w:rPr>
        <w:t xml:space="preserve"> ost</w:t>
      </w:r>
      <w:r w:rsidR="00FA03E9" w:rsidRPr="00931C70">
        <w:rPr>
          <w:rFonts w:ascii="Tahoma" w:hAnsi="Tahoma" w:cs="Tahoma"/>
          <w:sz w:val="20"/>
        </w:rPr>
        <w:t>atními podmínkami této smlouvy,</w:t>
      </w:r>
      <w:r w:rsidRPr="00931C70">
        <w:rPr>
          <w:rFonts w:ascii="Tahoma" w:hAnsi="Tahoma" w:cs="Tahoma"/>
          <w:sz w:val="20"/>
        </w:rPr>
        <w:t xml:space="preserve">  </w:t>
      </w:r>
    </w:p>
    <w:p w14:paraId="42D62358" w14:textId="77777777" w:rsidR="00FA4EE2" w:rsidRPr="00931C70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vyhovuje zásadám účelnosti, efektivnosti a hospodárnosti dle zákona o finanční kontrole</w:t>
      </w:r>
      <w:r w:rsidR="00A14392" w:rsidRPr="00931C70">
        <w:rPr>
          <w:rFonts w:ascii="Tahoma" w:hAnsi="Tahoma" w:cs="Tahoma"/>
          <w:sz w:val="20"/>
        </w:rPr>
        <w:t>.</w:t>
      </w:r>
    </w:p>
    <w:p w14:paraId="2C16B485" w14:textId="77777777" w:rsidR="00FA03E9" w:rsidRPr="00931C70" w:rsidRDefault="00FA03E9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16"/>
          <w:szCs w:val="20"/>
        </w:rPr>
      </w:pPr>
      <w:r w:rsidRPr="00931C70">
        <w:rPr>
          <w:rFonts w:ascii="Tahoma" w:hAnsi="Tahoma" w:cs="Tahoma"/>
          <w:sz w:val="20"/>
        </w:rPr>
        <w:t xml:space="preserve">Za splnění podmínek uvedených v odst. 1 tohoto článku smlouvy jsou uznatelnými náklady </w:t>
      </w:r>
      <w:r w:rsidR="00C80D30" w:rsidRPr="00931C70">
        <w:rPr>
          <w:rFonts w:ascii="Tahoma" w:hAnsi="Tahoma" w:cs="Tahoma"/>
          <w:sz w:val="20"/>
        </w:rPr>
        <w:t xml:space="preserve">projektu </w:t>
      </w:r>
      <w:r w:rsidRPr="00931C70">
        <w:rPr>
          <w:rFonts w:ascii="Tahoma" w:hAnsi="Tahoma" w:cs="Tahoma"/>
          <w:sz w:val="20"/>
        </w:rPr>
        <w:t xml:space="preserve">pouze náklady na </w:t>
      </w:r>
      <w:r w:rsidR="009F616F" w:rsidRPr="00931C70">
        <w:rPr>
          <w:rFonts w:ascii="Tahoma" w:hAnsi="Tahoma" w:cs="Tahoma"/>
          <w:sz w:val="20"/>
          <w:szCs w:val="20"/>
        </w:rPr>
        <w:t>honoráře a zálohy umělcům, agenturám a dodavatelům, nákup hudební produkce, zajištění služeb, mzdy vč. zákonných odvodů, nájem zázemí pro zaměstnance, pronájem kanceláře a skladu, nájem areálu vč. služeb, spotřebu el. energie a vody v areálu (alikvotní části), zajištění služeb na festivalu, nájem pódií, pronájem techniky a zařízení, stanů, agregátů, plotů, nášlapných bariér a unimo buněk vč. dopravy, pohonné hmoty do agregátů, hygienické služby, pronájem ozvučení a osvětlení vč. práce zvukaře a osvětlovače, ubytování účinkujících vč. snídaní a parkovného, služby security, zdravotníků a úklid</w:t>
      </w:r>
      <w:r w:rsidRPr="00931C70">
        <w:rPr>
          <w:rFonts w:ascii="Tahoma" w:hAnsi="Tahoma" w:cs="Tahoma"/>
          <w:b/>
          <w:bCs/>
          <w:sz w:val="16"/>
          <w:szCs w:val="20"/>
        </w:rPr>
        <w:t>.</w:t>
      </w:r>
    </w:p>
    <w:p w14:paraId="7E182C14" w14:textId="77777777" w:rsidR="00C801D1" w:rsidRPr="00931C70" w:rsidRDefault="00C801D1" w:rsidP="003F67F5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Daň z přidané hodnoty vztahující se k uznatelným nákladům projektu je uznatelným nákladem, pokud příjemce není plátcem této daně nebo pokud mu nevzniká nárok na odpočet této daně.</w:t>
      </w:r>
    </w:p>
    <w:p w14:paraId="005FEC56" w14:textId="77777777" w:rsidR="00C801D1" w:rsidRPr="00931C70" w:rsidRDefault="00C801D1" w:rsidP="003F67F5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Všechny ostatní náklady vynaložené příjemcem na projekt jsou považovány za náklady neuznatelné.</w:t>
      </w:r>
    </w:p>
    <w:p w14:paraId="7AFA5676" w14:textId="77777777" w:rsidR="00C80D30" w:rsidRPr="00931C70" w:rsidRDefault="00C80D30" w:rsidP="003F67F5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 xml:space="preserve">Uznatelným nákladem </w:t>
      </w:r>
      <w:r w:rsidR="007108C6" w:rsidRPr="00931C70">
        <w:rPr>
          <w:rFonts w:ascii="Tahoma" w:hAnsi="Tahoma" w:cs="Tahoma"/>
          <w:sz w:val="20"/>
        </w:rPr>
        <w:t>podpořené činnosti</w:t>
      </w:r>
      <w:r w:rsidRPr="00931C70">
        <w:rPr>
          <w:rFonts w:ascii="Tahoma" w:hAnsi="Tahoma" w:cs="Tahoma"/>
          <w:sz w:val="20"/>
        </w:rPr>
        <w:t xml:space="preserve"> je náklad, který splňuje všechny níže uvedené podmínky:</w:t>
      </w:r>
    </w:p>
    <w:p w14:paraId="70D3E80C" w14:textId="77777777" w:rsidR="00C80D30" w:rsidRPr="00931C70" w:rsidRDefault="00C80D30" w:rsidP="00C80D30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 xml:space="preserve">vznikl a byl příjemcem uhrazen v období realizace </w:t>
      </w:r>
      <w:r w:rsidR="007108C6" w:rsidRPr="00931C70">
        <w:rPr>
          <w:rFonts w:ascii="Tahoma" w:hAnsi="Tahoma" w:cs="Tahoma"/>
          <w:sz w:val="20"/>
        </w:rPr>
        <w:t>podpořené činnosti</w:t>
      </w:r>
      <w:r w:rsidRPr="00931C70">
        <w:rPr>
          <w:rFonts w:ascii="Tahoma" w:hAnsi="Tahoma" w:cs="Tahoma"/>
          <w:sz w:val="20"/>
        </w:rPr>
        <w:t xml:space="preserve">, tj. v období od </w:t>
      </w:r>
      <w:r w:rsidR="009F616F" w:rsidRPr="00931C70">
        <w:rPr>
          <w:rFonts w:ascii="Tahoma" w:hAnsi="Tahoma" w:cs="Tahoma"/>
          <w:sz w:val="20"/>
        </w:rPr>
        <w:t>1. 1. 2021 do 31. 12. 2021</w:t>
      </w:r>
      <w:r w:rsidRPr="00931C70">
        <w:rPr>
          <w:rFonts w:ascii="Tahoma" w:hAnsi="Tahoma" w:cs="Tahoma"/>
          <w:sz w:val="20"/>
        </w:rPr>
        <w:t>,</w:t>
      </w:r>
    </w:p>
    <w:p w14:paraId="0C7A1444" w14:textId="77777777" w:rsidR="00C80D30" w:rsidRPr="00931C70" w:rsidRDefault="00C80D30" w:rsidP="00C80D30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 xml:space="preserve">byl vynaložen v souladu s účelovým určením dle čl. IV odst. </w:t>
      </w:r>
      <w:r w:rsidR="007108C6" w:rsidRPr="00931C70">
        <w:rPr>
          <w:rFonts w:ascii="Tahoma" w:hAnsi="Tahoma" w:cs="Tahoma"/>
          <w:sz w:val="20"/>
        </w:rPr>
        <w:t>2</w:t>
      </w:r>
      <w:r w:rsidRPr="00931C70">
        <w:rPr>
          <w:rFonts w:ascii="Tahoma" w:hAnsi="Tahoma" w:cs="Tahoma"/>
          <w:sz w:val="20"/>
        </w:rPr>
        <w:t xml:space="preserve"> této smlouvy a ostatními podmínkami této smlouvy,</w:t>
      </w:r>
    </w:p>
    <w:p w14:paraId="42682A94" w14:textId="77777777" w:rsidR="00C80D30" w:rsidRPr="00931C70" w:rsidRDefault="00C80D30" w:rsidP="00C80D30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 xml:space="preserve">vyhovuje zásadám účelnosti, efektivnosti a hospodárnosti dle zákona o finanční kontrole.  </w:t>
      </w:r>
    </w:p>
    <w:p w14:paraId="31363A3F" w14:textId="77777777" w:rsidR="007108C6" w:rsidRPr="00931C70" w:rsidRDefault="007108C6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Za spln</w:t>
      </w:r>
      <w:r w:rsidR="00B80013">
        <w:rPr>
          <w:rFonts w:ascii="Tahoma" w:hAnsi="Tahoma" w:cs="Tahoma"/>
          <w:sz w:val="20"/>
        </w:rPr>
        <w:t>ění podmínek uvedených v odst. 5</w:t>
      </w:r>
      <w:r w:rsidRPr="00931C70">
        <w:rPr>
          <w:rFonts w:ascii="Tahoma" w:hAnsi="Tahoma" w:cs="Tahoma"/>
          <w:sz w:val="20"/>
        </w:rPr>
        <w:t xml:space="preserve"> tohoto článku smlouvy jsou uznatelnými náklady podpořené činnosti pouze náklady na </w:t>
      </w:r>
      <w:r w:rsidR="008941AE" w:rsidRPr="00931C70">
        <w:rPr>
          <w:rFonts w:ascii="Tahoma" w:hAnsi="Tahoma" w:cs="Tahoma"/>
          <w:sz w:val="20"/>
          <w:szCs w:val="20"/>
        </w:rPr>
        <w:t>honoráře a zálohy umělcům, agenturám a dodavatelům, nákup hudební produkce, náklady spojené s prodejem a vrácením vstupného, provize a poplatky ze vstupenek, zajištění služeb (grafické práce, booking interpretů, správa reklamní kampaně, PR, komunikace s partnery, reklama a marketing, právní, daňové a účetní služby, produkční práce, mzdy zaměstnanců vč. zákonných odvodů, nájem zázemí pro zaměstnance, pronájem kanceláře a skladu vč. služeb el. energie a vody, nájem areálu vč. služeb, spotř. el. energie a vody v areálu (alikvotní části), návrh řešení technických staveb, návrh technického zajištění a zabezpečení festivalu, zajištění služeb na festivalu, nájem pódií, pronájem techniky a zařízení, stanů, agregátů, plotů, nášlapných bariér a unimo buněk vč. dopravy, pohonné hmoty do agregátů, hygienické služby, pronájem ozvučení a osvětlení vč. práce zvukaře a osvětlovače, ubytování účinkujících vč. snídaní a parkovného, služby security, zdravotníků a úklid</w:t>
      </w:r>
      <w:r w:rsidRPr="00931C70">
        <w:rPr>
          <w:rFonts w:ascii="Tahoma" w:hAnsi="Tahoma" w:cs="Tahoma"/>
          <w:b/>
          <w:bCs/>
          <w:sz w:val="20"/>
        </w:rPr>
        <w:t>.</w:t>
      </w:r>
    </w:p>
    <w:p w14:paraId="08654B7F" w14:textId="77777777" w:rsidR="00FA4EE2" w:rsidRPr="00931C70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 xml:space="preserve">Daň z přidané hodnoty vztahující se k uznatelným nákladům </w:t>
      </w:r>
      <w:r w:rsidR="00C801D1" w:rsidRPr="00931C70">
        <w:rPr>
          <w:rFonts w:ascii="Tahoma" w:hAnsi="Tahoma" w:cs="Tahoma"/>
          <w:sz w:val="20"/>
        </w:rPr>
        <w:t xml:space="preserve">podpořené činnosti </w:t>
      </w:r>
      <w:r w:rsidRPr="00931C70">
        <w:rPr>
          <w:rFonts w:ascii="Tahoma" w:hAnsi="Tahoma" w:cs="Tahoma"/>
          <w:sz w:val="20"/>
        </w:rPr>
        <w:t>je uznatelným nákladem, pokud příjemce není plátcem této daně nebo pokud mu nevzniká nárok na odpočet této daně.</w:t>
      </w:r>
    </w:p>
    <w:p w14:paraId="310DFAFD" w14:textId="77777777" w:rsidR="00FA4EE2" w:rsidRPr="00931C70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 xml:space="preserve">Všechny ostatní náklady vynaložené příjemcem </w:t>
      </w:r>
      <w:r w:rsidR="00C801D1" w:rsidRPr="00931C70">
        <w:rPr>
          <w:rFonts w:ascii="Tahoma" w:hAnsi="Tahoma" w:cs="Tahoma"/>
          <w:sz w:val="20"/>
        </w:rPr>
        <w:t xml:space="preserve">na podpořenou činnost </w:t>
      </w:r>
      <w:r w:rsidRPr="00931C70">
        <w:rPr>
          <w:rFonts w:ascii="Tahoma" w:hAnsi="Tahoma" w:cs="Tahoma"/>
          <w:sz w:val="20"/>
        </w:rPr>
        <w:t>jsou považovány za náklady neuznatelné.</w:t>
      </w:r>
    </w:p>
    <w:p w14:paraId="00628A11" w14:textId="77777777" w:rsidR="00FA4EE2" w:rsidRPr="00931C70" w:rsidRDefault="00FA4EE2" w:rsidP="00FA4EE2">
      <w:pPr>
        <w:ind w:left="4248"/>
        <w:rPr>
          <w:rFonts w:ascii="Tahoma" w:hAnsi="Tahoma" w:cs="Tahoma"/>
          <w:b/>
          <w:bCs/>
          <w:sz w:val="20"/>
        </w:rPr>
      </w:pPr>
    </w:p>
    <w:p w14:paraId="5F574C98" w14:textId="77777777" w:rsidR="00FA4EE2" w:rsidRPr="00931C70" w:rsidRDefault="008941AE" w:rsidP="00FA4EE2">
      <w:pPr>
        <w:jc w:val="center"/>
        <w:rPr>
          <w:rFonts w:ascii="Tahoma" w:hAnsi="Tahoma" w:cs="Tahoma"/>
          <w:b/>
          <w:bCs/>
          <w:sz w:val="20"/>
        </w:rPr>
      </w:pPr>
      <w:r w:rsidRPr="00931C70">
        <w:rPr>
          <w:rFonts w:ascii="Tahoma" w:hAnsi="Tahoma" w:cs="Tahoma"/>
          <w:b/>
          <w:bCs/>
          <w:sz w:val="20"/>
        </w:rPr>
        <w:br w:type="column"/>
      </w:r>
      <w:r w:rsidR="00FA4EE2" w:rsidRPr="00931C70">
        <w:rPr>
          <w:rFonts w:ascii="Tahoma" w:hAnsi="Tahoma" w:cs="Tahoma"/>
          <w:b/>
          <w:bCs/>
          <w:sz w:val="20"/>
        </w:rPr>
        <w:lastRenderedPageBreak/>
        <w:t>VII.</w:t>
      </w:r>
    </w:p>
    <w:p w14:paraId="332259AF" w14:textId="77777777" w:rsidR="00FD09E2" w:rsidRPr="00931C70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931C70">
        <w:rPr>
          <w:rFonts w:ascii="Tahoma" w:hAnsi="Tahoma" w:cs="Tahoma"/>
          <w:b/>
          <w:bCs/>
          <w:sz w:val="20"/>
        </w:rPr>
        <w:t xml:space="preserve">Povinná publicita </w:t>
      </w:r>
    </w:p>
    <w:p w14:paraId="47D7571B" w14:textId="77777777" w:rsidR="00FA4EE2" w:rsidRPr="00931C70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931C70">
        <w:rPr>
          <w:rFonts w:ascii="Tahoma" w:hAnsi="Tahoma" w:cs="Tahoma"/>
          <w:b/>
          <w:bCs/>
          <w:sz w:val="20"/>
        </w:rPr>
        <w:t xml:space="preserve"> </w:t>
      </w:r>
    </w:p>
    <w:p w14:paraId="2B357A0E" w14:textId="77777777" w:rsidR="00FA4EE2" w:rsidRPr="00931C70" w:rsidRDefault="00F419CD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Příjemce bere na vědomí, že poskytovatel je oprávněn</w:t>
      </w:r>
      <w:r w:rsidR="00FA4EE2" w:rsidRPr="00931C70">
        <w:rPr>
          <w:rFonts w:ascii="Tahoma" w:hAnsi="Tahoma" w:cs="Tahoma"/>
          <w:sz w:val="20"/>
        </w:rPr>
        <w:t xml:space="preserve"> zveřejn</w:t>
      </w:r>
      <w:r w:rsidRPr="00931C70">
        <w:rPr>
          <w:rFonts w:ascii="Tahoma" w:hAnsi="Tahoma" w:cs="Tahoma"/>
          <w:sz w:val="20"/>
        </w:rPr>
        <w:t>it</w:t>
      </w:r>
      <w:r w:rsidR="00FA4EE2" w:rsidRPr="00931C70">
        <w:rPr>
          <w:rFonts w:ascii="Tahoma" w:hAnsi="Tahoma" w:cs="Tahoma"/>
          <w:sz w:val="20"/>
        </w:rPr>
        <w:t xml:space="preserve"> </w:t>
      </w:r>
      <w:r w:rsidRPr="00931C70">
        <w:rPr>
          <w:rFonts w:ascii="Tahoma" w:hAnsi="Tahoma" w:cs="Tahoma"/>
          <w:iCs/>
          <w:sz w:val="20"/>
        </w:rPr>
        <w:t>jeho</w:t>
      </w:r>
      <w:r w:rsidR="00FA4EE2" w:rsidRPr="00931C70">
        <w:rPr>
          <w:rFonts w:ascii="Tahoma" w:hAnsi="Tahoma" w:cs="Tahoma"/>
          <w:iCs/>
          <w:sz w:val="20"/>
        </w:rPr>
        <w:t xml:space="preserve"> </w:t>
      </w:r>
      <w:r w:rsidR="00A568FF" w:rsidRPr="00931C70">
        <w:rPr>
          <w:rFonts w:ascii="Tahoma" w:hAnsi="Tahoma" w:cs="Tahoma"/>
          <w:iCs/>
          <w:sz w:val="20"/>
        </w:rPr>
        <w:t>firmu</w:t>
      </w:r>
      <w:r w:rsidR="00FA4EE2" w:rsidRPr="00931C70">
        <w:rPr>
          <w:rFonts w:ascii="Tahoma" w:hAnsi="Tahoma" w:cs="Tahoma"/>
          <w:iCs/>
          <w:sz w:val="20"/>
        </w:rPr>
        <w:t>,</w:t>
      </w:r>
      <w:r w:rsidR="00FA4EE2" w:rsidRPr="00931C70">
        <w:rPr>
          <w:rFonts w:ascii="Tahoma" w:hAnsi="Tahoma" w:cs="Tahoma"/>
          <w:sz w:val="20"/>
        </w:rPr>
        <w:t xml:space="preserve"> </w:t>
      </w:r>
      <w:r w:rsidR="00A568FF" w:rsidRPr="00931C70">
        <w:rPr>
          <w:rFonts w:ascii="Tahoma" w:hAnsi="Tahoma" w:cs="Tahoma"/>
          <w:sz w:val="20"/>
        </w:rPr>
        <w:t xml:space="preserve">IČO, </w:t>
      </w:r>
      <w:r w:rsidR="00FA4EE2" w:rsidRPr="00931C70">
        <w:rPr>
          <w:rFonts w:ascii="Tahoma" w:hAnsi="Tahoma" w:cs="Tahoma"/>
          <w:sz w:val="20"/>
        </w:rPr>
        <w:t>síd</w:t>
      </w:r>
      <w:r w:rsidRPr="00931C70">
        <w:rPr>
          <w:rFonts w:ascii="Tahoma" w:hAnsi="Tahoma" w:cs="Tahoma"/>
          <w:sz w:val="20"/>
        </w:rPr>
        <w:t>lo</w:t>
      </w:r>
      <w:r w:rsidR="00FA4EE2" w:rsidRPr="00931C70">
        <w:rPr>
          <w:rFonts w:ascii="Tahoma" w:hAnsi="Tahoma" w:cs="Tahoma"/>
          <w:iCs/>
          <w:sz w:val="20"/>
        </w:rPr>
        <w:t>,</w:t>
      </w:r>
      <w:r w:rsidR="00FA4EE2" w:rsidRPr="00931C70">
        <w:rPr>
          <w:rFonts w:ascii="Tahoma" w:hAnsi="Tahoma" w:cs="Tahoma"/>
          <w:sz w:val="20"/>
        </w:rPr>
        <w:t xml:space="preserve"> </w:t>
      </w:r>
      <w:r w:rsidRPr="00931C70">
        <w:rPr>
          <w:rFonts w:ascii="Tahoma" w:hAnsi="Tahoma" w:cs="Tahoma"/>
          <w:sz w:val="20"/>
        </w:rPr>
        <w:t>účel</w:t>
      </w:r>
      <w:r w:rsidR="0092582C" w:rsidRPr="00931C70">
        <w:rPr>
          <w:rFonts w:ascii="Tahoma" w:hAnsi="Tahoma" w:cs="Tahoma"/>
          <w:sz w:val="20"/>
        </w:rPr>
        <w:t xml:space="preserve"> poskytnuté dotace</w:t>
      </w:r>
      <w:r w:rsidRPr="00931C70">
        <w:rPr>
          <w:rFonts w:ascii="Tahoma" w:hAnsi="Tahoma" w:cs="Tahoma"/>
          <w:sz w:val="20"/>
        </w:rPr>
        <w:t xml:space="preserve"> a výši</w:t>
      </w:r>
      <w:r w:rsidR="00FA4EE2" w:rsidRPr="00931C70">
        <w:rPr>
          <w:rFonts w:ascii="Tahoma" w:hAnsi="Tahoma" w:cs="Tahoma"/>
          <w:sz w:val="20"/>
        </w:rPr>
        <w:t xml:space="preserve"> poskytnuté dotace. Poskytovatel uděluje příjemci souhlas s užíváním loga Moravskoslezského kraje pro účely a v rozsahu této smlouvy. Podmínky užití loga jsou uvedeny v Manuálu jednotného vizuálního stylu Moravskoslezsk</w:t>
      </w:r>
      <w:r w:rsidR="000846CF" w:rsidRPr="00931C70">
        <w:rPr>
          <w:rFonts w:ascii="Tahoma" w:hAnsi="Tahoma" w:cs="Tahoma"/>
          <w:sz w:val="20"/>
        </w:rPr>
        <w:t>ého kraje, který je dostupný na</w:t>
      </w:r>
      <w:r w:rsidR="00FA4EE2" w:rsidRPr="00931C70">
        <w:rPr>
          <w:rFonts w:ascii="Tahoma" w:hAnsi="Tahoma" w:cs="Tahoma"/>
          <w:sz w:val="20"/>
        </w:rPr>
        <w:t xml:space="preserve"> </w:t>
      </w:r>
      <w:hyperlink r:id="rId10" w:history="1">
        <w:r w:rsidR="00B273B9" w:rsidRPr="00931C70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https://ma21.msk.cz/ass</w:t>
        </w:r>
        <w:r w:rsidR="00B273B9" w:rsidRPr="00931C70">
          <w:rPr>
            <w:rStyle w:val="Hypertextovodkaz"/>
            <w:rFonts w:ascii="Tahoma" w:hAnsi="Tahoma" w:cs="Tahoma"/>
            <w:color w:val="auto"/>
            <w:sz w:val="20"/>
            <w:szCs w:val="20"/>
          </w:rPr>
          <w:t>e</w:t>
        </w:r>
        <w:r w:rsidR="00B273B9" w:rsidRPr="00931C70">
          <w:rPr>
            <w:rStyle w:val="Hypertextovodkaz"/>
            <w:rFonts w:ascii="Tahoma" w:hAnsi="Tahoma" w:cs="Tahoma"/>
            <w:color w:val="auto"/>
            <w:sz w:val="20"/>
            <w:szCs w:val="20"/>
          </w:rPr>
          <w:t>ts/verejnost/manual.pdf</w:t>
        </w:r>
      </w:hyperlink>
      <w:r w:rsidR="00FA4EE2" w:rsidRPr="00931C70">
        <w:rPr>
          <w:rFonts w:ascii="Tahoma" w:hAnsi="Tahoma" w:cs="Tahoma"/>
          <w:sz w:val="20"/>
        </w:rPr>
        <w:t>.</w:t>
      </w:r>
    </w:p>
    <w:p w14:paraId="3D983D5C" w14:textId="77777777" w:rsidR="00FA4EE2" w:rsidRPr="00931C70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931C70">
        <w:rPr>
          <w:rFonts w:ascii="Tahoma" w:hAnsi="Tahoma" w:cs="Tahoma"/>
          <w:sz w:val="20"/>
        </w:rPr>
        <w:t>Příjemce se zavazuje k tomu, že v průběhu realizace projektu</w:t>
      </w:r>
      <w:r w:rsidR="008D5C8E" w:rsidRPr="00931C70">
        <w:rPr>
          <w:rFonts w:ascii="Tahoma" w:hAnsi="Tahoma" w:cs="Tahoma"/>
          <w:sz w:val="20"/>
        </w:rPr>
        <w:t>, resp.</w:t>
      </w:r>
      <w:r w:rsidR="00151EFD" w:rsidRPr="00931C70">
        <w:rPr>
          <w:rFonts w:ascii="Tahoma" w:hAnsi="Tahoma" w:cs="Tahoma"/>
          <w:sz w:val="20"/>
        </w:rPr>
        <w:t xml:space="preserve"> podpořené činnosti </w:t>
      </w:r>
      <w:r w:rsidRPr="00931C70">
        <w:rPr>
          <w:rFonts w:ascii="Tahoma" w:hAnsi="Tahoma" w:cs="Tahoma"/>
          <w:sz w:val="20"/>
        </w:rPr>
        <w:t>bude prokazatelným a vhodným způsobem prezentovat Moravskoslezský kraj, a to v tomto rozsahu:</w:t>
      </w:r>
    </w:p>
    <w:p w14:paraId="1476B6D6" w14:textId="77777777" w:rsidR="00FB5F60" w:rsidRPr="00931C70" w:rsidRDefault="00FB5F60" w:rsidP="00FB5F60">
      <w:pPr>
        <w:spacing w:before="120"/>
        <w:ind w:left="360"/>
        <w:jc w:val="both"/>
        <w:rPr>
          <w:rFonts w:ascii="Tahoma" w:hAnsi="Tahoma" w:cs="Tahoma"/>
          <w:sz w:val="20"/>
        </w:rPr>
      </w:pPr>
    </w:p>
    <w:p w14:paraId="2950DD00" w14:textId="77777777" w:rsidR="00A45666" w:rsidRPr="00931C70" w:rsidRDefault="00A14392" w:rsidP="00A1439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31C70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 na svých webových stránkách, jsou-li zřízeny, </w:t>
      </w:r>
    </w:p>
    <w:p w14:paraId="1E3B17C1" w14:textId="77777777" w:rsidR="00D50C00" w:rsidRPr="00931C70" w:rsidRDefault="00D50C00" w:rsidP="000C0BD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31C70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5C0AF6EB" w14:textId="77777777" w:rsidR="00A45666" w:rsidRPr="00931C70" w:rsidRDefault="000C0BD5" w:rsidP="000C0BD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31C70">
        <w:rPr>
          <w:rFonts w:ascii="Tahoma" w:hAnsi="Tahoma" w:cs="Tahoma"/>
          <w:iCs/>
          <w:sz w:val="20"/>
          <w:szCs w:val="20"/>
          <w:lang w:eastAsia="en-US"/>
        </w:rPr>
        <w:t xml:space="preserve">na </w:t>
      </w:r>
      <w:r w:rsidR="002D6C29" w:rsidRPr="00931C70">
        <w:rPr>
          <w:rFonts w:ascii="Tahoma" w:hAnsi="Tahoma" w:cs="Tahoma"/>
          <w:iCs/>
          <w:sz w:val="20"/>
          <w:szCs w:val="20"/>
          <w:lang w:eastAsia="en-US"/>
        </w:rPr>
        <w:t xml:space="preserve">svých </w:t>
      </w:r>
      <w:r w:rsidRPr="00931C70">
        <w:rPr>
          <w:rFonts w:ascii="Tahoma" w:hAnsi="Tahoma" w:cs="Tahoma"/>
          <w:iCs/>
          <w:sz w:val="20"/>
          <w:szCs w:val="20"/>
          <w:lang w:eastAsia="en-US"/>
        </w:rPr>
        <w:t>profilech sociálních sítí, jsou-li zřízeny, uveřejnit vhodným způsobem informaci</w:t>
      </w:r>
      <w:r w:rsidR="0003446C" w:rsidRPr="00931C70">
        <w:rPr>
          <w:rFonts w:ascii="Tahoma" w:hAnsi="Tahoma" w:cs="Tahoma"/>
          <w:iCs/>
          <w:sz w:val="20"/>
          <w:szCs w:val="20"/>
          <w:lang w:eastAsia="en-US"/>
        </w:rPr>
        <w:t>, že Moravskoslezský kraj poskytl dotaci na realizaci projektu</w:t>
      </w:r>
      <w:r w:rsidR="008D5C8E" w:rsidRPr="00931C70">
        <w:rPr>
          <w:rFonts w:ascii="Tahoma" w:hAnsi="Tahoma" w:cs="Tahoma"/>
          <w:iCs/>
          <w:sz w:val="20"/>
          <w:szCs w:val="20"/>
          <w:lang w:eastAsia="en-US"/>
        </w:rPr>
        <w:t>, resp.</w:t>
      </w:r>
      <w:r w:rsidR="00151EFD" w:rsidRPr="00931C70">
        <w:rPr>
          <w:rFonts w:ascii="Tahoma" w:hAnsi="Tahoma" w:cs="Tahoma"/>
          <w:iCs/>
          <w:sz w:val="20"/>
          <w:szCs w:val="20"/>
          <w:lang w:eastAsia="en-US"/>
        </w:rPr>
        <w:t xml:space="preserve"> podpořené činnosti</w:t>
      </w:r>
      <w:r w:rsidR="00A45666" w:rsidRPr="00931C70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2BAF6ADE" w14:textId="77777777" w:rsidR="00A45666" w:rsidRPr="00931C70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31C70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03A383CB" w14:textId="77777777" w:rsidR="00A45666" w:rsidRPr="00931C70" w:rsidRDefault="000C0BD5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31C70">
        <w:rPr>
          <w:rFonts w:ascii="Tahoma" w:hAnsi="Tahoma" w:cs="Tahoma"/>
          <w:iCs/>
          <w:sz w:val="20"/>
          <w:szCs w:val="20"/>
          <w:lang w:eastAsia="en-US"/>
        </w:rPr>
        <w:t>s</w:t>
      </w:r>
      <w:r w:rsidR="00D318FB" w:rsidRPr="00931C70">
        <w:rPr>
          <w:rFonts w:ascii="Tahoma" w:hAnsi="Tahoma" w:cs="Tahoma"/>
          <w:iCs/>
          <w:sz w:val="20"/>
          <w:szCs w:val="20"/>
          <w:lang w:eastAsia="en-US"/>
        </w:rPr>
        <w:t>e zaměstnancem zařazeným do odboru kultury a památkové péče Krajského úřadu Moravskoslezského kraje</w:t>
      </w:r>
      <w:r w:rsidR="00CB204E" w:rsidRPr="00931C70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931C70">
        <w:rPr>
          <w:rFonts w:ascii="Tahoma" w:hAnsi="Tahoma" w:cs="Tahoma"/>
          <w:iCs/>
          <w:sz w:val="20"/>
          <w:szCs w:val="20"/>
          <w:lang w:eastAsia="en-US"/>
        </w:rPr>
        <w:t>v dostatečném předstihu dohodnout zapůjčení ban</w:t>
      </w:r>
      <w:r w:rsidR="00501FE6" w:rsidRPr="00931C70">
        <w:rPr>
          <w:rFonts w:ascii="Tahoma" w:hAnsi="Tahoma" w:cs="Tahoma"/>
          <w:iCs/>
          <w:sz w:val="20"/>
          <w:szCs w:val="20"/>
          <w:lang w:eastAsia="en-US"/>
        </w:rPr>
        <w:t>n</w:t>
      </w:r>
      <w:r w:rsidRPr="00931C70">
        <w:rPr>
          <w:rFonts w:ascii="Tahoma" w:hAnsi="Tahoma" w:cs="Tahoma"/>
          <w:iCs/>
          <w:sz w:val="20"/>
          <w:szCs w:val="20"/>
          <w:lang w:eastAsia="en-US"/>
        </w:rPr>
        <w:t>erů nebo roll-upů k propagaci Moravskoslezského kraje přímo na místě realizace projektu</w:t>
      </w:r>
      <w:r w:rsidR="00A45666" w:rsidRPr="00931C70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3303BE9D" w14:textId="77777777" w:rsidR="00A45666" w:rsidRPr="00931C70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31C70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</w:t>
      </w:r>
      <w:r w:rsidR="008D5C8E" w:rsidRPr="00931C70">
        <w:rPr>
          <w:rFonts w:ascii="Tahoma" w:hAnsi="Tahoma" w:cs="Tahoma"/>
          <w:iCs/>
          <w:sz w:val="20"/>
          <w:szCs w:val="20"/>
          <w:lang w:eastAsia="en-US"/>
        </w:rPr>
        <w:t>, resp.</w:t>
      </w:r>
      <w:r w:rsidR="00151EFD" w:rsidRPr="00931C70">
        <w:rPr>
          <w:rFonts w:ascii="Tahoma" w:hAnsi="Tahoma" w:cs="Tahoma"/>
          <w:iCs/>
          <w:sz w:val="20"/>
          <w:szCs w:val="20"/>
          <w:lang w:eastAsia="en-US"/>
        </w:rPr>
        <w:t xml:space="preserve"> podpořené činnosti</w:t>
      </w:r>
      <w:r w:rsidRPr="00931C70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 a informaci o tom, že daný projekt</w:t>
      </w:r>
      <w:r w:rsidR="008D5C8E" w:rsidRPr="00931C70">
        <w:rPr>
          <w:rFonts w:ascii="Tahoma" w:hAnsi="Tahoma" w:cs="Tahoma"/>
          <w:iCs/>
          <w:sz w:val="20"/>
          <w:szCs w:val="20"/>
          <w:lang w:eastAsia="en-US"/>
        </w:rPr>
        <w:t>, resp.</w:t>
      </w:r>
      <w:r w:rsidR="00151EFD" w:rsidRPr="00931C70">
        <w:rPr>
          <w:rFonts w:ascii="Tahoma" w:hAnsi="Tahoma" w:cs="Tahoma"/>
          <w:iCs/>
          <w:sz w:val="20"/>
          <w:szCs w:val="20"/>
          <w:lang w:eastAsia="en-US"/>
        </w:rPr>
        <w:t xml:space="preserve"> podpořená činnost </w:t>
      </w:r>
      <w:r w:rsidRPr="00931C70">
        <w:rPr>
          <w:rFonts w:ascii="Tahoma" w:hAnsi="Tahoma" w:cs="Tahoma"/>
          <w:iCs/>
          <w:sz w:val="20"/>
          <w:szCs w:val="20"/>
          <w:lang w:eastAsia="en-US"/>
        </w:rPr>
        <w:t>byl</w:t>
      </w:r>
      <w:r w:rsidR="00151EFD" w:rsidRPr="00931C70">
        <w:rPr>
          <w:rFonts w:ascii="Tahoma" w:hAnsi="Tahoma" w:cs="Tahoma"/>
          <w:iCs/>
          <w:sz w:val="20"/>
          <w:szCs w:val="20"/>
          <w:lang w:eastAsia="en-US"/>
        </w:rPr>
        <w:t>(a)</w:t>
      </w:r>
      <w:r w:rsidRPr="00931C70">
        <w:rPr>
          <w:rFonts w:ascii="Tahoma" w:hAnsi="Tahoma" w:cs="Tahoma"/>
          <w:iCs/>
          <w:sz w:val="20"/>
          <w:szCs w:val="20"/>
          <w:lang w:eastAsia="en-US"/>
        </w:rPr>
        <w:t xml:space="preserve"> financován</w:t>
      </w:r>
      <w:r w:rsidR="00151EFD" w:rsidRPr="00931C70">
        <w:rPr>
          <w:rFonts w:ascii="Tahoma" w:hAnsi="Tahoma" w:cs="Tahoma"/>
          <w:iCs/>
          <w:sz w:val="20"/>
          <w:szCs w:val="20"/>
          <w:lang w:eastAsia="en-US"/>
        </w:rPr>
        <w:t>(a)</w:t>
      </w:r>
      <w:r w:rsidRPr="00931C70">
        <w:rPr>
          <w:rFonts w:ascii="Tahoma" w:hAnsi="Tahoma" w:cs="Tahoma"/>
          <w:iCs/>
          <w:sz w:val="20"/>
          <w:szCs w:val="20"/>
          <w:lang w:eastAsia="en-US"/>
        </w:rPr>
        <w:t>/spolufinancován</w:t>
      </w:r>
      <w:r w:rsidR="00151EFD" w:rsidRPr="00931C70">
        <w:rPr>
          <w:rFonts w:ascii="Tahoma" w:hAnsi="Tahoma" w:cs="Tahoma"/>
          <w:iCs/>
          <w:sz w:val="20"/>
          <w:szCs w:val="20"/>
          <w:lang w:eastAsia="en-US"/>
        </w:rPr>
        <w:t>(a)</w:t>
      </w:r>
      <w:r w:rsidRPr="00931C70">
        <w:rPr>
          <w:rFonts w:ascii="Tahoma" w:hAnsi="Tahoma" w:cs="Tahoma"/>
          <w:iCs/>
          <w:sz w:val="20"/>
          <w:szCs w:val="20"/>
          <w:lang w:eastAsia="en-US"/>
        </w:rPr>
        <w:t xml:space="preserve"> z rozpočtu Moravskoslezského kraje, a to formou informační cedule,</w:t>
      </w:r>
    </w:p>
    <w:p w14:paraId="31B46BE5" w14:textId="77777777" w:rsidR="00A45666" w:rsidRPr="00931C70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31C70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</w:t>
      </w:r>
      <w:r w:rsidR="00D318FB" w:rsidRPr="00931C70">
        <w:rPr>
          <w:rFonts w:ascii="Tahoma" w:hAnsi="Tahoma" w:cs="Tahoma"/>
          <w:iCs/>
          <w:sz w:val="20"/>
          <w:szCs w:val="20"/>
          <w:lang w:eastAsia="en-US"/>
        </w:rPr>
        <w:t xml:space="preserve"> (např. na svých webových stránkách, na svých profilech sociálních sítí, v tisku apod.)</w:t>
      </w:r>
      <w:r w:rsidRPr="00931C70">
        <w:rPr>
          <w:rFonts w:ascii="Tahoma" w:hAnsi="Tahoma" w:cs="Tahoma"/>
          <w:iCs/>
          <w:sz w:val="20"/>
          <w:szCs w:val="20"/>
          <w:lang w:eastAsia="en-US"/>
        </w:rPr>
        <w:t>, zveřejňovat na všech tiskových materiálech souvisejících s projektem logo Moravskoslezského kraje, </w:t>
      </w:r>
    </w:p>
    <w:p w14:paraId="719C0861" w14:textId="77777777" w:rsidR="00A45666" w:rsidRPr="00931C70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31C70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tiskových konferencí týkajících se podpořeného projektu uvést vždy Moravskoslezský kraj jako poskytovatele dotace a uvést logo Moravskoslezského kraje,</w:t>
      </w:r>
    </w:p>
    <w:p w14:paraId="09FA696D" w14:textId="77777777" w:rsidR="00FB5F60" w:rsidRPr="00931C70" w:rsidRDefault="00FB5F60" w:rsidP="00FB5F60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31C70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66AB3B8F" w14:textId="77777777" w:rsidR="00FB5F60" w:rsidRPr="00931C70" w:rsidRDefault="00FB5F60" w:rsidP="00FB5F60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31C70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5218C94B" w14:textId="77777777" w:rsidR="00A45666" w:rsidRPr="00931C70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31C70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1BEF351D" w14:textId="77777777" w:rsidR="00A45666" w:rsidRPr="00931C70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31C70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</w:t>
      </w:r>
      <w:r w:rsidR="008D5C8E" w:rsidRPr="00931C70">
        <w:rPr>
          <w:rFonts w:ascii="Tahoma" w:hAnsi="Tahoma" w:cs="Tahoma"/>
          <w:iCs/>
          <w:sz w:val="20"/>
          <w:szCs w:val="20"/>
          <w:lang w:eastAsia="en-US"/>
        </w:rPr>
        <w:t>, resp.</w:t>
      </w:r>
      <w:r w:rsidR="00151EFD" w:rsidRPr="00931C70">
        <w:rPr>
          <w:rFonts w:ascii="Tahoma" w:hAnsi="Tahoma" w:cs="Tahoma"/>
          <w:iCs/>
          <w:sz w:val="20"/>
          <w:szCs w:val="20"/>
          <w:lang w:eastAsia="en-US"/>
        </w:rPr>
        <w:t xml:space="preserve"> podpořené činnosti</w:t>
      </w:r>
      <w:r w:rsidRPr="00931C70">
        <w:rPr>
          <w:rFonts w:ascii="Tahoma" w:hAnsi="Tahoma" w:cs="Tahoma"/>
          <w:iCs/>
          <w:sz w:val="20"/>
          <w:szCs w:val="20"/>
          <w:lang w:eastAsia="en-US"/>
        </w:rPr>
        <w:t>.</w:t>
      </w:r>
    </w:p>
    <w:p w14:paraId="42D55E78" w14:textId="77777777" w:rsidR="00151EFD" w:rsidRPr="00931C70" w:rsidRDefault="00151EFD" w:rsidP="003F67F5">
      <w:pPr>
        <w:spacing w:before="120"/>
        <w:ind w:left="3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31C70">
        <w:rPr>
          <w:rFonts w:ascii="Tahoma" w:hAnsi="Tahoma" w:cs="Tahoma"/>
          <w:iCs/>
          <w:sz w:val="20"/>
          <w:szCs w:val="20"/>
          <w:lang w:eastAsia="en-US"/>
        </w:rPr>
        <w:t>Povinnosti dle písm. d), e), g), h), i), j) a k) se nevztahují k realizaci podpořené činnosti.</w:t>
      </w:r>
    </w:p>
    <w:p w14:paraId="0E95FFA2" w14:textId="77777777" w:rsidR="00F820B1" w:rsidRPr="00931C70" w:rsidRDefault="00F820B1" w:rsidP="00FB5F60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931C70">
        <w:rPr>
          <w:rFonts w:ascii="Tahoma" w:hAnsi="Tahoma" w:cs="Tahoma"/>
          <w:sz w:val="20"/>
          <w:szCs w:val="20"/>
          <w:lang w:eastAsia="en-US"/>
        </w:rPr>
        <w:t>V případě, že příjemce bude vytvářet plakát propagující projekt, zašle jej v elektronické podobě odboru kultury a památkové péče Krajského úřadu Moravskoslezského kraje.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2B7C9BC1" w14:textId="77777777" w:rsidR="00F820B1" w:rsidRPr="00931C70" w:rsidRDefault="00F820B1" w:rsidP="00FB5F60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931C70">
        <w:rPr>
          <w:rFonts w:ascii="Tahoma" w:hAnsi="Tahoma" w:cs="Tahoma"/>
          <w:sz w:val="20"/>
          <w:szCs w:val="20"/>
          <w:lang w:eastAsia="en-US"/>
        </w:rPr>
        <w:t>Všechny formy, rozsah a způsoby prezentace Moravskoslezského kraje je před jejich realizací příjemce dotace povinen v dostatečném časovém předstihu konzultovat s odborem kultury a památkové péče Krajského úřadu Moravskoslezského kraje.</w:t>
      </w:r>
    </w:p>
    <w:p w14:paraId="667013E7" w14:textId="77777777" w:rsidR="00FA4EE2" w:rsidRPr="00507A2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VIII.</w:t>
      </w:r>
    </w:p>
    <w:p w14:paraId="74B8681F" w14:textId="77777777" w:rsidR="00FD09E2" w:rsidRPr="00507A2C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507A2C">
        <w:rPr>
          <w:rFonts w:ascii="Tahoma" w:hAnsi="Tahoma" w:cs="Tahoma"/>
          <w:b/>
          <w:bCs/>
          <w:sz w:val="20"/>
        </w:rPr>
        <w:t>Závěrečná ustanovení</w:t>
      </w:r>
    </w:p>
    <w:p w14:paraId="617F59FB" w14:textId="77777777" w:rsidR="00FA4EE2" w:rsidRPr="00507A2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</w:p>
    <w:p w14:paraId="6DABE199" w14:textId="77777777"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75FAAE9A" w14:textId="77777777"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lastRenderedPageBreak/>
        <w:t xml:space="preserve">Poskytovatel není oprávněn tuto smlouvu vypovědět: </w:t>
      </w:r>
    </w:p>
    <w:p w14:paraId="2D094C3F" w14:textId="77777777" w:rsidR="00FA4EE2" w:rsidRPr="00507A2C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58BEE1EE" w14:textId="77777777" w:rsidR="00FA4EE2" w:rsidRPr="00507A2C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stanoven </w:t>
      </w:r>
      <w:r w:rsidR="00F820B1">
        <w:rPr>
          <w:rFonts w:ascii="Tahoma" w:hAnsi="Tahoma" w:cs="Tahoma"/>
          <w:sz w:val="20"/>
        </w:rPr>
        <w:t xml:space="preserve">nižší </w:t>
      </w:r>
      <w:r w:rsidRPr="00507A2C">
        <w:rPr>
          <w:rFonts w:ascii="Tahoma" w:hAnsi="Tahoma" w:cs="Tahoma"/>
          <w:sz w:val="20"/>
        </w:rPr>
        <w:t>odvod.</w:t>
      </w:r>
    </w:p>
    <w:p w14:paraId="2DEE4785" w14:textId="77777777"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93A8DEA" w14:textId="77777777" w:rsidR="00FA4EE2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T</w:t>
      </w:r>
      <w:r w:rsidR="00A630D1" w:rsidRPr="00507A2C">
        <w:rPr>
          <w:rFonts w:ascii="Tahoma" w:hAnsi="Tahoma" w:cs="Tahoma"/>
          <w:sz w:val="20"/>
        </w:rPr>
        <w:t>ato smlouva se vyhotovuje ve t</w:t>
      </w:r>
      <w:r w:rsidRPr="00507A2C">
        <w:rPr>
          <w:rFonts w:ascii="Tahoma" w:hAnsi="Tahoma" w:cs="Tahoma"/>
          <w:sz w:val="20"/>
        </w:rPr>
        <w:t>řech stejnopisech s platností origin</w:t>
      </w:r>
      <w:r w:rsidR="00A630D1" w:rsidRPr="00507A2C">
        <w:rPr>
          <w:rFonts w:ascii="Tahoma" w:hAnsi="Tahoma" w:cs="Tahoma"/>
          <w:sz w:val="20"/>
        </w:rPr>
        <w:t>álu, z nichž dva</w:t>
      </w:r>
      <w:r w:rsidRPr="00507A2C">
        <w:rPr>
          <w:rFonts w:ascii="Tahoma" w:hAnsi="Tahoma" w:cs="Tahoma"/>
          <w:sz w:val="20"/>
        </w:rPr>
        <w:t xml:space="preserve"> obdrží poskytovatel a jeden příjemce.</w:t>
      </w:r>
    </w:p>
    <w:p w14:paraId="46630041" w14:textId="77777777" w:rsidR="00F820B1" w:rsidRDefault="00F820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F820B1">
        <w:rPr>
          <w:rFonts w:ascii="Tahoma" w:hAnsi="Tahoma" w:cs="Tahoma"/>
          <w:sz w:val="20"/>
        </w:rPr>
        <w:t>Tato smlouva nabývá platnosti a účinnosti dnem, kdy vyjádření souhlasu s obsahem návrhu dojde druhé smluvní straně, pokud z odst. 6 nebo 7 tohoto článku nevyplývá něco jiného</w:t>
      </w:r>
      <w:r>
        <w:rPr>
          <w:rFonts w:ascii="Tahoma" w:hAnsi="Tahoma" w:cs="Tahoma"/>
          <w:sz w:val="20"/>
        </w:rPr>
        <w:t>.</w:t>
      </w:r>
    </w:p>
    <w:p w14:paraId="5F0DAAEF" w14:textId="77777777" w:rsidR="00F820B1" w:rsidRDefault="00F820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F820B1">
        <w:rPr>
          <w:rFonts w:ascii="Tahoma" w:hAnsi="Tahoma" w:cs="Tahoma"/>
          <w:sz w:val="20"/>
        </w:rPr>
        <w:t>Má-li být tato smlouva povinně uveřejněna v registru smluv dle zákona č. 340/2015 Sb., o 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2A636D30" w14:textId="77777777" w:rsidR="00F820B1" w:rsidRPr="00F820B1" w:rsidRDefault="00F820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F820B1">
        <w:rPr>
          <w:rFonts w:ascii="Tahoma" w:hAnsi="Tahoma" w:cs="Tahoma"/>
          <w:sz w:val="20"/>
        </w:rPr>
        <w:t xml:space="preserve">Smluvní strany se dohodly, že pokud je dotace poskytnuta jako podpora de minimis dle </w:t>
      </w:r>
      <w:r w:rsidRPr="00F820B1">
        <w:rPr>
          <w:rFonts w:ascii="Tahoma" w:hAnsi="Tahoma" w:cs="Tahoma"/>
          <w:bCs/>
          <w:sz w:val="20"/>
        </w:rPr>
        <w:t>Nařízení Komise (EU) č. 1407/2013, provede poskytovatel její uveřejnění v registru smluv. V takovém případě nabývá smlouva účinnosti dnem jejího uveřejnění v registru smluv.</w:t>
      </w:r>
    </w:p>
    <w:p w14:paraId="4360A686" w14:textId="77777777" w:rsidR="00F820B1" w:rsidRPr="00507A2C" w:rsidRDefault="00F820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F820B1">
        <w:rPr>
          <w:rFonts w:ascii="Tahoma" w:hAnsi="Tahoma" w:cs="Tahoma"/>
          <w:bCs/>
          <w:sz w:val="20"/>
        </w:rPr>
        <w:t>V případě, kdy nebude tato smlouva uveřejněna dle odst. 6 nebo 7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6DE14595" w14:textId="77777777" w:rsidR="00D50C00" w:rsidRDefault="00D50C00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D50C00">
        <w:rPr>
          <w:rFonts w:ascii="Tahoma" w:hAnsi="Tahoma" w:cs="Tahoma"/>
          <w:sz w:val="20"/>
        </w:rPr>
        <w:t xml:space="preserve">Osobní údaje obsažené v této smlouvě budou poskytovatelem zpracovávány pouze pro účely plnění práv a povinností vyplývajících z této smlouvy; k 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1" w:history="1">
        <w:r w:rsidR="00F820B1" w:rsidRPr="00B917F0">
          <w:rPr>
            <w:rStyle w:val="Hypertextovodkaz"/>
            <w:rFonts w:ascii="Tahoma" w:hAnsi="Tahoma" w:cs="Tahoma"/>
            <w:sz w:val="20"/>
          </w:rPr>
          <w:t>www.msk.cz</w:t>
        </w:r>
      </w:hyperlink>
      <w:r w:rsidRPr="00D50C00">
        <w:rPr>
          <w:rFonts w:ascii="Tahoma" w:hAnsi="Tahoma" w:cs="Tahoma"/>
          <w:sz w:val="20"/>
        </w:rPr>
        <w:t>.</w:t>
      </w:r>
    </w:p>
    <w:p w14:paraId="76375C56" w14:textId="77777777" w:rsidR="00F820B1" w:rsidRDefault="00F820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F820B1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44DE4F25" w14:textId="77777777" w:rsidR="00FA4EE2" w:rsidRPr="00507A2C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1F8F1AAE" w14:textId="77777777" w:rsidR="00FA4EE2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O poskytnutí dotace </w:t>
      </w:r>
      <w:r w:rsidR="004A0895" w:rsidRPr="00507A2C">
        <w:rPr>
          <w:rFonts w:ascii="Tahoma" w:hAnsi="Tahoma" w:cs="Tahoma"/>
          <w:sz w:val="20"/>
        </w:rPr>
        <w:t xml:space="preserve">a uzavření této smlouvy </w:t>
      </w:r>
      <w:r w:rsidR="004A0895" w:rsidRPr="00FB5F60">
        <w:rPr>
          <w:rFonts w:ascii="Tahoma" w:hAnsi="Tahoma" w:cs="Tahoma"/>
          <w:sz w:val="20"/>
        </w:rPr>
        <w:t>rozhodlo</w:t>
      </w:r>
      <w:r w:rsidRPr="00FB5F60">
        <w:rPr>
          <w:rFonts w:ascii="Tahoma" w:hAnsi="Tahoma" w:cs="Tahoma"/>
          <w:sz w:val="20"/>
        </w:rPr>
        <w:t xml:space="preserve"> zastupitelstvo</w:t>
      </w:r>
      <w:r w:rsidRPr="00507A2C">
        <w:rPr>
          <w:rFonts w:ascii="Tahoma" w:hAnsi="Tahoma" w:cs="Tahoma"/>
          <w:sz w:val="20"/>
        </w:rPr>
        <w:t xml:space="preserve"> kraje svým usnesením č.</w:t>
      </w:r>
      <w:r w:rsidR="00BA00FD">
        <w:rPr>
          <w:rFonts w:ascii="Tahoma" w:hAnsi="Tahoma" w:cs="Tahoma"/>
          <w:sz w:val="20"/>
        </w:rPr>
        <w:t> </w:t>
      </w:r>
      <w:r w:rsidR="008941AE">
        <w:rPr>
          <w:rFonts w:ascii="Tahoma" w:hAnsi="Tahoma" w:cs="Tahoma"/>
          <w:sz w:val="20"/>
        </w:rPr>
        <w:t>3/157</w:t>
      </w:r>
      <w:r w:rsidRPr="00507A2C">
        <w:rPr>
          <w:rFonts w:ascii="Tahoma" w:hAnsi="Tahoma" w:cs="Tahoma"/>
          <w:sz w:val="20"/>
        </w:rPr>
        <w:t xml:space="preserve"> ze dne </w:t>
      </w:r>
      <w:r w:rsidR="008941AE">
        <w:rPr>
          <w:rFonts w:ascii="Tahoma" w:hAnsi="Tahoma" w:cs="Tahoma"/>
          <w:sz w:val="20"/>
        </w:rPr>
        <w:t>17. 3. 2021</w:t>
      </w:r>
      <w:r w:rsidRPr="00507A2C">
        <w:rPr>
          <w:rFonts w:ascii="Tahoma" w:hAnsi="Tahoma" w:cs="Tahoma"/>
          <w:sz w:val="20"/>
        </w:rPr>
        <w:t>.</w:t>
      </w:r>
    </w:p>
    <w:p w14:paraId="4FFF4FB0" w14:textId="77777777" w:rsidR="00FA4EE2" w:rsidRPr="00507A2C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10A101E9" w14:textId="77777777" w:rsidR="00FA4EE2" w:rsidRPr="00507A2C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0BD2FB80" w14:textId="77777777" w:rsidR="00FA4EE2" w:rsidRPr="00507A2C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3807054A" w14:textId="77777777" w:rsidR="00FA4EE2" w:rsidRPr="00507A2C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0062ACAC" w14:textId="77777777" w:rsidR="00FA4EE2" w:rsidRPr="00507A2C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6486EC38" w14:textId="77777777" w:rsidR="00FA4EE2" w:rsidRPr="00507A2C" w:rsidRDefault="00FA4EE2" w:rsidP="00FA4EE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 w:rsidRPr="00507A2C">
        <w:rPr>
          <w:rFonts w:ascii="Tahoma" w:hAnsi="Tahoma" w:cs="Tahoma"/>
          <w:sz w:val="20"/>
        </w:rPr>
        <w:t>V Ostravě dne ...........</w:t>
      </w:r>
      <w:r w:rsidRPr="00507A2C">
        <w:rPr>
          <w:rFonts w:ascii="Tahoma" w:hAnsi="Tahoma" w:cs="Tahoma"/>
          <w:sz w:val="20"/>
        </w:rPr>
        <w:tab/>
        <w:t>V ....................... dne ...........</w:t>
      </w:r>
    </w:p>
    <w:p w14:paraId="272100DB" w14:textId="77777777" w:rsidR="00FA4EE2" w:rsidRPr="00507A2C" w:rsidRDefault="00FA4EE2" w:rsidP="00FA4EE2">
      <w:pPr>
        <w:jc w:val="both"/>
        <w:rPr>
          <w:rFonts w:ascii="Tahoma" w:hAnsi="Tahoma" w:cs="Tahoma"/>
          <w:sz w:val="20"/>
        </w:rPr>
      </w:pPr>
    </w:p>
    <w:p w14:paraId="382A91A0" w14:textId="77777777" w:rsidR="00FA4EE2" w:rsidRPr="00507A2C" w:rsidRDefault="00FA4EE2" w:rsidP="00FA4EE2">
      <w:pPr>
        <w:jc w:val="both"/>
        <w:rPr>
          <w:rFonts w:ascii="Tahoma" w:hAnsi="Tahoma" w:cs="Tahoma"/>
          <w:sz w:val="20"/>
        </w:rPr>
      </w:pPr>
    </w:p>
    <w:p w14:paraId="54216637" w14:textId="77777777" w:rsidR="00FA4EE2" w:rsidRPr="00507A2C" w:rsidRDefault="00FA4EE2" w:rsidP="00FA4EE2">
      <w:pPr>
        <w:jc w:val="both"/>
        <w:rPr>
          <w:rFonts w:ascii="Tahoma" w:hAnsi="Tahoma" w:cs="Tahoma"/>
          <w:sz w:val="20"/>
        </w:rPr>
      </w:pPr>
    </w:p>
    <w:p w14:paraId="205B2393" w14:textId="77777777" w:rsidR="00FA4EE2" w:rsidRPr="00507A2C" w:rsidRDefault="00FA4EE2" w:rsidP="00FA4EE2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   ……………………………………… </w:t>
      </w:r>
      <w:r w:rsidRPr="00507A2C">
        <w:rPr>
          <w:rFonts w:ascii="Tahoma" w:hAnsi="Tahoma" w:cs="Tahoma"/>
          <w:sz w:val="20"/>
        </w:rPr>
        <w:tab/>
        <w:t>.......................................................</w:t>
      </w:r>
    </w:p>
    <w:p w14:paraId="63707ED7" w14:textId="77777777" w:rsidR="00FA4EE2" w:rsidRDefault="00FA4EE2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         za poskytovatele</w:t>
      </w:r>
      <w:r w:rsidRPr="00507A2C">
        <w:rPr>
          <w:rFonts w:ascii="Tahoma" w:hAnsi="Tahoma" w:cs="Tahoma"/>
          <w:sz w:val="20"/>
        </w:rPr>
        <w:tab/>
        <w:t>za příjemce</w:t>
      </w:r>
    </w:p>
    <w:p w14:paraId="6DBEE009" w14:textId="69932BC0" w:rsidR="00931C70" w:rsidRDefault="008941AE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9473FD">
        <w:rPr>
          <w:rFonts w:ascii="Tahoma" w:hAnsi="Tahoma" w:cs="Tahoma"/>
          <w:sz w:val="20"/>
          <w:szCs w:val="20"/>
        </w:rPr>
        <w:t>**********</w:t>
      </w:r>
      <w:bookmarkStart w:id="2" w:name="_GoBack"/>
      <w:bookmarkEnd w:id="2"/>
    </w:p>
    <w:p w14:paraId="4EA5A29E" w14:textId="77777777" w:rsidR="008941AE" w:rsidRPr="00507A2C" w:rsidRDefault="00931C70" w:rsidP="00FA4EE2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8941AE" w:rsidRPr="006245D5">
        <w:rPr>
          <w:rFonts w:ascii="Tahoma" w:hAnsi="Tahoma" w:cs="Tahoma"/>
          <w:sz w:val="20"/>
        </w:rPr>
        <w:t>jednatel</w:t>
      </w:r>
    </w:p>
    <w:p w14:paraId="435C7039" w14:textId="77777777" w:rsidR="00412EC4" w:rsidRDefault="00FA4EE2" w:rsidP="00931C70">
      <w:pPr>
        <w:pStyle w:val="Zkladntextodsazen3"/>
        <w:tabs>
          <w:tab w:val="clear" w:pos="360"/>
          <w:tab w:val="center" w:pos="1980"/>
          <w:tab w:val="center" w:pos="7380"/>
        </w:tabs>
      </w:pPr>
      <w:r w:rsidRPr="00507A2C">
        <w:rPr>
          <w:rFonts w:ascii="Tahoma" w:hAnsi="Tahoma" w:cs="Tahoma"/>
          <w:sz w:val="20"/>
        </w:rPr>
        <w:t xml:space="preserve">                     </w:t>
      </w:r>
      <w:r w:rsidRPr="00507A2C">
        <w:rPr>
          <w:rFonts w:ascii="Tahoma" w:hAnsi="Tahoma" w:cs="Tahoma"/>
          <w:sz w:val="20"/>
        </w:rPr>
        <w:tab/>
      </w:r>
      <w:r w:rsidRPr="00507A2C">
        <w:rPr>
          <w:rFonts w:ascii="Tahoma" w:hAnsi="Tahoma" w:cs="Tahoma"/>
          <w:sz w:val="20"/>
        </w:rPr>
        <w:tab/>
      </w:r>
    </w:p>
    <w:sectPr w:rsidR="00412EC4">
      <w:headerReference w:type="default" r:id="rId12"/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50BC4" w14:textId="77777777" w:rsidR="00EF1123" w:rsidRDefault="00EF1123">
      <w:r>
        <w:separator/>
      </w:r>
    </w:p>
  </w:endnote>
  <w:endnote w:type="continuationSeparator" w:id="0">
    <w:p w14:paraId="6A4AD2C5" w14:textId="77777777" w:rsidR="00EF1123" w:rsidRDefault="00EF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8A56F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80013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CF528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80013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A18F7" w14:textId="77777777" w:rsidR="00EF1123" w:rsidRDefault="00EF1123">
      <w:r>
        <w:separator/>
      </w:r>
    </w:p>
  </w:footnote>
  <w:footnote w:type="continuationSeparator" w:id="0">
    <w:p w14:paraId="67D87258" w14:textId="77777777" w:rsidR="00EF1123" w:rsidRDefault="00EF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566F3" w14:textId="77777777" w:rsidR="00C16519" w:rsidRDefault="00C1651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EB8858FC"/>
    <w:lvl w:ilvl="0" w:tplc="0B7CDAD2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69EA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EE2"/>
    <w:rsid w:val="000002FD"/>
    <w:rsid w:val="00000A80"/>
    <w:rsid w:val="00014690"/>
    <w:rsid w:val="00015160"/>
    <w:rsid w:val="000161BE"/>
    <w:rsid w:val="00016F3E"/>
    <w:rsid w:val="00022124"/>
    <w:rsid w:val="000255CE"/>
    <w:rsid w:val="0003446C"/>
    <w:rsid w:val="00050483"/>
    <w:rsid w:val="00051104"/>
    <w:rsid w:val="0005406E"/>
    <w:rsid w:val="000567F9"/>
    <w:rsid w:val="000671C6"/>
    <w:rsid w:val="0007082E"/>
    <w:rsid w:val="000846CF"/>
    <w:rsid w:val="00090850"/>
    <w:rsid w:val="00093373"/>
    <w:rsid w:val="000A2E0B"/>
    <w:rsid w:val="000B0B34"/>
    <w:rsid w:val="000B471F"/>
    <w:rsid w:val="000B7C04"/>
    <w:rsid w:val="000C0BD5"/>
    <w:rsid w:val="000C1DF5"/>
    <w:rsid w:val="000C1FE1"/>
    <w:rsid w:val="000C2934"/>
    <w:rsid w:val="000C7837"/>
    <w:rsid w:val="000D6F67"/>
    <w:rsid w:val="000E398C"/>
    <w:rsid w:val="000F0004"/>
    <w:rsid w:val="000F0809"/>
    <w:rsid w:val="000F73EA"/>
    <w:rsid w:val="000F7ADB"/>
    <w:rsid w:val="00102435"/>
    <w:rsid w:val="001061BA"/>
    <w:rsid w:val="00112AF9"/>
    <w:rsid w:val="0012006E"/>
    <w:rsid w:val="001238CD"/>
    <w:rsid w:val="00135024"/>
    <w:rsid w:val="00136C94"/>
    <w:rsid w:val="00143E11"/>
    <w:rsid w:val="00151EFD"/>
    <w:rsid w:val="00163EE1"/>
    <w:rsid w:val="0017027B"/>
    <w:rsid w:val="00171703"/>
    <w:rsid w:val="00173812"/>
    <w:rsid w:val="00174F82"/>
    <w:rsid w:val="00190AC8"/>
    <w:rsid w:val="001962D3"/>
    <w:rsid w:val="001A2CA5"/>
    <w:rsid w:val="001A60B1"/>
    <w:rsid w:val="001A6900"/>
    <w:rsid w:val="001B24B4"/>
    <w:rsid w:val="001C1A74"/>
    <w:rsid w:val="001C4F18"/>
    <w:rsid w:val="001D49CE"/>
    <w:rsid w:val="001E2203"/>
    <w:rsid w:val="001E6D51"/>
    <w:rsid w:val="001F4882"/>
    <w:rsid w:val="001F4F31"/>
    <w:rsid w:val="00200748"/>
    <w:rsid w:val="002022E1"/>
    <w:rsid w:val="00206F2E"/>
    <w:rsid w:val="00220A83"/>
    <w:rsid w:val="00223C5C"/>
    <w:rsid w:val="00227E8A"/>
    <w:rsid w:val="00230217"/>
    <w:rsid w:val="002316E2"/>
    <w:rsid w:val="00232522"/>
    <w:rsid w:val="00232C30"/>
    <w:rsid w:val="00233011"/>
    <w:rsid w:val="00242775"/>
    <w:rsid w:val="00251569"/>
    <w:rsid w:val="002631EB"/>
    <w:rsid w:val="00273F97"/>
    <w:rsid w:val="00281830"/>
    <w:rsid w:val="002857B3"/>
    <w:rsid w:val="002B51F7"/>
    <w:rsid w:val="002C0579"/>
    <w:rsid w:val="002D217A"/>
    <w:rsid w:val="002D4DFE"/>
    <w:rsid w:val="002D6C29"/>
    <w:rsid w:val="002E6B98"/>
    <w:rsid w:val="002F0332"/>
    <w:rsid w:val="002F3F49"/>
    <w:rsid w:val="003013F6"/>
    <w:rsid w:val="0030642D"/>
    <w:rsid w:val="0031232A"/>
    <w:rsid w:val="003325B8"/>
    <w:rsid w:val="00332D31"/>
    <w:rsid w:val="00356973"/>
    <w:rsid w:val="00357CE5"/>
    <w:rsid w:val="00357E78"/>
    <w:rsid w:val="00366B9E"/>
    <w:rsid w:val="00366E5E"/>
    <w:rsid w:val="00373CE5"/>
    <w:rsid w:val="00377C76"/>
    <w:rsid w:val="0038578C"/>
    <w:rsid w:val="0039202C"/>
    <w:rsid w:val="00397C25"/>
    <w:rsid w:val="003A0484"/>
    <w:rsid w:val="003A136D"/>
    <w:rsid w:val="003A4A4B"/>
    <w:rsid w:val="003A5843"/>
    <w:rsid w:val="003B0052"/>
    <w:rsid w:val="003B47CF"/>
    <w:rsid w:val="003F67F5"/>
    <w:rsid w:val="00405619"/>
    <w:rsid w:val="00407F31"/>
    <w:rsid w:val="00412EC4"/>
    <w:rsid w:val="00415837"/>
    <w:rsid w:val="004176DD"/>
    <w:rsid w:val="00436F43"/>
    <w:rsid w:val="0044399B"/>
    <w:rsid w:val="00447F35"/>
    <w:rsid w:val="00453931"/>
    <w:rsid w:val="0045645E"/>
    <w:rsid w:val="00461992"/>
    <w:rsid w:val="004654D1"/>
    <w:rsid w:val="0047372E"/>
    <w:rsid w:val="0047552B"/>
    <w:rsid w:val="00485387"/>
    <w:rsid w:val="00494AFC"/>
    <w:rsid w:val="004A0895"/>
    <w:rsid w:val="004A36A7"/>
    <w:rsid w:val="004C689F"/>
    <w:rsid w:val="004D082E"/>
    <w:rsid w:val="004D335A"/>
    <w:rsid w:val="004E425F"/>
    <w:rsid w:val="004F2A95"/>
    <w:rsid w:val="00501FE6"/>
    <w:rsid w:val="00507A2C"/>
    <w:rsid w:val="005109EE"/>
    <w:rsid w:val="00513700"/>
    <w:rsid w:val="005205C6"/>
    <w:rsid w:val="005229FC"/>
    <w:rsid w:val="005324A9"/>
    <w:rsid w:val="0054388F"/>
    <w:rsid w:val="005503B2"/>
    <w:rsid w:val="00570237"/>
    <w:rsid w:val="00576211"/>
    <w:rsid w:val="00590A22"/>
    <w:rsid w:val="00592A24"/>
    <w:rsid w:val="00594441"/>
    <w:rsid w:val="005A7B9E"/>
    <w:rsid w:val="005B333A"/>
    <w:rsid w:val="005C0383"/>
    <w:rsid w:val="005C2FEF"/>
    <w:rsid w:val="005D2CA3"/>
    <w:rsid w:val="005D470C"/>
    <w:rsid w:val="005D6DF8"/>
    <w:rsid w:val="005D703F"/>
    <w:rsid w:val="005E4E1A"/>
    <w:rsid w:val="005E5766"/>
    <w:rsid w:val="005F32EB"/>
    <w:rsid w:val="00603CC9"/>
    <w:rsid w:val="00605292"/>
    <w:rsid w:val="00620F65"/>
    <w:rsid w:val="00624FFC"/>
    <w:rsid w:val="00635C72"/>
    <w:rsid w:val="006420AD"/>
    <w:rsid w:val="006475A4"/>
    <w:rsid w:val="006546FE"/>
    <w:rsid w:val="006574EF"/>
    <w:rsid w:val="00663DD8"/>
    <w:rsid w:val="006663AD"/>
    <w:rsid w:val="00670DAF"/>
    <w:rsid w:val="006955AB"/>
    <w:rsid w:val="006E135F"/>
    <w:rsid w:val="006E69E7"/>
    <w:rsid w:val="006F006F"/>
    <w:rsid w:val="006F0135"/>
    <w:rsid w:val="006F307C"/>
    <w:rsid w:val="00703B29"/>
    <w:rsid w:val="007101CF"/>
    <w:rsid w:val="007108C6"/>
    <w:rsid w:val="00733CE8"/>
    <w:rsid w:val="007568AF"/>
    <w:rsid w:val="00761DA2"/>
    <w:rsid w:val="00766C25"/>
    <w:rsid w:val="007678E6"/>
    <w:rsid w:val="00770C69"/>
    <w:rsid w:val="00770E63"/>
    <w:rsid w:val="0077689C"/>
    <w:rsid w:val="00783CC2"/>
    <w:rsid w:val="00784EBF"/>
    <w:rsid w:val="007909ED"/>
    <w:rsid w:val="007920C4"/>
    <w:rsid w:val="007A7C70"/>
    <w:rsid w:val="007B462A"/>
    <w:rsid w:val="007B5388"/>
    <w:rsid w:val="007D235A"/>
    <w:rsid w:val="007D31BF"/>
    <w:rsid w:val="007F01FD"/>
    <w:rsid w:val="007F2ECA"/>
    <w:rsid w:val="0081297F"/>
    <w:rsid w:val="00820FA0"/>
    <w:rsid w:val="00823CF9"/>
    <w:rsid w:val="0083552E"/>
    <w:rsid w:val="00844F55"/>
    <w:rsid w:val="0084563F"/>
    <w:rsid w:val="00850AA1"/>
    <w:rsid w:val="0086498F"/>
    <w:rsid w:val="008742DC"/>
    <w:rsid w:val="008778E2"/>
    <w:rsid w:val="008941AE"/>
    <w:rsid w:val="00897C18"/>
    <w:rsid w:val="008B6106"/>
    <w:rsid w:val="008B669E"/>
    <w:rsid w:val="008C1DE9"/>
    <w:rsid w:val="008C684B"/>
    <w:rsid w:val="008D2B91"/>
    <w:rsid w:val="008D5C8E"/>
    <w:rsid w:val="008F0D78"/>
    <w:rsid w:val="008F2F33"/>
    <w:rsid w:val="00904F01"/>
    <w:rsid w:val="00906716"/>
    <w:rsid w:val="00907228"/>
    <w:rsid w:val="009236A3"/>
    <w:rsid w:val="0092582C"/>
    <w:rsid w:val="00931C70"/>
    <w:rsid w:val="009473FD"/>
    <w:rsid w:val="00952FC3"/>
    <w:rsid w:val="00962153"/>
    <w:rsid w:val="00971A0C"/>
    <w:rsid w:val="00974AB3"/>
    <w:rsid w:val="0098339C"/>
    <w:rsid w:val="00992157"/>
    <w:rsid w:val="009A30B4"/>
    <w:rsid w:val="009A4BE1"/>
    <w:rsid w:val="009A7672"/>
    <w:rsid w:val="009B259E"/>
    <w:rsid w:val="009D354A"/>
    <w:rsid w:val="009E3E76"/>
    <w:rsid w:val="009E5236"/>
    <w:rsid w:val="009F2B7F"/>
    <w:rsid w:val="009F616F"/>
    <w:rsid w:val="00A12EE0"/>
    <w:rsid w:val="00A14392"/>
    <w:rsid w:val="00A24CB4"/>
    <w:rsid w:val="00A40AF3"/>
    <w:rsid w:val="00A45666"/>
    <w:rsid w:val="00A568FF"/>
    <w:rsid w:val="00A579EF"/>
    <w:rsid w:val="00A62E92"/>
    <w:rsid w:val="00A630D1"/>
    <w:rsid w:val="00A70DDA"/>
    <w:rsid w:val="00A82DF9"/>
    <w:rsid w:val="00A8565F"/>
    <w:rsid w:val="00AB0913"/>
    <w:rsid w:val="00AB21E1"/>
    <w:rsid w:val="00AB529A"/>
    <w:rsid w:val="00AF4717"/>
    <w:rsid w:val="00AF5ABF"/>
    <w:rsid w:val="00AF70A8"/>
    <w:rsid w:val="00B00338"/>
    <w:rsid w:val="00B032E1"/>
    <w:rsid w:val="00B11B6E"/>
    <w:rsid w:val="00B17229"/>
    <w:rsid w:val="00B21C7D"/>
    <w:rsid w:val="00B25960"/>
    <w:rsid w:val="00B273B9"/>
    <w:rsid w:val="00B30BEC"/>
    <w:rsid w:val="00B42AB7"/>
    <w:rsid w:val="00B4304C"/>
    <w:rsid w:val="00B43108"/>
    <w:rsid w:val="00B5230A"/>
    <w:rsid w:val="00B66C97"/>
    <w:rsid w:val="00B77C7C"/>
    <w:rsid w:val="00B80013"/>
    <w:rsid w:val="00B80ED4"/>
    <w:rsid w:val="00B913C0"/>
    <w:rsid w:val="00B958A6"/>
    <w:rsid w:val="00B979CB"/>
    <w:rsid w:val="00BA00FD"/>
    <w:rsid w:val="00BB779D"/>
    <w:rsid w:val="00BC0B07"/>
    <w:rsid w:val="00BC1573"/>
    <w:rsid w:val="00BC6D5C"/>
    <w:rsid w:val="00BD1832"/>
    <w:rsid w:val="00BE63B4"/>
    <w:rsid w:val="00BE7EC3"/>
    <w:rsid w:val="00BF3649"/>
    <w:rsid w:val="00BF4C02"/>
    <w:rsid w:val="00C05887"/>
    <w:rsid w:val="00C068AA"/>
    <w:rsid w:val="00C140CB"/>
    <w:rsid w:val="00C16519"/>
    <w:rsid w:val="00C1774E"/>
    <w:rsid w:val="00C22C12"/>
    <w:rsid w:val="00C4745A"/>
    <w:rsid w:val="00C5418D"/>
    <w:rsid w:val="00C55F8C"/>
    <w:rsid w:val="00C609DC"/>
    <w:rsid w:val="00C637B4"/>
    <w:rsid w:val="00C71D45"/>
    <w:rsid w:val="00C77BDE"/>
    <w:rsid w:val="00C801D1"/>
    <w:rsid w:val="00C80D30"/>
    <w:rsid w:val="00C820B4"/>
    <w:rsid w:val="00C85AA3"/>
    <w:rsid w:val="00C8791C"/>
    <w:rsid w:val="00C92B3D"/>
    <w:rsid w:val="00C92CCF"/>
    <w:rsid w:val="00C93433"/>
    <w:rsid w:val="00C975B1"/>
    <w:rsid w:val="00CA6A8D"/>
    <w:rsid w:val="00CB1C83"/>
    <w:rsid w:val="00CB1D1D"/>
    <w:rsid w:val="00CB204E"/>
    <w:rsid w:val="00CB4644"/>
    <w:rsid w:val="00CB4AB8"/>
    <w:rsid w:val="00CB53F3"/>
    <w:rsid w:val="00CC6AD8"/>
    <w:rsid w:val="00CC738C"/>
    <w:rsid w:val="00CD02B2"/>
    <w:rsid w:val="00CD6CD9"/>
    <w:rsid w:val="00CE614E"/>
    <w:rsid w:val="00D318FB"/>
    <w:rsid w:val="00D343E4"/>
    <w:rsid w:val="00D36FA3"/>
    <w:rsid w:val="00D40F57"/>
    <w:rsid w:val="00D41275"/>
    <w:rsid w:val="00D47DFE"/>
    <w:rsid w:val="00D50C00"/>
    <w:rsid w:val="00D65FD2"/>
    <w:rsid w:val="00D670E7"/>
    <w:rsid w:val="00D71953"/>
    <w:rsid w:val="00D83331"/>
    <w:rsid w:val="00D9231D"/>
    <w:rsid w:val="00D93FF6"/>
    <w:rsid w:val="00DA2A1A"/>
    <w:rsid w:val="00DB4A86"/>
    <w:rsid w:val="00DB5776"/>
    <w:rsid w:val="00DD0658"/>
    <w:rsid w:val="00DD0B41"/>
    <w:rsid w:val="00DD25CC"/>
    <w:rsid w:val="00DD79A7"/>
    <w:rsid w:val="00DE2BD0"/>
    <w:rsid w:val="00DE4CCD"/>
    <w:rsid w:val="00DE6B5B"/>
    <w:rsid w:val="00DF40D3"/>
    <w:rsid w:val="00E16C0B"/>
    <w:rsid w:val="00E22213"/>
    <w:rsid w:val="00E267D9"/>
    <w:rsid w:val="00E26E04"/>
    <w:rsid w:val="00E375B1"/>
    <w:rsid w:val="00E558DB"/>
    <w:rsid w:val="00E57A10"/>
    <w:rsid w:val="00E608A4"/>
    <w:rsid w:val="00E637F0"/>
    <w:rsid w:val="00E71C33"/>
    <w:rsid w:val="00E75305"/>
    <w:rsid w:val="00E82ABC"/>
    <w:rsid w:val="00E83551"/>
    <w:rsid w:val="00E84D00"/>
    <w:rsid w:val="00E935D0"/>
    <w:rsid w:val="00E93CFE"/>
    <w:rsid w:val="00E95F49"/>
    <w:rsid w:val="00E970D1"/>
    <w:rsid w:val="00E97F4B"/>
    <w:rsid w:val="00EA2B49"/>
    <w:rsid w:val="00EA3162"/>
    <w:rsid w:val="00EB226A"/>
    <w:rsid w:val="00EB52A1"/>
    <w:rsid w:val="00EC0F57"/>
    <w:rsid w:val="00EC16FB"/>
    <w:rsid w:val="00EC308F"/>
    <w:rsid w:val="00EC4415"/>
    <w:rsid w:val="00EF1123"/>
    <w:rsid w:val="00F0707F"/>
    <w:rsid w:val="00F114FF"/>
    <w:rsid w:val="00F233E4"/>
    <w:rsid w:val="00F419CD"/>
    <w:rsid w:val="00F47F1F"/>
    <w:rsid w:val="00F5707D"/>
    <w:rsid w:val="00F657FD"/>
    <w:rsid w:val="00F728BB"/>
    <w:rsid w:val="00F7571A"/>
    <w:rsid w:val="00F820B1"/>
    <w:rsid w:val="00F90BA4"/>
    <w:rsid w:val="00FA03E9"/>
    <w:rsid w:val="00FA4EE2"/>
    <w:rsid w:val="00FA5464"/>
    <w:rsid w:val="00FB5F60"/>
    <w:rsid w:val="00FC7259"/>
    <w:rsid w:val="00FD09E2"/>
    <w:rsid w:val="00FD6FB2"/>
    <w:rsid w:val="00FE5A8A"/>
    <w:rsid w:val="00FE7202"/>
    <w:rsid w:val="00FF65E3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6F62E11"/>
  <w15:chartTrackingRefBased/>
  <w15:docId w15:val="{E4C39AFF-789F-40DD-8F55-8B0C450D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paragraph" w:styleId="Revize">
    <w:name w:val="Revision"/>
    <w:hidden/>
    <w:uiPriority w:val="99"/>
    <w:semiHidden/>
    <w:rsid w:val="00BC15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k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a21.msk.cz/assets/verejnost/manu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1" ma:contentTypeDescription="Create a new document." ma:contentTypeScope="" ma:versionID="4ca7e432da7bafbb0aed090f5faab60c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ed62d4025788c09fc7b15632ddc987ac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31C617-C326-4408-87E9-8FC62B64C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99D23-EB8F-40EF-B2E0-531032B52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156C0F-1669-47B6-B7C1-5BD904F8BD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3363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23159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https://ma21.msk.cz/assets/verejnost/manual.pdf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Siostrzonková Marie</cp:lastModifiedBy>
  <cp:revision>3</cp:revision>
  <cp:lastPrinted>2021-05-04T11:08:00Z</cp:lastPrinted>
  <dcterms:created xsi:type="dcterms:W3CDTF">2021-08-31T09:55:00Z</dcterms:created>
  <dcterms:modified xsi:type="dcterms:W3CDTF">2021-08-31T09:55:00Z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