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534358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6719D0">
        <w:rPr>
          <w:rFonts w:ascii="Tahoma" w:hAnsi="Tahoma" w:cs="Tahoma"/>
        </w:rPr>
        <w:t>4</w:t>
      </w:r>
    </w:p>
    <w:p w14:paraId="61F0B2D5" w14:textId="53388117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40D2E">
        <w:rPr>
          <w:rFonts w:ascii="Tahoma" w:hAnsi="Tahoma" w:cs="Tahoma"/>
        </w:rPr>
        <w:t>27</w:t>
      </w:r>
      <w:r w:rsidR="00B6695F">
        <w:rPr>
          <w:rFonts w:ascii="Tahoma" w:hAnsi="Tahoma" w:cs="Tahoma"/>
        </w:rPr>
        <w:t>.</w:t>
      </w:r>
      <w:r w:rsidR="006719D0">
        <w:rPr>
          <w:rFonts w:ascii="Tahoma" w:hAnsi="Tahoma" w:cs="Tahoma"/>
        </w:rPr>
        <w:t>5</w:t>
      </w:r>
      <w:r w:rsidR="00B6695F">
        <w:rPr>
          <w:rFonts w:ascii="Tahoma" w:hAnsi="Tahoma" w:cs="Tahoma"/>
        </w:rPr>
        <w:t>.2021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5A4DA2CB" w14:textId="45CA833E" w:rsidR="00883C6B" w:rsidRPr="006B0F44" w:rsidRDefault="00883C6B" w:rsidP="00883C6B">
      <w:pPr>
        <w:jc w:val="both"/>
        <w:rPr>
          <w:rFonts w:ascii="Tahoma" w:hAnsi="Tahoma" w:cs="Tahoma"/>
          <w:sz w:val="22"/>
          <w:szCs w:val="22"/>
        </w:rPr>
      </w:pPr>
      <w:bookmarkStart w:id="0" w:name="_Hlk64881577"/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4/3</w:t>
      </w:r>
      <w:r w:rsidR="00A57794">
        <w:rPr>
          <w:rFonts w:ascii="Tahoma" w:hAnsi="Tahoma" w:cs="Tahoma"/>
          <w:sz w:val="22"/>
          <w:szCs w:val="22"/>
        </w:rPr>
        <w:t>1</w:t>
      </w:r>
    </w:p>
    <w:p w14:paraId="6F6B22A8" w14:textId="77777777" w:rsidR="00883C6B" w:rsidRDefault="00883C6B" w:rsidP="00883C6B">
      <w:pPr>
        <w:jc w:val="both"/>
        <w:rPr>
          <w:rFonts w:ascii="Tahoma" w:hAnsi="Tahoma" w:cs="Tahoma"/>
          <w:sz w:val="22"/>
          <w:szCs w:val="22"/>
        </w:rPr>
      </w:pPr>
    </w:p>
    <w:bookmarkEnd w:id="0"/>
    <w:p w14:paraId="2DBE5236" w14:textId="77777777" w:rsidR="00A57794" w:rsidRPr="006B0F44" w:rsidRDefault="00A57794" w:rsidP="00A57794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79649E4E" w14:textId="77777777" w:rsidR="00A57794" w:rsidRPr="00985815" w:rsidRDefault="00A57794" w:rsidP="00A5779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1A1B7C" w14:textId="77777777" w:rsidR="00A57794" w:rsidRPr="00985815" w:rsidRDefault="00A57794" w:rsidP="00A57794">
      <w:pPr>
        <w:numPr>
          <w:ilvl w:val="1"/>
          <w:numId w:val="2"/>
        </w:numPr>
        <w:spacing w:line="280" w:lineRule="exact"/>
        <w:rPr>
          <w:rFonts w:ascii="Tahoma" w:hAnsi="Tahoma" w:cs="Tahoma"/>
          <w:sz w:val="22"/>
          <w:szCs w:val="22"/>
        </w:rPr>
      </w:pPr>
      <w:r w:rsidRPr="00985815">
        <w:rPr>
          <w:rFonts w:ascii="Tahoma" w:hAnsi="Tahoma" w:cs="Tahoma"/>
          <w:sz w:val="22"/>
          <w:szCs w:val="22"/>
        </w:rPr>
        <w:t>bere na vědomí</w:t>
      </w:r>
    </w:p>
    <w:p w14:paraId="189D3559" w14:textId="77777777" w:rsidR="00A57794" w:rsidRPr="00985815" w:rsidRDefault="00A57794" w:rsidP="00A5779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2144DE1" w14:textId="77777777" w:rsidR="00A57794" w:rsidRPr="00985815" w:rsidRDefault="00A57794" w:rsidP="00A5779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985815">
        <w:rPr>
          <w:rFonts w:ascii="Tahoma" w:hAnsi="Tahoma" w:cs="Tahoma"/>
          <w:sz w:val="22"/>
          <w:szCs w:val="22"/>
        </w:rPr>
        <w:t>žádost obce Heřmanovice ve věci poskytnutí dotace z rozpočtu Moravskoslezského kraje na projekt „Dopravní značení pro záchranu vesnické památkové rezervace devastované tranzitem kamionů“, dle přílohy č. 1 předloženého materiálu</w:t>
      </w:r>
    </w:p>
    <w:p w14:paraId="3FFC9392" w14:textId="77777777" w:rsidR="00A57794" w:rsidRPr="00985815" w:rsidRDefault="00A57794" w:rsidP="00A5779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7B611EB" w14:textId="77777777" w:rsidR="00A57794" w:rsidRPr="00985815" w:rsidRDefault="00A57794" w:rsidP="00A57794">
      <w:pPr>
        <w:numPr>
          <w:ilvl w:val="1"/>
          <w:numId w:val="2"/>
        </w:num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985815">
        <w:rPr>
          <w:rFonts w:ascii="Tahoma" w:hAnsi="Tahoma" w:cs="Tahoma"/>
          <w:sz w:val="22"/>
          <w:szCs w:val="22"/>
        </w:rPr>
        <w:t>doporučuje</w:t>
      </w:r>
    </w:p>
    <w:p w14:paraId="7EDA41F4" w14:textId="77777777" w:rsidR="00A57794" w:rsidRPr="00985815" w:rsidRDefault="00A57794" w:rsidP="00A5779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62128D3" w14:textId="77777777" w:rsidR="00A57794" w:rsidRPr="00985815" w:rsidRDefault="00A57794" w:rsidP="00A5779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985815">
        <w:rPr>
          <w:rFonts w:ascii="Tahoma" w:hAnsi="Tahoma" w:cs="Tahoma"/>
          <w:sz w:val="22"/>
          <w:szCs w:val="22"/>
        </w:rPr>
        <w:t xml:space="preserve">zastupitelstvu kraje </w:t>
      </w:r>
    </w:p>
    <w:p w14:paraId="1127F1CF" w14:textId="77777777" w:rsidR="00A57794" w:rsidRPr="00985815" w:rsidRDefault="00A57794" w:rsidP="00A5779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985815">
        <w:rPr>
          <w:rFonts w:ascii="Tahoma" w:hAnsi="Tahoma" w:cs="Tahoma"/>
          <w:sz w:val="22"/>
          <w:szCs w:val="22"/>
        </w:rPr>
        <w:t xml:space="preserve">rozhodnout neposkytnout dotaci z rozpočtu Moravskoslezského kraje obci Heřmanovice, IČO 00295981, s odůvodněním dle předloženého materiálu </w:t>
      </w:r>
    </w:p>
    <w:p w14:paraId="76D661A9" w14:textId="46699D89" w:rsidR="00422F22" w:rsidRPr="00BC1ECF" w:rsidRDefault="00422F22" w:rsidP="00214052">
      <w:pPr>
        <w:jc w:val="both"/>
        <w:rPr>
          <w:rFonts w:ascii="Tahoma" w:hAnsi="Tahoma" w:cs="Tahoma"/>
          <w:sz w:val="22"/>
          <w:szCs w:val="22"/>
        </w:rPr>
      </w:pPr>
    </w:p>
    <w:p w14:paraId="50BC15B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A9A92C1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60D9062F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E40D2E">
        <w:rPr>
          <w:rFonts w:ascii="Tahoma" w:hAnsi="Tahoma" w:cs="Tahoma"/>
          <w:sz w:val="22"/>
          <w:szCs w:val="22"/>
        </w:rPr>
        <w:t>27</w:t>
      </w:r>
      <w:bookmarkStart w:id="1" w:name="_GoBack"/>
      <w:bookmarkEnd w:id="1"/>
      <w:r w:rsidR="00B6695F" w:rsidRPr="00BC1ECF">
        <w:rPr>
          <w:rFonts w:ascii="Tahoma" w:hAnsi="Tahoma" w:cs="Tahoma"/>
          <w:sz w:val="22"/>
          <w:szCs w:val="22"/>
        </w:rPr>
        <w:t>.</w:t>
      </w:r>
      <w:r w:rsidR="006719D0">
        <w:rPr>
          <w:rFonts w:ascii="Tahoma" w:hAnsi="Tahoma" w:cs="Tahoma"/>
          <w:sz w:val="22"/>
          <w:szCs w:val="22"/>
        </w:rPr>
        <w:t>5</w:t>
      </w:r>
      <w:r w:rsidR="00B6695F" w:rsidRPr="00BC1ECF">
        <w:rPr>
          <w:rFonts w:ascii="Tahoma" w:hAnsi="Tahoma" w:cs="Tahoma"/>
          <w:sz w:val="22"/>
          <w:szCs w:val="22"/>
        </w:rPr>
        <w:t>.2021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14052"/>
    <w:rsid w:val="00254A9B"/>
    <w:rsid w:val="00365E64"/>
    <w:rsid w:val="00422F22"/>
    <w:rsid w:val="0043649C"/>
    <w:rsid w:val="00470F28"/>
    <w:rsid w:val="00537115"/>
    <w:rsid w:val="006719D0"/>
    <w:rsid w:val="007A16C0"/>
    <w:rsid w:val="00883C6B"/>
    <w:rsid w:val="0098440A"/>
    <w:rsid w:val="00A57794"/>
    <w:rsid w:val="00A62E06"/>
    <w:rsid w:val="00A72014"/>
    <w:rsid w:val="00B6695F"/>
    <w:rsid w:val="00BC1ECF"/>
    <w:rsid w:val="00BE5851"/>
    <w:rsid w:val="00D170AB"/>
    <w:rsid w:val="00DB33ED"/>
    <w:rsid w:val="00E40D2E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3</cp:revision>
  <dcterms:created xsi:type="dcterms:W3CDTF">2021-06-02T05:14:00Z</dcterms:created>
  <dcterms:modified xsi:type="dcterms:W3CDTF">2021-06-02T05:18:00Z</dcterms:modified>
</cp:coreProperties>
</file>