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1A5514" w:rsidP="001A5514">
      <w:pPr>
        <w:jc w:val="center"/>
        <w:rPr>
          <w:rFonts w:ascii="Tahoma" w:hAnsi="Tahoma" w:cs="Tahoma"/>
          <w:b/>
          <w:sz w:val="24"/>
          <w:szCs w:val="24"/>
        </w:rPr>
      </w:pPr>
      <w:r w:rsidRPr="001A5514">
        <w:rPr>
          <w:rFonts w:ascii="Tahoma" w:hAnsi="Tahoma" w:cs="Tahoma"/>
          <w:b/>
          <w:sz w:val="24"/>
          <w:szCs w:val="24"/>
        </w:rPr>
        <w:t xml:space="preserve">Výpis z katastru nemovitostí, kopie katastrální mapy, </w:t>
      </w:r>
      <w:proofErr w:type="spellStart"/>
      <w:r w:rsidRPr="001A5514">
        <w:rPr>
          <w:rFonts w:ascii="Tahoma" w:hAnsi="Tahoma" w:cs="Tahoma"/>
          <w:b/>
          <w:sz w:val="24"/>
          <w:szCs w:val="24"/>
        </w:rPr>
        <w:t>ortofotomapa</w:t>
      </w:r>
      <w:proofErr w:type="spellEnd"/>
      <w:r w:rsidRPr="001A5514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          </w:t>
      </w:r>
      <w:r w:rsidRPr="001A5514">
        <w:rPr>
          <w:rFonts w:ascii="Tahoma" w:hAnsi="Tahoma" w:cs="Tahoma"/>
          <w:b/>
          <w:sz w:val="24"/>
          <w:szCs w:val="24"/>
        </w:rPr>
        <w:t xml:space="preserve"> vše v </w:t>
      </w:r>
      <w:proofErr w:type="gramStart"/>
      <w:r w:rsidRPr="001A5514">
        <w:rPr>
          <w:rFonts w:ascii="Tahoma" w:hAnsi="Tahoma" w:cs="Tahoma"/>
          <w:b/>
          <w:sz w:val="24"/>
          <w:szCs w:val="24"/>
        </w:rPr>
        <w:t xml:space="preserve">k. </w:t>
      </w:r>
      <w:proofErr w:type="spellStart"/>
      <w:r w:rsidRPr="001A5514">
        <w:rPr>
          <w:rFonts w:ascii="Tahoma" w:hAnsi="Tahoma" w:cs="Tahoma"/>
          <w:b/>
          <w:sz w:val="24"/>
          <w:szCs w:val="24"/>
        </w:rPr>
        <w:t>ú.</w:t>
      </w:r>
      <w:proofErr w:type="spellEnd"/>
      <w:r w:rsidRPr="001A5514">
        <w:rPr>
          <w:rFonts w:ascii="Tahoma" w:hAnsi="Tahoma" w:cs="Tahoma"/>
          <w:b/>
          <w:sz w:val="24"/>
          <w:szCs w:val="24"/>
        </w:rPr>
        <w:t xml:space="preserve"> a obec</w:t>
      </w:r>
      <w:proofErr w:type="gramEnd"/>
      <w:r w:rsidRPr="001A5514">
        <w:rPr>
          <w:rFonts w:ascii="Tahoma" w:hAnsi="Tahoma" w:cs="Tahoma"/>
          <w:b/>
          <w:sz w:val="24"/>
          <w:szCs w:val="24"/>
        </w:rPr>
        <w:t xml:space="preserve"> Český Těšín</w:t>
      </w:r>
    </w:p>
    <w:p w:rsidR="001A5514" w:rsidRDefault="001A5514" w:rsidP="001A5514">
      <w:pPr>
        <w:jc w:val="center"/>
        <w:rPr>
          <w:rFonts w:ascii="Tahoma" w:hAnsi="Tahoma" w:cs="Tahoma"/>
          <w:b/>
          <w:sz w:val="24"/>
          <w:szCs w:val="24"/>
        </w:rPr>
      </w:pPr>
      <w:r w:rsidRPr="001A5514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760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14" w:rsidRDefault="001A5514" w:rsidP="001A5514">
      <w:pPr>
        <w:jc w:val="center"/>
        <w:rPr>
          <w:rFonts w:ascii="Tahoma" w:hAnsi="Tahoma" w:cs="Tahoma"/>
          <w:b/>
          <w:sz w:val="24"/>
          <w:szCs w:val="24"/>
        </w:rPr>
      </w:pPr>
    </w:p>
    <w:p w:rsidR="001A5514" w:rsidRDefault="001A5514" w:rsidP="001A551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921885" cy="6619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E4" w:rsidRPr="001A5514" w:rsidRDefault="006032E4" w:rsidP="001A551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039870" cy="62280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62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2E4" w:rsidRPr="001A5514" w:rsidSect="001A55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74"/>
    <w:rsid w:val="001A5514"/>
    <w:rsid w:val="005A71B8"/>
    <w:rsid w:val="006032E4"/>
    <w:rsid w:val="006D3A05"/>
    <w:rsid w:val="00950274"/>
    <w:rsid w:val="00992A95"/>
    <w:rsid w:val="00C0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7F403-6419-4D4A-8433-73BF9CF3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2</cp:revision>
  <dcterms:created xsi:type="dcterms:W3CDTF">2020-04-23T10:03:00Z</dcterms:created>
  <dcterms:modified xsi:type="dcterms:W3CDTF">2020-04-23T10:22:00Z</dcterms:modified>
</cp:coreProperties>
</file>