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B34C" w14:textId="77777777" w:rsidR="006B57DF" w:rsidRPr="00A75E44" w:rsidRDefault="006B57DF" w:rsidP="006B57DF">
      <w:pPr>
        <w:rPr>
          <w:rFonts w:cs="Arial"/>
          <w:b/>
          <w:bCs/>
          <w:sz w:val="36"/>
          <w:szCs w:val="36"/>
        </w:rPr>
      </w:pPr>
      <w:r w:rsidRPr="00A75E44">
        <w:rPr>
          <w:rFonts w:cs="Arial"/>
          <w:b/>
          <w:bCs/>
          <w:sz w:val="36"/>
          <w:szCs w:val="36"/>
        </w:rPr>
        <w:t xml:space="preserve">Požadavky na </w:t>
      </w:r>
      <w:r>
        <w:rPr>
          <w:rFonts w:cs="Arial"/>
          <w:b/>
          <w:bCs/>
          <w:sz w:val="36"/>
          <w:szCs w:val="36"/>
        </w:rPr>
        <w:t>ICT techniku</w:t>
      </w:r>
    </w:p>
    <w:p w14:paraId="5BC153A8" w14:textId="77777777" w:rsidR="006B57DF" w:rsidRPr="009F1AF7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9F1AF7">
        <w:rPr>
          <w:rFonts w:ascii="Calibri" w:hAnsi="Calibri" w:cs="Arial"/>
          <w:b/>
          <w:bCs/>
        </w:rPr>
        <w:t xml:space="preserve">1 ks nový notebook – pro běžný provoz </w:t>
      </w:r>
    </w:p>
    <w:p w14:paraId="22B34759" w14:textId="77777777" w:rsidR="006B57DF" w:rsidRPr="003D1A12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procesor - min. 14000 bodů </w:t>
      </w:r>
      <w:proofErr w:type="spellStart"/>
      <w:r w:rsidRPr="003D1A12">
        <w:rPr>
          <w:rFonts w:cs="Tahoma"/>
          <w:sz w:val="20"/>
          <w:szCs w:val="24"/>
        </w:rPr>
        <w:t>passmark</w:t>
      </w:r>
      <w:proofErr w:type="spellEnd"/>
      <w:r w:rsidRPr="003D1A12">
        <w:rPr>
          <w:rFonts w:cs="Tahoma"/>
          <w:sz w:val="20"/>
          <w:szCs w:val="24"/>
        </w:rPr>
        <w:t xml:space="preserve"> CPU Mark dle http://www.passmark.com, benchmark platný ke dni podání nabídek, min. počet jader - 6</w:t>
      </w:r>
    </w:p>
    <w:p w14:paraId="52C4E9B6" w14:textId="77777777" w:rsidR="006B57DF" w:rsidRPr="003D1A12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>uhlopříčka min. 15,6</w:t>
      </w:r>
      <w:r w:rsidRPr="003D1A12">
        <w:rPr>
          <w:sz w:val="20"/>
          <w:szCs w:val="20"/>
        </w:rPr>
        <w:t>“</w:t>
      </w:r>
      <w:r w:rsidRPr="003D1A12">
        <w:rPr>
          <w:rFonts w:cs="Tahoma"/>
          <w:sz w:val="20"/>
          <w:szCs w:val="24"/>
        </w:rPr>
        <w:t>, širokoúhlý displej s rozliš. min. FHD (1920x1080), matný/antireflexní</w:t>
      </w:r>
    </w:p>
    <w:p w14:paraId="6746D6C9" w14:textId="77777777" w:rsidR="006B57DF" w:rsidRPr="003D1A12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tmavý až černý povrch, min. odolnost MIL-STD 810H </w:t>
      </w:r>
      <w:proofErr w:type="spellStart"/>
      <w:r w:rsidRPr="003D1A12">
        <w:rPr>
          <w:rFonts w:cs="Tahoma"/>
          <w:sz w:val="20"/>
          <w:szCs w:val="24"/>
        </w:rPr>
        <w:t>certification</w:t>
      </w:r>
      <w:proofErr w:type="spellEnd"/>
    </w:p>
    <w:p w14:paraId="23AADDE6" w14:textId="77777777" w:rsidR="006B57DF" w:rsidRPr="003D1A12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operační paměť - min. 16 GB (2x8GB), zapojená v režimu </w:t>
      </w:r>
      <w:proofErr w:type="spellStart"/>
      <w:r w:rsidRPr="003D1A12">
        <w:rPr>
          <w:rFonts w:cs="Tahoma"/>
          <w:sz w:val="20"/>
          <w:szCs w:val="24"/>
        </w:rPr>
        <w:t>dual-channel</w:t>
      </w:r>
      <w:proofErr w:type="spellEnd"/>
    </w:p>
    <w:p w14:paraId="6D0F8436" w14:textId="77777777" w:rsidR="006B57DF" w:rsidRPr="003D1A12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HDD - min. 512 GB, SSD </w:t>
      </w:r>
      <w:proofErr w:type="spellStart"/>
      <w:r w:rsidRPr="003D1A12">
        <w:rPr>
          <w:rFonts w:cs="Tahoma"/>
          <w:sz w:val="20"/>
          <w:szCs w:val="24"/>
        </w:rPr>
        <w:t>NVMe</w:t>
      </w:r>
      <w:proofErr w:type="spellEnd"/>
    </w:p>
    <w:p w14:paraId="07500CA6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RJ45 (min. 100/1000 Mbit/s), min. </w:t>
      </w:r>
      <w:r w:rsidRPr="009F1AF7">
        <w:rPr>
          <w:rFonts w:cs="Tahoma"/>
          <w:sz w:val="20"/>
          <w:szCs w:val="24"/>
        </w:rPr>
        <w:t xml:space="preserve">2x USB min. 3.2 v těle notebooku, USB-C </w:t>
      </w:r>
      <w:proofErr w:type="spellStart"/>
      <w:r w:rsidRPr="009F1AF7">
        <w:rPr>
          <w:rFonts w:cs="Tahoma"/>
          <w:sz w:val="20"/>
          <w:szCs w:val="24"/>
        </w:rPr>
        <w:t>PowerDelivery</w:t>
      </w:r>
      <w:proofErr w:type="spellEnd"/>
      <w:r w:rsidRPr="009F1AF7">
        <w:rPr>
          <w:rFonts w:cs="Tahoma"/>
          <w:sz w:val="20"/>
          <w:szCs w:val="24"/>
        </w:rPr>
        <w:t xml:space="preserve"> v těle notebooku, čtečka paměťových karet, HDMI, Wifi, Bluetooth, Audio, Webkamera</w:t>
      </w:r>
    </w:p>
    <w:p w14:paraId="2501E7B1" w14:textId="77777777" w:rsidR="006B57DF" w:rsidRPr="00473826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 xml:space="preserve">Předinstalovaný operační systém </w:t>
      </w:r>
      <w:r>
        <w:rPr>
          <w:rFonts w:cs="Tahoma"/>
          <w:sz w:val="20"/>
          <w:szCs w:val="24"/>
        </w:rPr>
        <w:t xml:space="preserve">- </w:t>
      </w:r>
      <w:r w:rsidRPr="003C7339">
        <w:rPr>
          <w:rFonts w:cs="Tahoma"/>
          <w:sz w:val="20"/>
          <w:szCs w:val="24"/>
        </w:rPr>
        <w:t xml:space="preserve">CZ lokalizace; 64-bitová verze; pro firemní použití; plně kompatibilní se stávajícím SW zadavatele, tj. s MS Windows a dalším SW na platformě Windows; rozšířená podpora min. do r. 2026. Licence musí být trvalá, nová a nepoužitá, s garantovanou pravostí a ověřitelností u výrobce softwaru, vypálená v </w:t>
      </w:r>
      <w:proofErr w:type="spellStart"/>
      <w:r w:rsidRPr="003C7339">
        <w:rPr>
          <w:rFonts w:cs="Tahoma"/>
          <w:sz w:val="20"/>
          <w:szCs w:val="24"/>
        </w:rPr>
        <w:t>BIOSu</w:t>
      </w:r>
      <w:proofErr w:type="spellEnd"/>
      <w:r w:rsidRPr="003C7339">
        <w:rPr>
          <w:rFonts w:cs="Tahoma"/>
          <w:sz w:val="20"/>
          <w:szCs w:val="24"/>
        </w:rPr>
        <w:t>, využitelná jako podkladová licence v programu EES.</w:t>
      </w:r>
    </w:p>
    <w:p w14:paraId="55222B4B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9F1AF7">
        <w:rPr>
          <w:rFonts w:cs="Tahoma"/>
          <w:sz w:val="20"/>
          <w:szCs w:val="24"/>
        </w:rPr>
        <w:t>Klávesnice obsahující české znaky, numerická část klávesnice, podsvícení</w:t>
      </w:r>
    </w:p>
    <w:p w14:paraId="1AE3CCB7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>Záruka min. 36 měsíců</w:t>
      </w:r>
    </w:p>
    <w:p w14:paraId="3031549C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9F1AF7">
        <w:rPr>
          <w:rFonts w:cs="Tahoma"/>
          <w:sz w:val="20"/>
          <w:szCs w:val="24"/>
        </w:rPr>
        <w:t>Napájecí adaptér a kabel</w:t>
      </w:r>
    </w:p>
    <w:p w14:paraId="6F87AD20" w14:textId="77777777" w:rsidR="006B57DF" w:rsidRDefault="006B57DF" w:rsidP="006B57DF">
      <w:pPr>
        <w:spacing w:after="0" w:line="240" w:lineRule="auto"/>
        <w:rPr>
          <w:rFonts w:cs="Tahoma"/>
          <w:color w:val="FF0000"/>
          <w:sz w:val="20"/>
          <w:szCs w:val="24"/>
        </w:rPr>
      </w:pPr>
    </w:p>
    <w:p w14:paraId="43099744" w14:textId="77777777" w:rsidR="006B57DF" w:rsidRPr="009F1AF7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9F1AF7">
        <w:rPr>
          <w:rFonts w:ascii="Calibri" w:hAnsi="Calibri" w:cs="Arial"/>
          <w:b/>
          <w:bCs/>
        </w:rPr>
        <w:t xml:space="preserve">1 ks nový notebook – </w:t>
      </w:r>
      <w:r>
        <w:rPr>
          <w:rFonts w:ascii="Calibri" w:hAnsi="Calibri" w:cs="Arial"/>
          <w:b/>
          <w:bCs/>
        </w:rPr>
        <w:t>provoz programu CAD/CAM</w:t>
      </w:r>
    </w:p>
    <w:p w14:paraId="61FCE23E" w14:textId="77777777" w:rsidR="006B57DF" w:rsidRPr="003D1A12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>procesor - min. 1</w:t>
      </w:r>
      <w:r>
        <w:rPr>
          <w:rFonts w:cs="Tahoma"/>
          <w:sz w:val="20"/>
          <w:szCs w:val="24"/>
        </w:rPr>
        <w:t>7</w:t>
      </w:r>
      <w:r w:rsidRPr="003D1A12">
        <w:rPr>
          <w:rFonts w:cs="Tahoma"/>
          <w:sz w:val="20"/>
          <w:szCs w:val="24"/>
        </w:rPr>
        <w:t xml:space="preserve">000 bodů </w:t>
      </w:r>
      <w:proofErr w:type="spellStart"/>
      <w:r w:rsidRPr="003D1A12">
        <w:rPr>
          <w:rFonts w:cs="Tahoma"/>
          <w:sz w:val="20"/>
          <w:szCs w:val="24"/>
        </w:rPr>
        <w:t>passmark</w:t>
      </w:r>
      <w:proofErr w:type="spellEnd"/>
      <w:r w:rsidRPr="003D1A12">
        <w:rPr>
          <w:rFonts w:cs="Tahoma"/>
          <w:sz w:val="20"/>
          <w:szCs w:val="24"/>
        </w:rPr>
        <w:t xml:space="preserve"> CPU Mark dle http://www.passmark.com, benchmark platný ke dni podání nabídek, min. počet jader - 6</w:t>
      </w:r>
    </w:p>
    <w:p w14:paraId="3D805CDC" w14:textId="77777777" w:rsidR="006B57DF" w:rsidRPr="003D1A12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>uhlopříčka min. 15,6</w:t>
      </w:r>
      <w:r w:rsidRPr="003D1A12">
        <w:rPr>
          <w:sz w:val="20"/>
          <w:szCs w:val="20"/>
        </w:rPr>
        <w:t>“</w:t>
      </w:r>
      <w:r w:rsidRPr="003D1A12">
        <w:rPr>
          <w:rFonts w:cs="Tahoma"/>
          <w:sz w:val="20"/>
          <w:szCs w:val="24"/>
        </w:rPr>
        <w:t>, širokoúhlý displej s rozliš. min. FHD (1920x1080), matný/antireflexní</w:t>
      </w:r>
    </w:p>
    <w:p w14:paraId="007732D3" w14:textId="77777777" w:rsidR="006B57DF" w:rsidRPr="003D1A12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operační paměť - min. 16 GB </w:t>
      </w:r>
      <w:r>
        <w:rPr>
          <w:rFonts w:cs="Tahoma"/>
          <w:sz w:val="20"/>
          <w:szCs w:val="24"/>
        </w:rPr>
        <w:t xml:space="preserve">DDR5 </w:t>
      </w:r>
      <w:r w:rsidRPr="003D1A12">
        <w:rPr>
          <w:rFonts w:cs="Tahoma"/>
          <w:sz w:val="20"/>
          <w:szCs w:val="24"/>
        </w:rPr>
        <w:t xml:space="preserve">(2x8GB), zapojená v režimu </w:t>
      </w:r>
      <w:proofErr w:type="spellStart"/>
      <w:r w:rsidRPr="003D1A12">
        <w:rPr>
          <w:rFonts w:cs="Tahoma"/>
          <w:sz w:val="20"/>
          <w:szCs w:val="24"/>
        </w:rPr>
        <w:t>dual-channel</w:t>
      </w:r>
      <w:proofErr w:type="spellEnd"/>
    </w:p>
    <w:p w14:paraId="77E58664" w14:textId="77777777" w:rsidR="006B57DF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HDD - min. 512 GB, SSD </w:t>
      </w:r>
      <w:proofErr w:type="spellStart"/>
      <w:r w:rsidRPr="003D1A12">
        <w:rPr>
          <w:rFonts w:cs="Tahoma"/>
          <w:sz w:val="20"/>
          <w:szCs w:val="24"/>
        </w:rPr>
        <w:t>NVMe</w:t>
      </w:r>
      <w:proofErr w:type="spellEnd"/>
    </w:p>
    <w:p w14:paraId="3B619DF2" w14:textId="77777777" w:rsidR="006B57DF" w:rsidRPr="0021527C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21527C">
        <w:rPr>
          <w:rFonts w:cs="Tahoma"/>
          <w:sz w:val="20"/>
          <w:szCs w:val="24"/>
        </w:rPr>
        <w:t xml:space="preserve">Výkonná grafická karta doporučená pro program </w:t>
      </w:r>
      <w:proofErr w:type="spellStart"/>
      <w:r w:rsidRPr="0021527C">
        <w:rPr>
          <w:rFonts w:cs="Tahoma"/>
          <w:sz w:val="20"/>
          <w:szCs w:val="24"/>
        </w:rPr>
        <w:t>Solidworks</w:t>
      </w:r>
      <w:proofErr w:type="spellEnd"/>
      <w:r>
        <w:rPr>
          <w:rFonts w:cs="Tahoma"/>
          <w:sz w:val="20"/>
          <w:szCs w:val="24"/>
        </w:rPr>
        <w:t xml:space="preserve"> </w:t>
      </w:r>
      <w:hyperlink r:id="rId7" w:history="1">
        <w:r w:rsidRPr="00D53A9A">
          <w:rPr>
            <w:rStyle w:val="Hypertextovodkaz"/>
          </w:rPr>
          <w:t>https://www.solidworks.com/support/hardware-certification/</w:t>
        </w:r>
      </w:hyperlink>
      <w:r>
        <w:t xml:space="preserve"> </w:t>
      </w:r>
    </w:p>
    <w:p w14:paraId="2AF5166C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RJ45 (min. 100/1000 Mbit/s), min. </w:t>
      </w:r>
      <w:r w:rsidRPr="009F1AF7">
        <w:rPr>
          <w:rFonts w:cs="Tahoma"/>
          <w:sz w:val="20"/>
          <w:szCs w:val="24"/>
        </w:rPr>
        <w:t xml:space="preserve">2x USB min. 3.2 v těle notebooku, USB-C </w:t>
      </w:r>
      <w:proofErr w:type="spellStart"/>
      <w:r w:rsidRPr="009F1AF7">
        <w:rPr>
          <w:rFonts w:cs="Tahoma"/>
          <w:sz w:val="20"/>
          <w:szCs w:val="24"/>
        </w:rPr>
        <w:t>PowerDelivery</w:t>
      </w:r>
      <w:proofErr w:type="spellEnd"/>
      <w:r w:rsidRPr="009F1AF7">
        <w:rPr>
          <w:rFonts w:cs="Tahoma"/>
          <w:sz w:val="20"/>
          <w:szCs w:val="24"/>
        </w:rPr>
        <w:t xml:space="preserve"> v těle notebooku, čtečka paměťových karet, HDMI, Wifi, Bluetooth, Audio, Webkamera</w:t>
      </w:r>
    </w:p>
    <w:p w14:paraId="1769E7FB" w14:textId="77777777" w:rsidR="006B57DF" w:rsidRPr="00473826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 xml:space="preserve">Předinstalovaný operační systém </w:t>
      </w:r>
      <w:r>
        <w:rPr>
          <w:rFonts w:cs="Tahoma"/>
          <w:sz w:val="20"/>
          <w:szCs w:val="24"/>
        </w:rPr>
        <w:t xml:space="preserve">- </w:t>
      </w:r>
      <w:r w:rsidRPr="003C7339">
        <w:rPr>
          <w:rFonts w:cs="Tahoma"/>
          <w:sz w:val="20"/>
          <w:szCs w:val="24"/>
        </w:rPr>
        <w:t xml:space="preserve">CZ lokalizace; 64-bitová verze; pro firemní použití; plně kompatibilní se stávajícím SW zadavatele, tj. s MS Windows a dalším SW na platformě Windows; rozšířená podpora min. do r. 2026. Licence musí být trvalá, nová a nepoužitá, s garantovanou pravostí a ověřitelností u výrobce softwaru, vypálená v </w:t>
      </w:r>
      <w:proofErr w:type="spellStart"/>
      <w:r w:rsidRPr="003C7339">
        <w:rPr>
          <w:rFonts w:cs="Tahoma"/>
          <w:sz w:val="20"/>
          <w:szCs w:val="24"/>
        </w:rPr>
        <w:t>BIOSu</w:t>
      </w:r>
      <w:proofErr w:type="spellEnd"/>
      <w:r w:rsidRPr="003C7339">
        <w:rPr>
          <w:rFonts w:cs="Tahoma"/>
          <w:sz w:val="20"/>
          <w:szCs w:val="24"/>
        </w:rPr>
        <w:t>, využitelná jako podkladová licence v programu EES.</w:t>
      </w:r>
    </w:p>
    <w:p w14:paraId="54F54B3E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9F1AF7">
        <w:rPr>
          <w:rFonts w:cs="Tahoma"/>
          <w:sz w:val="20"/>
          <w:szCs w:val="24"/>
        </w:rPr>
        <w:t>plně kompatibilní s Windows</w:t>
      </w:r>
    </w:p>
    <w:p w14:paraId="6154792A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9F1AF7">
        <w:rPr>
          <w:rFonts w:cs="Tahoma"/>
          <w:sz w:val="20"/>
          <w:szCs w:val="24"/>
        </w:rPr>
        <w:t>Klávesnice obsahující české znaky, numerická část klávesnice</w:t>
      </w:r>
    </w:p>
    <w:p w14:paraId="00B932D4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>Záruka min. 36 měsíců</w:t>
      </w:r>
    </w:p>
    <w:p w14:paraId="5BDF9813" w14:textId="77777777" w:rsidR="006B57DF" w:rsidRPr="009F1AF7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9F1AF7">
        <w:rPr>
          <w:rFonts w:cs="Tahoma"/>
          <w:sz w:val="20"/>
          <w:szCs w:val="24"/>
        </w:rPr>
        <w:t>Napájecí adaptér a kabel</w:t>
      </w:r>
    </w:p>
    <w:p w14:paraId="2BD9FF6D" w14:textId="77777777" w:rsidR="006B57DF" w:rsidRDefault="006B57DF" w:rsidP="006B57DF">
      <w:pPr>
        <w:spacing w:after="0" w:line="240" w:lineRule="auto"/>
        <w:rPr>
          <w:rFonts w:cs="Tahoma"/>
          <w:color w:val="FF0000"/>
          <w:sz w:val="20"/>
          <w:szCs w:val="24"/>
        </w:rPr>
      </w:pPr>
    </w:p>
    <w:p w14:paraId="6528B477" w14:textId="77777777" w:rsidR="006B57DF" w:rsidRPr="009F1AF7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9F1AF7">
        <w:rPr>
          <w:rFonts w:ascii="Calibri" w:hAnsi="Calibri" w:cs="Arial"/>
          <w:b/>
          <w:bCs/>
        </w:rPr>
        <w:t>1 ks</w:t>
      </w:r>
      <w:r>
        <w:rPr>
          <w:rFonts w:ascii="Calibri" w:hAnsi="Calibri" w:cs="Arial"/>
          <w:b/>
          <w:bCs/>
        </w:rPr>
        <w:t xml:space="preserve"> </w:t>
      </w:r>
      <w:r w:rsidRPr="009F1AF7">
        <w:rPr>
          <w:rFonts w:ascii="Calibri" w:hAnsi="Calibri" w:cs="Arial"/>
          <w:b/>
          <w:bCs/>
        </w:rPr>
        <w:t>–</w:t>
      </w:r>
      <w:r>
        <w:rPr>
          <w:rFonts w:ascii="Calibri" w:hAnsi="Calibri" w:cs="Arial"/>
          <w:b/>
          <w:bCs/>
        </w:rPr>
        <w:t xml:space="preserve"> bezdrátová klávesnice a myš</w:t>
      </w:r>
    </w:p>
    <w:p w14:paraId="65A01816" w14:textId="77777777" w:rsidR="006B57DF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>
        <w:rPr>
          <w:rFonts w:cs="Tahoma"/>
          <w:sz w:val="20"/>
          <w:szCs w:val="24"/>
        </w:rPr>
        <w:t xml:space="preserve">Klávesnice – kancelářská, bezdrátová (2xAAA), </w:t>
      </w:r>
      <w:proofErr w:type="spellStart"/>
      <w:r>
        <w:rPr>
          <w:rFonts w:cs="Tahoma"/>
          <w:sz w:val="20"/>
          <w:szCs w:val="24"/>
        </w:rPr>
        <w:t>nizkoprofilové</w:t>
      </w:r>
      <w:proofErr w:type="spellEnd"/>
      <w:r>
        <w:rPr>
          <w:rFonts w:cs="Tahoma"/>
          <w:sz w:val="20"/>
          <w:szCs w:val="24"/>
        </w:rPr>
        <w:t xml:space="preserve"> klávesy, programovatelné klávesy, černá, obsahuje numerickou část, rozhraní - </w:t>
      </w:r>
      <w:r w:rsidRPr="009F1CC1">
        <w:rPr>
          <w:rFonts w:cs="Tahoma"/>
          <w:sz w:val="20"/>
          <w:szCs w:val="24"/>
        </w:rPr>
        <w:t>Radiofrekvenční připojení (2,4GHz)</w:t>
      </w:r>
      <w:r>
        <w:rPr>
          <w:rFonts w:cs="Tahoma"/>
          <w:sz w:val="20"/>
          <w:szCs w:val="24"/>
        </w:rPr>
        <w:t>, cca rozměry šířka 37,6 cm/výška 1,9 cm/hloubka 15,3 cm</w:t>
      </w:r>
    </w:p>
    <w:p w14:paraId="49C9028C" w14:textId="77777777" w:rsidR="006B57DF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Myš</w:t>
      </w:r>
      <w:r>
        <w:rPr>
          <w:rFonts w:cs="Tahoma"/>
          <w:sz w:val="20"/>
          <w:szCs w:val="24"/>
        </w:rPr>
        <w:t xml:space="preserve"> - </w:t>
      </w:r>
      <w:r w:rsidRPr="009F1CC1">
        <w:rPr>
          <w:rFonts w:cs="Tahoma"/>
          <w:sz w:val="20"/>
          <w:szCs w:val="24"/>
        </w:rPr>
        <w:t xml:space="preserve">bezdrátová, vertikální, optická, pro praváky, na 2 AAA baterie, </w:t>
      </w:r>
      <w:r>
        <w:rPr>
          <w:rFonts w:cs="Tahoma"/>
          <w:sz w:val="20"/>
          <w:szCs w:val="24"/>
        </w:rPr>
        <w:t xml:space="preserve">min. </w:t>
      </w:r>
      <w:r w:rsidRPr="009F1CC1">
        <w:rPr>
          <w:rFonts w:cs="Tahoma"/>
          <w:sz w:val="20"/>
          <w:szCs w:val="24"/>
        </w:rPr>
        <w:t xml:space="preserve">citlivost 1600 DPI, </w:t>
      </w:r>
      <w:r>
        <w:rPr>
          <w:rFonts w:cs="Tahoma"/>
          <w:sz w:val="20"/>
          <w:szCs w:val="24"/>
        </w:rPr>
        <w:t xml:space="preserve">min. </w:t>
      </w:r>
      <w:r w:rsidRPr="009F1CC1">
        <w:rPr>
          <w:rFonts w:cs="Tahoma"/>
          <w:sz w:val="20"/>
          <w:szCs w:val="24"/>
        </w:rPr>
        <w:t>6 tlačítek, změna DPI pomocí tlačítka, klasické kolečko, maximální dosah 15 m, bezdrátový USB přijímač součástí balení,</w:t>
      </w:r>
      <w:r>
        <w:rPr>
          <w:rFonts w:cs="Tahoma"/>
          <w:sz w:val="20"/>
          <w:szCs w:val="24"/>
        </w:rPr>
        <w:t xml:space="preserve"> cca</w:t>
      </w:r>
      <w:r w:rsidRPr="009F1CC1">
        <w:rPr>
          <w:rFonts w:cs="Tahoma"/>
          <w:sz w:val="20"/>
          <w:szCs w:val="24"/>
        </w:rPr>
        <w:t xml:space="preserve"> rozměry 6,1 × 6,6 × 12,2 cm (V×Š×H)</w:t>
      </w:r>
    </w:p>
    <w:p w14:paraId="3F7386AE" w14:textId="77777777" w:rsidR="006B57DF" w:rsidRDefault="006B57DF" w:rsidP="006B57DF">
      <w:pPr>
        <w:spacing w:after="160" w:line="259" w:lineRule="auto"/>
        <w:rPr>
          <w:rFonts w:cs="Tahoma"/>
          <w:sz w:val="20"/>
          <w:szCs w:val="24"/>
        </w:rPr>
      </w:pPr>
      <w:r>
        <w:rPr>
          <w:rFonts w:cs="Tahoma"/>
          <w:sz w:val="20"/>
          <w:szCs w:val="24"/>
        </w:rPr>
        <w:br w:type="page"/>
      </w:r>
    </w:p>
    <w:p w14:paraId="4E02A889" w14:textId="77777777" w:rsidR="006B57DF" w:rsidRPr="009F1CC1" w:rsidRDefault="006B57DF" w:rsidP="006B57DF">
      <w:pPr>
        <w:spacing w:after="0" w:line="240" w:lineRule="auto"/>
        <w:ind w:left="1788"/>
        <w:jc w:val="both"/>
        <w:rPr>
          <w:rFonts w:cs="Tahoma"/>
          <w:color w:val="FF0000"/>
          <w:sz w:val="20"/>
          <w:szCs w:val="24"/>
        </w:rPr>
      </w:pPr>
    </w:p>
    <w:p w14:paraId="57087C1D" w14:textId="77777777" w:rsidR="006B57DF" w:rsidRPr="009F1CC1" w:rsidRDefault="006B57DF" w:rsidP="006B57DF">
      <w:pPr>
        <w:spacing w:after="0" w:line="240" w:lineRule="auto"/>
        <w:jc w:val="both"/>
        <w:rPr>
          <w:rFonts w:cs="Tahoma"/>
          <w:color w:val="FF0000"/>
          <w:sz w:val="20"/>
          <w:szCs w:val="24"/>
        </w:rPr>
      </w:pPr>
    </w:p>
    <w:p w14:paraId="7B8E5766" w14:textId="77777777" w:rsidR="006B57DF" w:rsidRPr="009F1CC1" w:rsidRDefault="006B57DF" w:rsidP="006B57DF">
      <w:pPr>
        <w:pStyle w:val="Normlnweb"/>
        <w:numPr>
          <w:ilvl w:val="0"/>
          <w:numId w:val="2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9F1CC1">
        <w:rPr>
          <w:rFonts w:ascii="Calibri" w:hAnsi="Calibri" w:cs="Arial"/>
          <w:b/>
          <w:bCs/>
        </w:rPr>
        <w:t xml:space="preserve">1 ks multifunkční tiskárna – </w:t>
      </w:r>
      <w:r>
        <w:rPr>
          <w:rFonts w:ascii="Calibri" w:hAnsi="Calibri" w:cs="Arial"/>
          <w:b/>
          <w:bCs/>
        </w:rPr>
        <w:t>ekonomka</w:t>
      </w:r>
    </w:p>
    <w:p w14:paraId="1EBBCF5B" w14:textId="77777777" w:rsidR="006B57DF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>
        <w:rPr>
          <w:rFonts w:cs="Tahoma"/>
          <w:sz w:val="20"/>
          <w:szCs w:val="24"/>
        </w:rPr>
        <w:t xml:space="preserve">Náhrada za stávající - </w:t>
      </w:r>
      <w:r w:rsidRPr="009F1CC1">
        <w:rPr>
          <w:rFonts w:cs="Tahoma"/>
          <w:sz w:val="20"/>
          <w:szCs w:val="24"/>
        </w:rPr>
        <w:t>Epson WF Pro WF-5690DWF</w:t>
      </w:r>
    </w:p>
    <w:p w14:paraId="260E8DBB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Barevný tisk</w:t>
      </w:r>
    </w:p>
    <w:p w14:paraId="17601734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Technologie - Barevná pigmentová inkoustová tiskárna s permanentní tiskovou hlavou</w:t>
      </w:r>
    </w:p>
    <w:p w14:paraId="5C66D851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Formát papíru: A4</w:t>
      </w:r>
    </w:p>
    <w:p w14:paraId="70857EA1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Paměť nebo pevný disk - min. 1 GB</w:t>
      </w:r>
    </w:p>
    <w:p w14:paraId="4C57D335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 xml:space="preserve">Podpora PCL5, PCL6, </w:t>
      </w:r>
      <w:proofErr w:type="spellStart"/>
      <w:r w:rsidRPr="009F1CC1">
        <w:rPr>
          <w:rFonts w:cs="Tahoma"/>
          <w:sz w:val="20"/>
          <w:szCs w:val="24"/>
        </w:rPr>
        <w:t>PostScript</w:t>
      </w:r>
      <w:proofErr w:type="spellEnd"/>
      <w:r w:rsidRPr="009F1CC1">
        <w:rPr>
          <w:rFonts w:cs="Tahoma"/>
          <w:sz w:val="20"/>
          <w:szCs w:val="24"/>
        </w:rPr>
        <w:t xml:space="preserve"> 3</w:t>
      </w:r>
    </w:p>
    <w:p w14:paraId="604E87AC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 xml:space="preserve">Rozhraní min.: USB 2.0, Ethernet (10/100/1000Base-TX); </w:t>
      </w:r>
      <w:proofErr w:type="spellStart"/>
      <w:r w:rsidRPr="009F1CC1">
        <w:rPr>
          <w:rFonts w:cs="Tahoma"/>
          <w:sz w:val="20"/>
          <w:szCs w:val="24"/>
        </w:rPr>
        <w:t>WiFi</w:t>
      </w:r>
      <w:proofErr w:type="spellEnd"/>
    </w:p>
    <w:p w14:paraId="3FB7AF25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Rozlišení tisku min. 2400x1200</w:t>
      </w:r>
    </w:p>
    <w:p w14:paraId="04C6FA3C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 xml:space="preserve">Výstup první strany - max. do 6s. </w:t>
      </w:r>
      <w:proofErr w:type="spellStart"/>
      <w:r w:rsidRPr="009F1CC1">
        <w:rPr>
          <w:rFonts w:cs="Tahoma"/>
          <w:sz w:val="20"/>
          <w:szCs w:val="24"/>
        </w:rPr>
        <w:t>čb</w:t>
      </w:r>
      <w:proofErr w:type="spellEnd"/>
      <w:r w:rsidRPr="009F1CC1">
        <w:rPr>
          <w:rFonts w:cs="Tahoma"/>
          <w:sz w:val="20"/>
          <w:szCs w:val="24"/>
        </w:rPr>
        <w:t xml:space="preserve"> i barevně</w:t>
      </w:r>
    </w:p>
    <w:p w14:paraId="607A7077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Rychlost tisku ISO/IEC 24734 - min. 24 str. /min.</w:t>
      </w:r>
    </w:p>
    <w:p w14:paraId="54396690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Automatický oboustranný tisk (duplex)</w:t>
      </w:r>
    </w:p>
    <w:p w14:paraId="39207A47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Doporučené měsíční zatížení - min. 4000 A4</w:t>
      </w:r>
    </w:p>
    <w:p w14:paraId="2DFFD913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Pro nabídku tiskáren je vyžadovaná existence originálního zásobníku inkoustu od výrobce zařízení o kapacitě nejméně:</w:t>
      </w:r>
      <w:r w:rsidRPr="009F1CC1">
        <w:rPr>
          <w:rFonts w:cs="Tahoma"/>
          <w:sz w:val="20"/>
          <w:szCs w:val="24"/>
        </w:rPr>
        <w:tab/>
        <w:t xml:space="preserve">min. 5000 CMY, 10 000 </w:t>
      </w:r>
      <w:proofErr w:type="spellStart"/>
      <w:r w:rsidRPr="009F1CC1">
        <w:rPr>
          <w:rFonts w:cs="Tahoma"/>
          <w:sz w:val="20"/>
          <w:szCs w:val="24"/>
        </w:rPr>
        <w:t>Bk</w:t>
      </w:r>
      <w:proofErr w:type="spellEnd"/>
      <w:r w:rsidRPr="009F1CC1">
        <w:rPr>
          <w:rFonts w:cs="Tahoma"/>
          <w:sz w:val="20"/>
          <w:szCs w:val="24"/>
        </w:rPr>
        <w:t xml:space="preserve"> stran A4 při 5% pokrytí anebo podle normy ISO/IEC 24711 a 24712</w:t>
      </w:r>
    </w:p>
    <w:p w14:paraId="4B377B3A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Vhodná hmotnost papíru - min. 80 g/m² - 250 g/m²</w:t>
      </w:r>
    </w:p>
    <w:p w14:paraId="2A7F4B4B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Typy médií - běžný papír, obálky, štítky, fólie, etikety</w:t>
      </w:r>
    </w:p>
    <w:p w14:paraId="7078534F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Automatický oboustranný sken, rozlišení min. 1200x1200</w:t>
      </w:r>
    </w:p>
    <w:p w14:paraId="53210073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Rychlost skenování ADF (200 dpi barva) - min. 20 str/min</w:t>
      </w:r>
    </w:p>
    <w:p w14:paraId="341B1445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Výstupní formáty - min. JPEG, TIFF, PDF</w:t>
      </w:r>
    </w:p>
    <w:p w14:paraId="0DE56267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 xml:space="preserve">Prosíme vyčíslit reálné měsíční náklady na tisk  </w:t>
      </w:r>
    </w:p>
    <w:p w14:paraId="33FCB9E6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9F1CC1">
        <w:rPr>
          <w:rFonts w:cs="Tahoma"/>
          <w:sz w:val="20"/>
          <w:szCs w:val="24"/>
        </w:rPr>
        <w:t>Kompatibilita - min. Win10/11</w:t>
      </w:r>
    </w:p>
    <w:p w14:paraId="0174740A" w14:textId="77777777" w:rsidR="006B57DF" w:rsidRPr="009F1CC1" w:rsidRDefault="006B57DF" w:rsidP="006B57DF">
      <w:pPr>
        <w:pStyle w:val="Odstavecseseznamem"/>
        <w:numPr>
          <w:ilvl w:val="1"/>
          <w:numId w:val="2"/>
        </w:numPr>
        <w:spacing w:after="0" w:line="240" w:lineRule="auto"/>
        <w:rPr>
          <w:rFonts w:cs="Arial"/>
          <w:sz w:val="20"/>
          <w:szCs w:val="20"/>
        </w:rPr>
      </w:pPr>
      <w:r w:rsidRPr="009F1CC1">
        <w:rPr>
          <w:rFonts w:cs="Tahoma"/>
          <w:sz w:val="20"/>
          <w:szCs w:val="24"/>
        </w:rPr>
        <w:t>Záruka min. 36 měsíců, oprava u zákazníka</w:t>
      </w:r>
    </w:p>
    <w:p w14:paraId="6B94620C" w14:textId="77777777" w:rsidR="006B57DF" w:rsidRDefault="006B57DF" w:rsidP="006B57DF">
      <w:pPr>
        <w:spacing w:after="0" w:line="240" w:lineRule="auto"/>
        <w:ind w:left="1068"/>
        <w:jc w:val="both"/>
        <w:rPr>
          <w:rFonts w:cs="Tahoma"/>
          <w:color w:val="FF0000"/>
          <w:sz w:val="20"/>
          <w:szCs w:val="24"/>
        </w:rPr>
      </w:pPr>
    </w:p>
    <w:p w14:paraId="36824BF7" w14:textId="77777777" w:rsidR="006B57DF" w:rsidRPr="009F1AF7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bCs/>
        </w:rPr>
        <w:t>2</w:t>
      </w:r>
      <w:r w:rsidRPr="009F1AF7">
        <w:rPr>
          <w:rFonts w:ascii="Calibri" w:hAnsi="Calibri" w:cs="Arial"/>
          <w:b/>
          <w:bCs/>
        </w:rPr>
        <w:t xml:space="preserve"> ks</w:t>
      </w:r>
      <w:r>
        <w:rPr>
          <w:rFonts w:ascii="Calibri" w:hAnsi="Calibri" w:cs="Arial"/>
          <w:b/>
          <w:bCs/>
        </w:rPr>
        <w:t xml:space="preserve"> </w:t>
      </w:r>
      <w:r w:rsidRPr="009F1AF7">
        <w:rPr>
          <w:rFonts w:ascii="Calibri" w:hAnsi="Calibri" w:cs="Arial"/>
          <w:b/>
          <w:bCs/>
        </w:rPr>
        <w:t>–</w:t>
      </w:r>
      <w:r>
        <w:rPr>
          <w:rFonts w:ascii="Calibri" w:hAnsi="Calibri" w:cs="Arial"/>
          <w:b/>
          <w:bCs/>
        </w:rPr>
        <w:t xml:space="preserve"> ultrakrátký dataprojektor, včetně montáže</w:t>
      </w:r>
    </w:p>
    <w:p w14:paraId="3FA90D6F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Model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Laserový UST projektor</w:t>
      </w:r>
    </w:p>
    <w:p w14:paraId="537538D5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proofErr w:type="spellStart"/>
      <w:r w:rsidRPr="00BB194A">
        <w:rPr>
          <w:rFonts w:cs="Tahoma"/>
          <w:sz w:val="20"/>
          <w:szCs w:val="24"/>
        </w:rPr>
        <w:t>Technolgie</w:t>
      </w:r>
      <w:proofErr w:type="spellEnd"/>
      <w:r>
        <w:rPr>
          <w:rFonts w:cs="Tahoma"/>
          <w:sz w:val="20"/>
          <w:szCs w:val="24"/>
        </w:rPr>
        <w:t xml:space="preserve">- </w:t>
      </w:r>
      <w:r w:rsidRPr="00BB194A">
        <w:rPr>
          <w:rFonts w:cs="Tahoma"/>
          <w:sz w:val="20"/>
          <w:szCs w:val="24"/>
        </w:rPr>
        <w:t>Libovolná tříčipová technologie</w:t>
      </w:r>
    </w:p>
    <w:p w14:paraId="53123798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Nativní rozlišení, poměr stran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 xml:space="preserve"> </w:t>
      </w:r>
      <w:r>
        <w:rPr>
          <w:rFonts w:cs="Tahoma"/>
          <w:sz w:val="20"/>
          <w:szCs w:val="24"/>
        </w:rPr>
        <w:t xml:space="preserve">min. </w:t>
      </w:r>
      <w:r w:rsidRPr="00BB194A">
        <w:rPr>
          <w:rFonts w:cs="Tahoma"/>
          <w:sz w:val="20"/>
          <w:szCs w:val="24"/>
        </w:rPr>
        <w:t>WXGA, 1280 x 800, 16 : 10</w:t>
      </w:r>
    </w:p>
    <w:p w14:paraId="7CEB917D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 xml:space="preserve">Barevný i </w:t>
      </w:r>
      <w:proofErr w:type="spellStart"/>
      <w:r w:rsidRPr="00BB194A">
        <w:rPr>
          <w:rFonts w:cs="Tahoma"/>
          <w:sz w:val="20"/>
          <w:szCs w:val="24"/>
        </w:rPr>
        <w:t>bíly</w:t>
      </w:r>
      <w:proofErr w:type="spellEnd"/>
      <w:r w:rsidRPr="00BB194A">
        <w:rPr>
          <w:rFonts w:cs="Tahoma"/>
          <w:sz w:val="20"/>
          <w:szCs w:val="24"/>
        </w:rPr>
        <w:t xml:space="preserve"> světelný výstup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min.4100 ANSI lumen / 2800 ANSI lumen (</w:t>
      </w:r>
      <w:proofErr w:type="spellStart"/>
      <w:r w:rsidRPr="00BB194A">
        <w:rPr>
          <w:rFonts w:cs="Tahoma"/>
          <w:sz w:val="20"/>
          <w:szCs w:val="24"/>
        </w:rPr>
        <w:t>eco</w:t>
      </w:r>
      <w:proofErr w:type="spellEnd"/>
      <w:r w:rsidRPr="00BB194A">
        <w:rPr>
          <w:rFonts w:cs="Tahoma"/>
          <w:sz w:val="20"/>
          <w:szCs w:val="24"/>
        </w:rPr>
        <w:t>) </w:t>
      </w:r>
    </w:p>
    <w:p w14:paraId="74396F5A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Kontrast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min. 3.500.000:1</w:t>
      </w:r>
    </w:p>
    <w:p w14:paraId="5A71D524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Korekce lichoběžníku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Manuální vertikální i horizontální  ± 3 °</w:t>
      </w:r>
    </w:p>
    <w:p w14:paraId="5C0AB33F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Projekční poměr</w:t>
      </w:r>
      <w:r>
        <w:rPr>
          <w:rFonts w:cs="Tahoma"/>
          <w:sz w:val="20"/>
          <w:szCs w:val="24"/>
        </w:rPr>
        <w:t xml:space="preserve"> – min. </w:t>
      </w:r>
      <w:r w:rsidRPr="00BB194A">
        <w:rPr>
          <w:rFonts w:cs="Tahoma"/>
          <w:sz w:val="20"/>
          <w:szCs w:val="24"/>
        </w:rPr>
        <w:t>0,28 - 0,37:1</w:t>
      </w:r>
    </w:p>
    <w:p w14:paraId="218B6AAE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 xml:space="preserve">Životnost zdroje světla </w:t>
      </w:r>
      <w:proofErr w:type="spellStart"/>
      <w:r w:rsidRPr="00BB194A">
        <w:rPr>
          <w:rFonts w:cs="Tahoma"/>
          <w:sz w:val="20"/>
          <w:szCs w:val="24"/>
        </w:rPr>
        <w:t>Normal</w:t>
      </w:r>
      <w:proofErr w:type="spellEnd"/>
      <w:r w:rsidRPr="00BB194A">
        <w:rPr>
          <w:rFonts w:cs="Tahoma"/>
          <w:sz w:val="20"/>
          <w:szCs w:val="24"/>
        </w:rPr>
        <w:t>/</w:t>
      </w:r>
      <w:proofErr w:type="spellStart"/>
      <w:r w:rsidRPr="00BB194A">
        <w:rPr>
          <w:rFonts w:cs="Tahoma"/>
          <w:sz w:val="20"/>
          <w:szCs w:val="24"/>
        </w:rPr>
        <w:t>Eco</w:t>
      </w:r>
      <w:proofErr w:type="spellEnd"/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min. 20 000 / 30 0000h</w:t>
      </w:r>
    </w:p>
    <w:p w14:paraId="7C88532C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Velikost obrazu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Alespoň 100 palců</w:t>
      </w:r>
    </w:p>
    <w:p w14:paraId="14EBC782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 xml:space="preserve">Hlučnost (dB) </w:t>
      </w:r>
      <w:proofErr w:type="spellStart"/>
      <w:r w:rsidRPr="00BB194A">
        <w:rPr>
          <w:rFonts w:cs="Tahoma"/>
          <w:sz w:val="20"/>
          <w:szCs w:val="24"/>
        </w:rPr>
        <w:t>Normal</w:t>
      </w:r>
      <w:proofErr w:type="spellEnd"/>
      <w:r w:rsidRPr="00BB194A">
        <w:rPr>
          <w:rFonts w:cs="Tahoma"/>
          <w:sz w:val="20"/>
          <w:szCs w:val="24"/>
        </w:rPr>
        <w:t>/</w:t>
      </w:r>
      <w:proofErr w:type="spellStart"/>
      <w:r w:rsidRPr="00BB194A">
        <w:rPr>
          <w:rFonts w:cs="Tahoma"/>
          <w:sz w:val="20"/>
          <w:szCs w:val="24"/>
        </w:rPr>
        <w:t>Eco</w:t>
      </w:r>
      <w:proofErr w:type="spellEnd"/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max. 36/26 dB</w:t>
      </w:r>
    </w:p>
    <w:p w14:paraId="345177E8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Rozhraní</w:t>
      </w:r>
      <w:r>
        <w:rPr>
          <w:rFonts w:cs="Tahoma"/>
          <w:sz w:val="20"/>
          <w:szCs w:val="24"/>
        </w:rPr>
        <w:t xml:space="preserve"> – min. </w:t>
      </w:r>
      <w:r w:rsidRPr="00BB194A">
        <w:rPr>
          <w:rFonts w:cs="Tahoma"/>
          <w:sz w:val="20"/>
          <w:szCs w:val="24"/>
        </w:rPr>
        <w:t>USB 2.0 typu A (2x), USB 2.0 typu B (2x), RS-232C, Ethernetové rozhraní (100 Base-TX / 10 Base-T), bezdrátová síť LAN IEEE 802.11a/b/g/n/</w:t>
      </w:r>
      <w:proofErr w:type="spellStart"/>
      <w:r w:rsidRPr="00BB194A">
        <w:rPr>
          <w:rFonts w:cs="Tahoma"/>
          <w:sz w:val="20"/>
          <w:szCs w:val="24"/>
        </w:rPr>
        <w:t>ac</w:t>
      </w:r>
      <w:proofErr w:type="spellEnd"/>
      <w:r w:rsidRPr="00BB194A">
        <w:rPr>
          <w:rFonts w:cs="Tahoma"/>
          <w:sz w:val="20"/>
          <w:szCs w:val="24"/>
        </w:rPr>
        <w:t xml:space="preserve"> (</w:t>
      </w:r>
      <w:proofErr w:type="spellStart"/>
      <w:r w:rsidRPr="00BB194A">
        <w:rPr>
          <w:rFonts w:cs="Tahoma"/>
          <w:sz w:val="20"/>
          <w:szCs w:val="24"/>
        </w:rPr>
        <w:t>WiFi</w:t>
      </w:r>
      <w:proofErr w:type="spellEnd"/>
      <w:r w:rsidRPr="00BB194A">
        <w:rPr>
          <w:rFonts w:cs="Tahoma"/>
          <w:sz w:val="20"/>
          <w:szCs w:val="24"/>
        </w:rPr>
        <w:t xml:space="preserve"> 5), Wi-Fi Direct, VGA vstup (2x), VGA výstup, HDMI vstup (3x), </w:t>
      </w:r>
      <w:proofErr w:type="spellStart"/>
      <w:r w:rsidRPr="00BB194A">
        <w:rPr>
          <w:rFonts w:cs="Tahoma"/>
          <w:sz w:val="20"/>
          <w:szCs w:val="24"/>
        </w:rPr>
        <w:t>Miracast</w:t>
      </w:r>
      <w:proofErr w:type="spellEnd"/>
      <w:r w:rsidRPr="00BB194A">
        <w:rPr>
          <w:rFonts w:cs="Tahoma"/>
          <w:sz w:val="20"/>
          <w:szCs w:val="24"/>
        </w:rPr>
        <w:t xml:space="preserve">, </w:t>
      </w:r>
      <w:proofErr w:type="spellStart"/>
      <w:r w:rsidRPr="00BB194A">
        <w:rPr>
          <w:rFonts w:cs="Tahoma"/>
          <w:sz w:val="20"/>
          <w:szCs w:val="24"/>
        </w:rPr>
        <w:t>audiovýstup</w:t>
      </w:r>
      <w:proofErr w:type="spellEnd"/>
      <w:r w:rsidRPr="00BB194A">
        <w:rPr>
          <w:rFonts w:cs="Tahoma"/>
          <w:sz w:val="20"/>
          <w:szCs w:val="24"/>
        </w:rPr>
        <w:t xml:space="preserve"> - stereofonní konektor mini-</w:t>
      </w:r>
      <w:proofErr w:type="spellStart"/>
      <w:r w:rsidRPr="00BB194A">
        <w:rPr>
          <w:rFonts w:cs="Tahoma"/>
          <w:sz w:val="20"/>
          <w:szCs w:val="24"/>
        </w:rPr>
        <w:t>jack</w:t>
      </w:r>
      <w:proofErr w:type="spellEnd"/>
      <w:r w:rsidRPr="00BB194A">
        <w:rPr>
          <w:rFonts w:cs="Tahoma"/>
          <w:sz w:val="20"/>
          <w:szCs w:val="24"/>
        </w:rPr>
        <w:t xml:space="preserve">, </w:t>
      </w:r>
      <w:proofErr w:type="spellStart"/>
      <w:r w:rsidRPr="00BB194A">
        <w:rPr>
          <w:rFonts w:cs="Tahoma"/>
          <w:sz w:val="20"/>
          <w:szCs w:val="24"/>
        </w:rPr>
        <w:t>audiovstup</w:t>
      </w:r>
      <w:proofErr w:type="spellEnd"/>
      <w:r w:rsidRPr="00BB194A">
        <w:rPr>
          <w:rFonts w:cs="Tahoma"/>
          <w:sz w:val="20"/>
          <w:szCs w:val="24"/>
        </w:rPr>
        <w:t xml:space="preserve"> - stereofonní konektor mini-</w:t>
      </w:r>
      <w:proofErr w:type="spellStart"/>
      <w:r w:rsidRPr="00BB194A">
        <w:rPr>
          <w:rFonts w:cs="Tahoma"/>
          <w:sz w:val="20"/>
          <w:szCs w:val="24"/>
        </w:rPr>
        <w:t>jack</w:t>
      </w:r>
      <w:proofErr w:type="spellEnd"/>
      <w:r w:rsidRPr="00BB194A">
        <w:rPr>
          <w:rFonts w:cs="Tahoma"/>
          <w:sz w:val="20"/>
          <w:szCs w:val="24"/>
        </w:rPr>
        <w:t>, vstup pro mikrofon</w:t>
      </w:r>
    </w:p>
    <w:p w14:paraId="3471C32B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Funkce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 xml:space="preserve">AV </w:t>
      </w:r>
      <w:proofErr w:type="spellStart"/>
      <w:r w:rsidRPr="00BB194A">
        <w:rPr>
          <w:rFonts w:cs="Tahoma"/>
          <w:sz w:val="20"/>
          <w:szCs w:val="24"/>
        </w:rPr>
        <w:t>Mute</w:t>
      </w:r>
      <w:proofErr w:type="spellEnd"/>
      <w:r w:rsidRPr="00BB194A">
        <w:rPr>
          <w:rFonts w:cs="Tahoma"/>
          <w:sz w:val="20"/>
          <w:szCs w:val="24"/>
        </w:rPr>
        <w:t xml:space="preserve">, automatická volba vstupního signálu, vestavěný reproduktor, kompatibilní se standardem CEC,  kompatibilní s </w:t>
      </w:r>
      <w:proofErr w:type="spellStart"/>
      <w:r w:rsidRPr="00BB194A">
        <w:rPr>
          <w:rFonts w:cs="Tahoma"/>
          <w:sz w:val="20"/>
          <w:szCs w:val="24"/>
        </w:rPr>
        <w:t>vizualizéry</w:t>
      </w:r>
      <w:proofErr w:type="spellEnd"/>
      <w:r w:rsidRPr="00BB194A">
        <w:rPr>
          <w:rFonts w:cs="Tahoma"/>
          <w:sz w:val="20"/>
          <w:szCs w:val="24"/>
        </w:rPr>
        <w:t>, domovská obrazovka, funkce rozdělení obrazovky, Software pro síťovou projekci a správu více projektorů po síti</w:t>
      </w:r>
    </w:p>
    <w:p w14:paraId="0B5911D4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Vestavěný reproduktor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min. 15W</w:t>
      </w:r>
    </w:p>
    <w:p w14:paraId="730DB73F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Spotřeba el.</w:t>
      </w:r>
      <w:r>
        <w:rPr>
          <w:rFonts w:cs="Tahoma"/>
          <w:sz w:val="20"/>
          <w:szCs w:val="24"/>
        </w:rPr>
        <w:t xml:space="preserve"> e</w:t>
      </w:r>
      <w:r w:rsidRPr="00BB194A">
        <w:rPr>
          <w:rFonts w:cs="Tahoma"/>
          <w:sz w:val="20"/>
          <w:szCs w:val="24"/>
        </w:rPr>
        <w:t>nergie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Max.265W</w:t>
      </w:r>
    </w:p>
    <w:p w14:paraId="703BE5CB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Spotřeba v poho</w:t>
      </w:r>
      <w:r>
        <w:rPr>
          <w:rFonts w:cs="Tahoma"/>
          <w:sz w:val="20"/>
          <w:szCs w:val="24"/>
        </w:rPr>
        <w:t>t</w:t>
      </w:r>
      <w:r w:rsidRPr="00BB194A">
        <w:rPr>
          <w:rFonts w:cs="Tahoma"/>
          <w:sz w:val="20"/>
          <w:szCs w:val="24"/>
        </w:rPr>
        <w:t>ovostním režimu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max. 1W</w:t>
      </w:r>
    </w:p>
    <w:p w14:paraId="44EB8AF7" w14:textId="77777777" w:rsidR="006B57DF" w:rsidRPr="00BB194A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Příslušenství</w:t>
      </w:r>
      <w:r>
        <w:rPr>
          <w:rFonts w:cs="Tahoma"/>
          <w:sz w:val="20"/>
          <w:szCs w:val="24"/>
        </w:rPr>
        <w:t xml:space="preserve"> - </w:t>
      </w:r>
      <w:r w:rsidRPr="00BB194A">
        <w:rPr>
          <w:rFonts w:cs="Tahoma"/>
          <w:sz w:val="20"/>
          <w:szCs w:val="24"/>
        </w:rPr>
        <w:t>Originální držák projektoru pro ultrakrátkou projekci</w:t>
      </w:r>
    </w:p>
    <w:p w14:paraId="1B3F0711" w14:textId="77777777" w:rsidR="006B57DF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B194A">
        <w:rPr>
          <w:rFonts w:cs="Tahoma"/>
          <w:sz w:val="20"/>
          <w:szCs w:val="24"/>
        </w:rPr>
        <w:t>Požadovaná záruka</w:t>
      </w:r>
      <w:r>
        <w:rPr>
          <w:rFonts w:cs="Tahoma"/>
          <w:sz w:val="20"/>
          <w:szCs w:val="24"/>
        </w:rPr>
        <w:t xml:space="preserve"> – min. </w:t>
      </w:r>
      <w:r w:rsidRPr="00BB194A">
        <w:rPr>
          <w:rFonts w:cs="Tahoma"/>
          <w:sz w:val="20"/>
          <w:szCs w:val="24"/>
        </w:rPr>
        <w:t>60 měsíců nebo 12.000h u oficiálního servisního zastoupení</w:t>
      </w:r>
    </w:p>
    <w:p w14:paraId="5BFEC8C7" w14:textId="77777777" w:rsidR="006B57DF" w:rsidRDefault="006B57DF" w:rsidP="006B57DF">
      <w:pPr>
        <w:spacing w:after="160" w:line="259" w:lineRule="auto"/>
        <w:rPr>
          <w:rFonts w:cs="Tahoma"/>
          <w:sz w:val="20"/>
          <w:szCs w:val="24"/>
        </w:rPr>
      </w:pPr>
      <w:r>
        <w:rPr>
          <w:rFonts w:cs="Tahoma"/>
          <w:sz w:val="20"/>
          <w:szCs w:val="24"/>
        </w:rPr>
        <w:br w:type="page"/>
      </w:r>
    </w:p>
    <w:p w14:paraId="58695D92" w14:textId="77777777" w:rsidR="006B57DF" w:rsidRDefault="006B57DF" w:rsidP="006B57DF">
      <w:pPr>
        <w:spacing w:after="0" w:line="240" w:lineRule="auto"/>
        <w:rPr>
          <w:rFonts w:cs="Tahoma"/>
          <w:color w:val="FF0000"/>
          <w:sz w:val="20"/>
          <w:szCs w:val="24"/>
        </w:rPr>
      </w:pPr>
    </w:p>
    <w:p w14:paraId="5D379DBA" w14:textId="77777777" w:rsidR="006B57DF" w:rsidRPr="009F1AF7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bCs/>
        </w:rPr>
        <w:t>1</w:t>
      </w:r>
      <w:r w:rsidRPr="009F1AF7">
        <w:rPr>
          <w:rFonts w:ascii="Calibri" w:hAnsi="Calibri" w:cs="Arial"/>
          <w:b/>
          <w:bCs/>
        </w:rPr>
        <w:t xml:space="preserve"> ks</w:t>
      </w:r>
      <w:r>
        <w:rPr>
          <w:rFonts w:ascii="Calibri" w:hAnsi="Calibri" w:cs="Arial"/>
          <w:b/>
          <w:bCs/>
        </w:rPr>
        <w:t xml:space="preserve"> </w:t>
      </w:r>
      <w:r w:rsidRPr="009F1AF7">
        <w:rPr>
          <w:rFonts w:ascii="Calibri" w:hAnsi="Calibri" w:cs="Arial"/>
          <w:b/>
          <w:bCs/>
        </w:rPr>
        <w:t>–</w:t>
      </w:r>
      <w:r>
        <w:rPr>
          <w:rFonts w:ascii="Calibri" w:hAnsi="Calibri" w:cs="Arial"/>
          <w:b/>
          <w:bCs/>
        </w:rPr>
        <w:t xml:space="preserve"> dataprojektor, umístěný pod strop, včetně montáže</w:t>
      </w:r>
    </w:p>
    <w:p w14:paraId="39AAD3CB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Technologie 3LCD, RGB se závěrkou s kapalnými krystaly</w:t>
      </w:r>
    </w:p>
    <w:p w14:paraId="698BE9D0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Min. 4.600 lumenů, Rozlišení- 1080p, Vylepšení rozlišení</w:t>
      </w:r>
      <w:r>
        <w:rPr>
          <w:rFonts w:cs="Tahoma"/>
          <w:sz w:val="20"/>
          <w:szCs w:val="24"/>
        </w:rPr>
        <w:t xml:space="preserve"> </w:t>
      </w:r>
      <w:r w:rsidRPr="00B064A0">
        <w:rPr>
          <w:rFonts w:cs="Tahoma"/>
          <w:sz w:val="20"/>
          <w:szCs w:val="24"/>
        </w:rPr>
        <w:t>Full HD</w:t>
      </w:r>
    </w:p>
    <w:p w14:paraId="3795ACF3" w14:textId="77777777" w:rsidR="006B57DF" w:rsidRPr="00EB7BB1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EB7BB1">
        <w:rPr>
          <w:rFonts w:cs="Tahoma"/>
          <w:sz w:val="20"/>
          <w:szCs w:val="24"/>
        </w:rPr>
        <w:t>Poměr stran obrazu</w:t>
      </w:r>
      <w:r w:rsidRPr="00EB7BB1">
        <w:rPr>
          <w:rFonts w:cs="Tahoma"/>
          <w:sz w:val="20"/>
          <w:szCs w:val="24"/>
        </w:rPr>
        <w:tab/>
        <w:t>16:9</w:t>
      </w:r>
    </w:p>
    <w:p w14:paraId="0418BEB2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 xml:space="preserve">Min. </w:t>
      </w:r>
      <w:r>
        <w:rPr>
          <w:rFonts w:cs="Tahoma"/>
          <w:sz w:val="20"/>
          <w:szCs w:val="24"/>
        </w:rPr>
        <w:t>k</w:t>
      </w:r>
      <w:r w:rsidRPr="00B064A0">
        <w:rPr>
          <w:rFonts w:cs="Tahoma"/>
          <w:sz w:val="20"/>
          <w:szCs w:val="24"/>
        </w:rPr>
        <w:t>ontrastní poměr 5 000 000 : 1</w:t>
      </w:r>
    </w:p>
    <w:p w14:paraId="44587307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Zdroj světla</w:t>
      </w:r>
      <w:r w:rsidRPr="00B064A0">
        <w:rPr>
          <w:rFonts w:cs="Tahoma"/>
          <w:sz w:val="20"/>
          <w:szCs w:val="24"/>
        </w:rPr>
        <w:tab/>
        <w:t>Laser</w:t>
      </w:r>
    </w:p>
    <w:p w14:paraId="1041AE82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Životnost</w:t>
      </w:r>
      <w:r>
        <w:rPr>
          <w:rFonts w:cs="Tahoma"/>
          <w:sz w:val="20"/>
          <w:szCs w:val="24"/>
        </w:rPr>
        <w:t xml:space="preserve"> – min.</w:t>
      </w:r>
      <w:r w:rsidRPr="00B064A0">
        <w:rPr>
          <w:rFonts w:cs="Tahoma"/>
          <w:sz w:val="20"/>
          <w:szCs w:val="24"/>
        </w:rPr>
        <w:t>20.000 Hodin </w:t>
      </w:r>
      <w:proofErr w:type="spellStart"/>
      <w:r w:rsidRPr="00B064A0">
        <w:rPr>
          <w:rFonts w:cs="Tahoma"/>
          <w:sz w:val="20"/>
          <w:szCs w:val="24"/>
        </w:rPr>
        <w:t>Durability</w:t>
      </w:r>
      <w:proofErr w:type="spellEnd"/>
      <w:r w:rsidRPr="00B064A0">
        <w:rPr>
          <w:rFonts w:cs="Tahoma"/>
          <w:sz w:val="20"/>
          <w:szCs w:val="24"/>
        </w:rPr>
        <w:t xml:space="preserve"> </w:t>
      </w:r>
      <w:proofErr w:type="spellStart"/>
      <w:r w:rsidRPr="00B064A0">
        <w:rPr>
          <w:rFonts w:cs="Tahoma"/>
          <w:sz w:val="20"/>
          <w:szCs w:val="24"/>
        </w:rPr>
        <w:t>High</w:t>
      </w:r>
      <w:proofErr w:type="spellEnd"/>
      <w:r w:rsidRPr="00B064A0">
        <w:rPr>
          <w:rFonts w:cs="Tahoma"/>
          <w:sz w:val="20"/>
          <w:szCs w:val="24"/>
        </w:rPr>
        <w:t>, 30.000 Hodiny </w:t>
      </w:r>
      <w:proofErr w:type="spellStart"/>
      <w:r w:rsidRPr="00B064A0">
        <w:rPr>
          <w:rFonts w:cs="Tahoma"/>
          <w:sz w:val="20"/>
          <w:szCs w:val="24"/>
        </w:rPr>
        <w:t>Durability</w:t>
      </w:r>
      <w:proofErr w:type="spellEnd"/>
      <w:r w:rsidRPr="00B064A0">
        <w:rPr>
          <w:rFonts w:cs="Tahoma"/>
          <w:sz w:val="20"/>
          <w:szCs w:val="24"/>
        </w:rPr>
        <w:t xml:space="preserve"> </w:t>
      </w:r>
      <w:proofErr w:type="spellStart"/>
      <w:r w:rsidRPr="00B064A0">
        <w:rPr>
          <w:rFonts w:cs="Tahoma"/>
          <w:sz w:val="20"/>
          <w:szCs w:val="24"/>
        </w:rPr>
        <w:t>Eco</w:t>
      </w:r>
      <w:proofErr w:type="spellEnd"/>
    </w:p>
    <w:p w14:paraId="42D07855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Korekce lichoběžníku</w:t>
      </w:r>
      <w:r w:rsidRPr="00B064A0">
        <w:rPr>
          <w:rFonts w:cs="Tahoma"/>
          <w:sz w:val="20"/>
          <w:szCs w:val="24"/>
        </w:rPr>
        <w:tab/>
        <w:t>"auto vertikální: ± 30 °,  manuální horizontální ± 30 °"</w:t>
      </w:r>
    </w:p>
    <w:p w14:paraId="52A53D2E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2D vertikální obnovovací frekvence</w:t>
      </w:r>
      <w:r w:rsidRPr="00B064A0">
        <w:rPr>
          <w:rFonts w:cs="Tahoma"/>
          <w:sz w:val="20"/>
          <w:szCs w:val="24"/>
        </w:rPr>
        <w:tab/>
        <w:t>192 Hz - 240 Hz</w:t>
      </w:r>
    </w:p>
    <w:p w14:paraId="2828E18F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Reprodukce barev</w:t>
      </w:r>
      <w:r w:rsidRPr="00B064A0">
        <w:rPr>
          <w:rFonts w:cs="Tahoma"/>
          <w:sz w:val="20"/>
          <w:szCs w:val="24"/>
        </w:rPr>
        <w:tab/>
        <w:t>až 1,07 miliardy barev</w:t>
      </w:r>
    </w:p>
    <w:p w14:paraId="4361E83E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Projekční poměr</w:t>
      </w:r>
      <w:r w:rsidRPr="00B064A0">
        <w:rPr>
          <w:rFonts w:cs="Tahoma"/>
          <w:sz w:val="20"/>
          <w:szCs w:val="24"/>
        </w:rPr>
        <w:tab/>
        <w:t>1,32 - 2,12:1</w:t>
      </w:r>
    </w:p>
    <w:p w14:paraId="1E175C55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Zoom</w:t>
      </w:r>
      <w:r>
        <w:rPr>
          <w:rFonts w:cs="Tahoma"/>
          <w:sz w:val="20"/>
          <w:szCs w:val="24"/>
        </w:rPr>
        <w:t xml:space="preserve"> - </w:t>
      </w:r>
      <w:proofErr w:type="spellStart"/>
      <w:r>
        <w:rPr>
          <w:rFonts w:cs="Tahoma"/>
          <w:sz w:val="20"/>
          <w:szCs w:val="24"/>
        </w:rPr>
        <w:t>m</w:t>
      </w:r>
      <w:r w:rsidRPr="00B064A0">
        <w:rPr>
          <w:rFonts w:cs="Tahoma"/>
          <w:sz w:val="20"/>
          <w:szCs w:val="24"/>
        </w:rPr>
        <w:t>anual</w:t>
      </w:r>
      <w:proofErr w:type="spellEnd"/>
      <w:r w:rsidRPr="00B064A0">
        <w:rPr>
          <w:rFonts w:cs="Tahoma"/>
          <w:sz w:val="20"/>
          <w:szCs w:val="24"/>
        </w:rPr>
        <w:t>, faktor: 1 - 1,62</w:t>
      </w:r>
    </w:p>
    <w:p w14:paraId="013DD923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Poměr přiblížení projekčního objektivu</w:t>
      </w:r>
      <w:r w:rsidRPr="00B064A0">
        <w:rPr>
          <w:rFonts w:cs="Tahoma"/>
          <w:sz w:val="20"/>
          <w:szCs w:val="24"/>
        </w:rPr>
        <w:tab/>
        <w:t>1,32 - 2,12 : 1</w:t>
      </w:r>
    </w:p>
    <w:p w14:paraId="3CBFC64B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Úhlopříčka promítaného obrazu</w:t>
      </w:r>
      <w:r>
        <w:rPr>
          <w:rFonts w:cs="Tahoma"/>
          <w:sz w:val="20"/>
          <w:szCs w:val="24"/>
        </w:rPr>
        <w:t xml:space="preserve"> - </w:t>
      </w:r>
      <w:r w:rsidRPr="00B064A0">
        <w:rPr>
          <w:rFonts w:cs="Tahoma"/>
          <w:sz w:val="20"/>
          <w:szCs w:val="24"/>
        </w:rPr>
        <w:t>31 palců - 310 palců</w:t>
      </w:r>
    </w:p>
    <w:p w14:paraId="2426F607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 xml:space="preserve">Projekční vzdálenost </w:t>
      </w:r>
      <w:r w:rsidRPr="00B064A0">
        <w:rPr>
          <w:rFonts w:cs="Tahoma"/>
          <w:sz w:val="20"/>
          <w:szCs w:val="24"/>
        </w:rPr>
        <w:tab/>
      </w:r>
      <w:proofErr w:type="spellStart"/>
      <w:r w:rsidRPr="00B064A0">
        <w:rPr>
          <w:rFonts w:cs="Tahoma"/>
          <w:sz w:val="20"/>
          <w:szCs w:val="24"/>
        </w:rPr>
        <w:t>Wide</w:t>
      </w:r>
      <w:proofErr w:type="spellEnd"/>
      <w:r w:rsidRPr="00B064A0">
        <w:rPr>
          <w:rFonts w:cs="Tahoma"/>
          <w:sz w:val="20"/>
          <w:szCs w:val="24"/>
        </w:rPr>
        <w:t>: 0,9 m - 9,1 m</w:t>
      </w:r>
    </w:p>
    <w:p w14:paraId="05B93420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Clonové číslo projekčního objektivu</w:t>
      </w:r>
      <w:r w:rsidRPr="00B064A0">
        <w:rPr>
          <w:rFonts w:cs="Tahoma"/>
          <w:sz w:val="20"/>
          <w:szCs w:val="24"/>
        </w:rPr>
        <w:tab/>
        <w:t>1,51 - 1,77</w:t>
      </w:r>
    </w:p>
    <w:p w14:paraId="2D117157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Ohnisková vzdálenost</w:t>
      </w:r>
      <w:r w:rsidRPr="00B064A0">
        <w:rPr>
          <w:rFonts w:cs="Tahoma"/>
          <w:sz w:val="20"/>
          <w:szCs w:val="24"/>
        </w:rPr>
        <w:tab/>
        <w:t>18,2 mm - 29,1 mm</w:t>
      </w:r>
    </w:p>
    <w:p w14:paraId="1135D58C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 xml:space="preserve">Možnosti připojení: </w:t>
      </w:r>
      <w:r>
        <w:rPr>
          <w:rFonts w:cs="Tahoma"/>
          <w:sz w:val="20"/>
          <w:szCs w:val="24"/>
        </w:rPr>
        <w:t xml:space="preserve">min. </w:t>
      </w:r>
      <w:r w:rsidRPr="00B064A0">
        <w:rPr>
          <w:rFonts w:cs="Tahoma"/>
          <w:sz w:val="20"/>
          <w:szCs w:val="24"/>
        </w:rPr>
        <w:t xml:space="preserve">USB 2.0-A, USB 2.0, RS-232C, Ethernetové rozhraní (100 Base-TX / 10 Base-T), Wi-Fi Direct, VGA vstup (2x), VGA výstup, kompozitní vstup, </w:t>
      </w:r>
      <w:proofErr w:type="spellStart"/>
      <w:r w:rsidRPr="00B064A0">
        <w:rPr>
          <w:rFonts w:cs="Tahoma"/>
          <w:sz w:val="20"/>
          <w:szCs w:val="24"/>
        </w:rPr>
        <w:t>Miracast</w:t>
      </w:r>
      <w:proofErr w:type="spellEnd"/>
      <w:r w:rsidRPr="00B064A0">
        <w:rPr>
          <w:rFonts w:cs="Tahoma"/>
          <w:sz w:val="20"/>
          <w:szCs w:val="24"/>
        </w:rPr>
        <w:t xml:space="preserve">, </w:t>
      </w:r>
      <w:proofErr w:type="spellStart"/>
      <w:r w:rsidRPr="00B064A0">
        <w:rPr>
          <w:rFonts w:cs="Tahoma"/>
          <w:sz w:val="20"/>
          <w:szCs w:val="24"/>
        </w:rPr>
        <w:t>audiovýstup</w:t>
      </w:r>
      <w:proofErr w:type="spellEnd"/>
      <w:r w:rsidRPr="00B064A0">
        <w:rPr>
          <w:rFonts w:cs="Tahoma"/>
          <w:sz w:val="20"/>
          <w:szCs w:val="24"/>
        </w:rPr>
        <w:t>, stereofonní konektor mini-</w:t>
      </w:r>
      <w:proofErr w:type="spellStart"/>
      <w:r w:rsidRPr="00B064A0">
        <w:rPr>
          <w:rFonts w:cs="Tahoma"/>
          <w:sz w:val="20"/>
          <w:szCs w:val="24"/>
        </w:rPr>
        <w:t>jack</w:t>
      </w:r>
      <w:proofErr w:type="spellEnd"/>
      <w:r w:rsidRPr="00B064A0">
        <w:rPr>
          <w:rFonts w:cs="Tahoma"/>
          <w:sz w:val="20"/>
          <w:szCs w:val="24"/>
        </w:rPr>
        <w:t xml:space="preserve">, </w:t>
      </w:r>
      <w:proofErr w:type="spellStart"/>
      <w:r w:rsidRPr="00B064A0">
        <w:rPr>
          <w:rFonts w:cs="Tahoma"/>
          <w:sz w:val="20"/>
          <w:szCs w:val="24"/>
        </w:rPr>
        <w:t>audiovstup</w:t>
      </w:r>
      <w:proofErr w:type="spellEnd"/>
      <w:r w:rsidRPr="00B064A0">
        <w:rPr>
          <w:rFonts w:cs="Tahoma"/>
          <w:sz w:val="20"/>
          <w:szCs w:val="24"/>
        </w:rPr>
        <w:t xml:space="preserve"> (2x), </w:t>
      </w:r>
      <w:proofErr w:type="spellStart"/>
      <w:r w:rsidRPr="00B064A0">
        <w:rPr>
          <w:rFonts w:cs="Tahoma"/>
          <w:sz w:val="20"/>
          <w:szCs w:val="24"/>
        </w:rPr>
        <w:t>audiovstup</w:t>
      </w:r>
      <w:proofErr w:type="spellEnd"/>
      <w:r w:rsidRPr="00B064A0">
        <w:rPr>
          <w:rFonts w:cs="Tahoma"/>
          <w:sz w:val="20"/>
          <w:szCs w:val="24"/>
        </w:rPr>
        <w:t>, vstup pro mikrofon, HDMI (HDCP 2.2) (2x), bezdrátová síť LAN IEEE 802.11a/b/g/n/</w:t>
      </w:r>
      <w:proofErr w:type="spellStart"/>
      <w:r w:rsidRPr="00B064A0">
        <w:rPr>
          <w:rFonts w:cs="Tahoma"/>
          <w:sz w:val="20"/>
          <w:szCs w:val="24"/>
        </w:rPr>
        <w:t>ac</w:t>
      </w:r>
      <w:proofErr w:type="spellEnd"/>
      <w:r w:rsidRPr="00B064A0">
        <w:rPr>
          <w:rFonts w:cs="Tahoma"/>
          <w:sz w:val="20"/>
          <w:szCs w:val="24"/>
        </w:rPr>
        <w:t xml:space="preserve"> (</w:t>
      </w:r>
      <w:proofErr w:type="spellStart"/>
      <w:r w:rsidRPr="00B064A0">
        <w:rPr>
          <w:rFonts w:cs="Tahoma"/>
          <w:sz w:val="20"/>
          <w:szCs w:val="24"/>
        </w:rPr>
        <w:t>WiFi</w:t>
      </w:r>
      <w:proofErr w:type="spellEnd"/>
      <w:r w:rsidRPr="00B064A0">
        <w:rPr>
          <w:rFonts w:cs="Tahoma"/>
          <w:sz w:val="20"/>
          <w:szCs w:val="24"/>
        </w:rPr>
        <w:t xml:space="preserve"> 5)</w:t>
      </w:r>
    </w:p>
    <w:p w14:paraId="594E2583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Síťový protokol</w:t>
      </w:r>
      <w:r>
        <w:rPr>
          <w:rFonts w:cs="Tahoma"/>
          <w:sz w:val="20"/>
          <w:szCs w:val="24"/>
        </w:rPr>
        <w:t xml:space="preserve"> min. </w:t>
      </w:r>
      <w:r w:rsidRPr="00B064A0">
        <w:rPr>
          <w:rFonts w:cs="Tahoma"/>
          <w:sz w:val="20"/>
          <w:szCs w:val="24"/>
        </w:rPr>
        <w:t xml:space="preserve">HTTPS, IPv6, SNMP, ESC/VP.net, </w:t>
      </w:r>
      <w:proofErr w:type="spellStart"/>
      <w:r w:rsidRPr="00B064A0">
        <w:rPr>
          <w:rFonts w:cs="Tahoma"/>
          <w:sz w:val="20"/>
          <w:szCs w:val="24"/>
        </w:rPr>
        <w:t>PJLink</w:t>
      </w:r>
      <w:proofErr w:type="spellEnd"/>
    </w:p>
    <w:p w14:paraId="260201A3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Reproduktory</w:t>
      </w:r>
      <w:r>
        <w:rPr>
          <w:rFonts w:cs="Tahoma"/>
          <w:sz w:val="20"/>
          <w:szCs w:val="24"/>
        </w:rPr>
        <w:t xml:space="preserve"> min. </w:t>
      </w:r>
      <w:r w:rsidRPr="00B064A0">
        <w:rPr>
          <w:rFonts w:cs="Tahoma"/>
          <w:sz w:val="20"/>
          <w:szCs w:val="24"/>
        </w:rPr>
        <w:t>16 W</w:t>
      </w:r>
    </w:p>
    <w:p w14:paraId="36058509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Příslušenství</w:t>
      </w:r>
      <w:r w:rsidRPr="00B064A0">
        <w:rPr>
          <w:rFonts w:cs="Tahoma"/>
          <w:sz w:val="20"/>
          <w:szCs w:val="24"/>
        </w:rPr>
        <w:tab/>
      </w:r>
      <w:r>
        <w:rPr>
          <w:rFonts w:cs="Tahoma"/>
          <w:sz w:val="20"/>
          <w:szCs w:val="24"/>
        </w:rPr>
        <w:t>- d</w:t>
      </w:r>
      <w:r w:rsidRPr="00B064A0">
        <w:rPr>
          <w:rFonts w:cs="Tahoma"/>
          <w:sz w:val="20"/>
          <w:szCs w:val="24"/>
        </w:rPr>
        <w:t>ržák projektoru s výsuvem alespoň 60cm</w:t>
      </w:r>
    </w:p>
    <w:p w14:paraId="0CCD744D" w14:textId="77777777" w:rsidR="006B57DF" w:rsidRPr="00B064A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>Záruka min.</w:t>
      </w:r>
      <w:r w:rsidRPr="00B064A0">
        <w:rPr>
          <w:rFonts w:cs="Tahoma"/>
          <w:sz w:val="20"/>
          <w:szCs w:val="24"/>
        </w:rPr>
        <w:tab/>
        <w:t>60 měsíců nebo 12.000 hodin na vše (projektor i zdroj světla)</w:t>
      </w:r>
    </w:p>
    <w:p w14:paraId="40F37322" w14:textId="77777777" w:rsidR="006B57DF" w:rsidRPr="00E4668C" w:rsidRDefault="006B57DF" w:rsidP="006B57DF">
      <w:pPr>
        <w:spacing w:after="0" w:line="240" w:lineRule="auto"/>
        <w:rPr>
          <w:rFonts w:cs="Tahoma"/>
          <w:color w:val="FF0000"/>
          <w:sz w:val="20"/>
          <w:szCs w:val="24"/>
        </w:rPr>
      </w:pPr>
    </w:p>
    <w:p w14:paraId="5694ABED" w14:textId="77777777" w:rsidR="006B57DF" w:rsidRPr="00640E56" w:rsidRDefault="006B57DF" w:rsidP="006B57DF">
      <w:pPr>
        <w:spacing w:after="0" w:line="240" w:lineRule="auto"/>
        <w:rPr>
          <w:rFonts w:cs="Tahoma"/>
          <w:color w:val="FF0000"/>
          <w:sz w:val="20"/>
          <w:szCs w:val="24"/>
        </w:rPr>
      </w:pPr>
    </w:p>
    <w:p w14:paraId="2094955E" w14:textId="77777777" w:rsidR="006B57DF" w:rsidRPr="00F22801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F22801">
        <w:rPr>
          <w:rFonts w:ascii="Calibri" w:hAnsi="Calibri" w:cs="Arial"/>
          <w:b/>
          <w:bCs/>
        </w:rPr>
        <w:t>31 ks nové PC – učebna 12</w:t>
      </w:r>
    </w:p>
    <w:p w14:paraId="7F32EAB2" w14:textId="77777777" w:rsidR="006B57DF" w:rsidRPr="00F22801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 xml:space="preserve">skříň </w:t>
      </w:r>
      <w:proofErr w:type="spellStart"/>
      <w:r w:rsidRPr="00F22801">
        <w:rPr>
          <w:rFonts w:cs="Tahoma"/>
          <w:sz w:val="20"/>
          <w:szCs w:val="24"/>
        </w:rPr>
        <w:t>tower</w:t>
      </w:r>
      <w:proofErr w:type="spellEnd"/>
      <w:r w:rsidRPr="00F22801">
        <w:rPr>
          <w:rFonts w:cs="Tahoma"/>
          <w:sz w:val="20"/>
          <w:szCs w:val="24"/>
        </w:rPr>
        <w:t xml:space="preserve"> - min. 2x USB zepředu, audio výstup zepředu, bez záručních přelepek</w:t>
      </w:r>
    </w:p>
    <w:p w14:paraId="5F62ADAA" w14:textId="77777777" w:rsidR="006B57DF" w:rsidRPr="00F22801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>základní deska - grafický výstup min. DVI</w:t>
      </w:r>
      <w:r>
        <w:rPr>
          <w:rFonts w:cs="Tahoma"/>
          <w:sz w:val="20"/>
          <w:szCs w:val="24"/>
        </w:rPr>
        <w:t xml:space="preserve">, </w:t>
      </w:r>
      <w:r w:rsidRPr="00F22801">
        <w:rPr>
          <w:rFonts w:cs="Tahoma"/>
          <w:sz w:val="20"/>
          <w:szCs w:val="24"/>
        </w:rPr>
        <w:t xml:space="preserve">HDMI, pokud bude grafická karta integrovaná pak min. 1x volný slot </w:t>
      </w:r>
      <w:proofErr w:type="spellStart"/>
      <w:r w:rsidRPr="00F22801">
        <w:rPr>
          <w:rFonts w:cs="Tahoma"/>
          <w:sz w:val="20"/>
          <w:szCs w:val="24"/>
        </w:rPr>
        <w:t>PCIe</w:t>
      </w:r>
      <w:proofErr w:type="spellEnd"/>
      <w:r w:rsidRPr="00F22801">
        <w:rPr>
          <w:rFonts w:cs="Tahoma"/>
          <w:sz w:val="20"/>
          <w:szCs w:val="24"/>
        </w:rPr>
        <w:t xml:space="preserve"> pro grafickou kartu), integrovaná síťová karta - 1000 </w:t>
      </w:r>
      <w:proofErr w:type="spellStart"/>
      <w:r w:rsidRPr="00F22801">
        <w:rPr>
          <w:rFonts w:cs="Tahoma"/>
          <w:sz w:val="20"/>
          <w:szCs w:val="24"/>
        </w:rPr>
        <w:t>Mb</w:t>
      </w:r>
      <w:proofErr w:type="spellEnd"/>
      <w:r w:rsidRPr="00F22801">
        <w:rPr>
          <w:rFonts w:cs="Tahoma"/>
          <w:sz w:val="20"/>
          <w:szCs w:val="24"/>
        </w:rPr>
        <w:t>/s, integrovaná zvuková karta, min. 6x USB, z toho alespoň 4x USB min. 3.1</w:t>
      </w:r>
    </w:p>
    <w:p w14:paraId="67AD4E76" w14:textId="77777777" w:rsidR="006B57DF" w:rsidRPr="00F22801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>procesor - min. 1</w:t>
      </w:r>
      <w:r>
        <w:rPr>
          <w:rFonts w:cs="Tahoma"/>
          <w:sz w:val="20"/>
          <w:szCs w:val="24"/>
        </w:rPr>
        <w:t>7</w:t>
      </w:r>
      <w:r w:rsidRPr="00F22801">
        <w:rPr>
          <w:rFonts w:cs="Tahoma"/>
          <w:sz w:val="20"/>
          <w:szCs w:val="24"/>
        </w:rPr>
        <w:t xml:space="preserve">000 bodů </w:t>
      </w:r>
      <w:proofErr w:type="spellStart"/>
      <w:r w:rsidRPr="00F22801">
        <w:rPr>
          <w:rFonts w:cs="Tahoma"/>
          <w:sz w:val="20"/>
          <w:szCs w:val="24"/>
        </w:rPr>
        <w:t>passmark</w:t>
      </w:r>
      <w:proofErr w:type="spellEnd"/>
      <w:r w:rsidRPr="00F22801">
        <w:rPr>
          <w:rFonts w:cs="Tahoma"/>
          <w:sz w:val="20"/>
          <w:szCs w:val="24"/>
        </w:rPr>
        <w:t xml:space="preserve"> CPU Mark dle http://www.passmark.com,  benchmark platný ke dni podání nabídek</w:t>
      </w:r>
      <w:r>
        <w:rPr>
          <w:rFonts w:cs="Tahoma"/>
          <w:sz w:val="20"/>
          <w:szCs w:val="24"/>
        </w:rPr>
        <w:t xml:space="preserve">, </w:t>
      </w:r>
      <w:r w:rsidRPr="003D1A12">
        <w:rPr>
          <w:rFonts w:cs="Tahoma"/>
          <w:sz w:val="20"/>
          <w:szCs w:val="24"/>
        </w:rPr>
        <w:t>min. počet jader - 6</w:t>
      </w:r>
    </w:p>
    <w:p w14:paraId="7EA800CC" w14:textId="77777777" w:rsidR="006B57DF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>čipová sada – stejná jako výrobce procesoru</w:t>
      </w:r>
    </w:p>
    <w:p w14:paraId="0E337C96" w14:textId="77777777" w:rsidR="006B57DF" w:rsidRPr="00FC4324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C4324">
        <w:rPr>
          <w:rFonts w:cs="Tahoma"/>
          <w:sz w:val="20"/>
          <w:szCs w:val="24"/>
        </w:rPr>
        <w:t xml:space="preserve">zdroj – min. výkon zdroje 400W, </w:t>
      </w:r>
      <w:r>
        <w:rPr>
          <w:rFonts w:cs="Tahoma"/>
          <w:sz w:val="20"/>
          <w:szCs w:val="24"/>
        </w:rPr>
        <w:t>m</w:t>
      </w:r>
      <w:r w:rsidRPr="00FC4324">
        <w:rPr>
          <w:rFonts w:cs="Tahoma"/>
          <w:sz w:val="20"/>
          <w:szCs w:val="24"/>
        </w:rPr>
        <w:t>in</w:t>
      </w:r>
      <w:r>
        <w:rPr>
          <w:rFonts w:cs="Tahoma"/>
          <w:sz w:val="20"/>
          <w:szCs w:val="24"/>
        </w:rPr>
        <w:t xml:space="preserve">. </w:t>
      </w:r>
      <w:r w:rsidRPr="00FC4324">
        <w:rPr>
          <w:rFonts w:cs="Tahoma"/>
          <w:sz w:val="20"/>
          <w:szCs w:val="24"/>
        </w:rPr>
        <w:t>účinnost viz zde: https://www.clearesult.com/80plus/</w:t>
      </w:r>
      <w:r w:rsidRPr="00FC4324">
        <w:rPr>
          <w:rFonts w:cs="Tahoma"/>
          <w:sz w:val="20"/>
          <w:szCs w:val="24"/>
        </w:rPr>
        <w:tab/>
        <w:t xml:space="preserve">80 PLUS® Bronze  </w:t>
      </w:r>
    </w:p>
    <w:p w14:paraId="683F3E50" w14:textId="77777777" w:rsidR="006B57DF" w:rsidRPr="003D1A12" w:rsidRDefault="006B57DF" w:rsidP="006B57DF">
      <w:pPr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>operační paměť - min. 16 GB</w:t>
      </w:r>
      <w:r>
        <w:rPr>
          <w:rFonts w:cs="Tahoma"/>
          <w:sz w:val="20"/>
          <w:szCs w:val="24"/>
        </w:rPr>
        <w:t xml:space="preserve"> DDR</w:t>
      </w:r>
      <w:r w:rsidRPr="003D1A12">
        <w:rPr>
          <w:rFonts w:cs="Tahoma"/>
          <w:sz w:val="20"/>
          <w:szCs w:val="24"/>
        </w:rPr>
        <w:t xml:space="preserve"> (2x8GB), zapojená v režimu </w:t>
      </w:r>
      <w:proofErr w:type="spellStart"/>
      <w:r w:rsidRPr="003D1A12">
        <w:rPr>
          <w:rFonts w:cs="Tahoma"/>
          <w:sz w:val="20"/>
          <w:szCs w:val="24"/>
        </w:rPr>
        <w:t>dual-channel</w:t>
      </w:r>
      <w:proofErr w:type="spellEnd"/>
    </w:p>
    <w:p w14:paraId="5D466943" w14:textId="77777777" w:rsidR="006B57DF" w:rsidRPr="00F22801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 xml:space="preserve">HDD - min. 512 GB SSD </w:t>
      </w:r>
      <w:proofErr w:type="spellStart"/>
      <w:r w:rsidRPr="00F22801">
        <w:rPr>
          <w:rFonts w:cs="Tahoma"/>
          <w:sz w:val="20"/>
          <w:szCs w:val="24"/>
        </w:rPr>
        <w:t>NVMe</w:t>
      </w:r>
      <w:proofErr w:type="spellEnd"/>
      <w:r>
        <w:rPr>
          <w:rFonts w:cs="Tahoma"/>
          <w:sz w:val="20"/>
          <w:szCs w:val="24"/>
        </w:rPr>
        <w:t>, životnost min. 300TBW</w:t>
      </w:r>
    </w:p>
    <w:p w14:paraId="71412640" w14:textId="77777777" w:rsidR="006B57DF" w:rsidRPr="00473826" w:rsidRDefault="006B57DF" w:rsidP="006B57DF">
      <w:pPr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 xml:space="preserve">Předinstalovaný operační systém </w:t>
      </w:r>
      <w:r>
        <w:rPr>
          <w:rFonts w:cs="Tahoma"/>
          <w:sz w:val="20"/>
          <w:szCs w:val="24"/>
        </w:rPr>
        <w:t xml:space="preserve">- </w:t>
      </w:r>
      <w:r w:rsidRPr="003C7339">
        <w:rPr>
          <w:rFonts w:cs="Tahoma"/>
          <w:sz w:val="20"/>
          <w:szCs w:val="24"/>
        </w:rPr>
        <w:t xml:space="preserve">CZ lokalizace; 64-bitová verze; pro firemní použití; plně kompatibilní se stávajícím SW zadavatele, tj. s MS Windows a dalším SW na platformě Windows; rozšířená podpora min. do r. 2026. Licence musí být trvalá, nová a nepoužitá, s garantovanou pravostí a ověřitelností u výrobce softwaru, vypálená v </w:t>
      </w:r>
      <w:proofErr w:type="spellStart"/>
      <w:r w:rsidRPr="003C7339">
        <w:rPr>
          <w:rFonts w:cs="Tahoma"/>
          <w:sz w:val="20"/>
          <w:szCs w:val="24"/>
        </w:rPr>
        <w:t>BIOSu</w:t>
      </w:r>
      <w:proofErr w:type="spellEnd"/>
      <w:r w:rsidRPr="003C7339">
        <w:rPr>
          <w:rFonts w:cs="Tahoma"/>
          <w:sz w:val="20"/>
          <w:szCs w:val="24"/>
        </w:rPr>
        <w:t>, využitelná jako podkladová licence v programu EES.</w:t>
      </w:r>
    </w:p>
    <w:p w14:paraId="6B654934" w14:textId="77777777" w:rsidR="006B57DF" w:rsidRPr="00F22801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>
        <w:rPr>
          <w:rFonts w:cs="Tahoma"/>
          <w:sz w:val="20"/>
          <w:szCs w:val="24"/>
        </w:rPr>
        <w:t>set k</w:t>
      </w:r>
      <w:r w:rsidRPr="00F22801">
        <w:rPr>
          <w:rFonts w:cs="Tahoma"/>
          <w:sz w:val="20"/>
          <w:szCs w:val="24"/>
        </w:rPr>
        <w:t>lávesnice</w:t>
      </w:r>
      <w:r>
        <w:rPr>
          <w:rFonts w:cs="Tahoma"/>
          <w:sz w:val="20"/>
          <w:szCs w:val="24"/>
        </w:rPr>
        <w:t xml:space="preserve"> s myší,</w:t>
      </w:r>
      <w:r w:rsidRPr="00F22801">
        <w:rPr>
          <w:rFonts w:cs="Tahoma"/>
          <w:sz w:val="20"/>
          <w:szCs w:val="24"/>
        </w:rPr>
        <w:t xml:space="preserve"> obsahující české znaky a optická myš (standardní velikost, ne velikost k notebooku) ve stejné barvě, obě USB</w:t>
      </w:r>
      <w:r>
        <w:rPr>
          <w:rFonts w:cs="Tahoma"/>
          <w:sz w:val="20"/>
          <w:szCs w:val="24"/>
        </w:rPr>
        <w:t>, vysoký zdvih kláves, multimediální klávesy</w:t>
      </w:r>
    </w:p>
    <w:p w14:paraId="27B635B8" w14:textId="77777777" w:rsidR="006B57DF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B21AB5">
        <w:rPr>
          <w:rFonts w:cs="Tahoma"/>
          <w:sz w:val="20"/>
          <w:szCs w:val="24"/>
        </w:rPr>
        <w:t>Záruka min. 36 měsíců</w:t>
      </w:r>
    </w:p>
    <w:p w14:paraId="1437A7FE" w14:textId="77777777" w:rsidR="006B57DF" w:rsidRDefault="006B57DF" w:rsidP="006B57DF">
      <w:pPr>
        <w:spacing w:after="160" w:line="259" w:lineRule="auto"/>
        <w:rPr>
          <w:rFonts w:cs="Tahoma"/>
          <w:sz w:val="20"/>
          <w:szCs w:val="24"/>
        </w:rPr>
      </w:pPr>
      <w:r>
        <w:rPr>
          <w:rFonts w:cs="Tahoma"/>
          <w:sz w:val="20"/>
          <w:szCs w:val="24"/>
        </w:rPr>
        <w:br w:type="page"/>
      </w:r>
    </w:p>
    <w:p w14:paraId="36346E13" w14:textId="77777777" w:rsidR="006B57DF" w:rsidRPr="00B21AB5" w:rsidRDefault="006B57DF" w:rsidP="006B57DF">
      <w:pPr>
        <w:spacing w:after="0" w:line="240" w:lineRule="auto"/>
        <w:jc w:val="both"/>
        <w:rPr>
          <w:rFonts w:ascii="Calibri" w:hAnsi="Calibri" w:cs="Arial"/>
          <w:b/>
          <w:color w:val="FF0000"/>
        </w:rPr>
      </w:pPr>
    </w:p>
    <w:p w14:paraId="146FAE97" w14:textId="77777777" w:rsidR="006B57DF" w:rsidRPr="00E022D5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E022D5">
        <w:rPr>
          <w:rFonts w:ascii="Calibri" w:hAnsi="Calibri" w:cs="Arial"/>
          <w:b/>
          <w:bCs/>
        </w:rPr>
        <w:t>31 ks nové PC – učebna 110</w:t>
      </w:r>
    </w:p>
    <w:p w14:paraId="1B89889C" w14:textId="77777777" w:rsidR="006B57DF" w:rsidRPr="004D2C28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4D2C28">
        <w:rPr>
          <w:rFonts w:cs="Tahoma"/>
          <w:sz w:val="20"/>
          <w:szCs w:val="24"/>
        </w:rPr>
        <w:t>skříň desktop - min. 2x USB zepředu, audio výstup zepředu, bez záručních přelepek</w:t>
      </w:r>
    </w:p>
    <w:p w14:paraId="064A9387" w14:textId="77777777" w:rsidR="006B57DF" w:rsidRPr="004D2C28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4D2C28">
        <w:rPr>
          <w:rFonts w:cs="Tahoma"/>
          <w:sz w:val="20"/>
          <w:szCs w:val="24"/>
        </w:rPr>
        <w:t xml:space="preserve">základní deska - integrovaná síťová karta - 1000 </w:t>
      </w:r>
      <w:proofErr w:type="spellStart"/>
      <w:r w:rsidRPr="004D2C28">
        <w:rPr>
          <w:rFonts w:cs="Tahoma"/>
          <w:sz w:val="20"/>
          <w:szCs w:val="24"/>
        </w:rPr>
        <w:t>Mb</w:t>
      </w:r>
      <w:proofErr w:type="spellEnd"/>
      <w:r w:rsidRPr="004D2C28">
        <w:rPr>
          <w:rFonts w:cs="Tahoma"/>
          <w:sz w:val="20"/>
          <w:szCs w:val="24"/>
        </w:rPr>
        <w:t>/s, integrovaná zvuková karta, min. 6x USB, z toho alespoň 4x USB min. 3.1</w:t>
      </w:r>
    </w:p>
    <w:p w14:paraId="760A6720" w14:textId="77777777" w:rsidR="006B57DF" w:rsidRPr="0021527C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E13D70">
        <w:rPr>
          <w:rFonts w:cs="Tahoma"/>
          <w:sz w:val="20"/>
          <w:szCs w:val="24"/>
        </w:rPr>
        <w:t xml:space="preserve">Dedikovaná, RAM min. 4 GB, výkonná grafická karta doporučená pro program </w:t>
      </w:r>
      <w:proofErr w:type="spellStart"/>
      <w:r w:rsidRPr="00E13D70">
        <w:rPr>
          <w:rFonts w:cs="Tahoma"/>
          <w:sz w:val="20"/>
          <w:szCs w:val="24"/>
        </w:rPr>
        <w:t>Solidworks</w:t>
      </w:r>
      <w:proofErr w:type="spellEnd"/>
      <w:r w:rsidRPr="00E13D70">
        <w:rPr>
          <w:rFonts w:cs="Tahoma"/>
          <w:sz w:val="20"/>
          <w:szCs w:val="24"/>
        </w:rPr>
        <w:t xml:space="preserve"> </w:t>
      </w:r>
      <w:hyperlink r:id="rId8" w:history="1">
        <w:r w:rsidRPr="00D53A9A">
          <w:rPr>
            <w:rStyle w:val="Hypertextovodkaz"/>
          </w:rPr>
          <w:t>https://www.solidworks.com/support/hardware-certification/</w:t>
        </w:r>
      </w:hyperlink>
      <w:r>
        <w:t xml:space="preserve"> </w:t>
      </w:r>
    </w:p>
    <w:p w14:paraId="0823229A" w14:textId="77777777" w:rsidR="006B57DF" w:rsidRPr="00E13D7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E13D70">
        <w:rPr>
          <w:rFonts w:cs="Tahoma"/>
          <w:sz w:val="20"/>
          <w:szCs w:val="24"/>
        </w:rPr>
        <w:t xml:space="preserve">procesor - min. 17000 bodů </w:t>
      </w:r>
      <w:proofErr w:type="spellStart"/>
      <w:r w:rsidRPr="00E13D70">
        <w:rPr>
          <w:rFonts w:cs="Tahoma"/>
          <w:sz w:val="20"/>
          <w:szCs w:val="24"/>
        </w:rPr>
        <w:t>passmark</w:t>
      </w:r>
      <w:proofErr w:type="spellEnd"/>
      <w:r w:rsidRPr="00E13D70">
        <w:rPr>
          <w:rFonts w:cs="Tahoma"/>
          <w:sz w:val="20"/>
          <w:szCs w:val="24"/>
        </w:rPr>
        <w:t xml:space="preserve"> CPU Mark dle http://www.passmark.com,  benchmark platný ke dni podání nabídek, min. počet jader - 6</w:t>
      </w:r>
    </w:p>
    <w:p w14:paraId="46F317AE" w14:textId="77777777" w:rsidR="006B57DF" w:rsidRPr="00323795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C4324">
        <w:rPr>
          <w:rFonts w:cs="Tahoma"/>
          <w:sz w:val="20"/>
          <w:szCs w:val="24"/>
        </w:rPr>
        <w:t xml:space="preserve">zdroj – min. výkon zdroje </w:t>
      </w:r>
      <w:r>
        <w:rPr>
          <w:rFonts w:cs="Tahoma"/>
          <w:sz w:val="20"/>
          <w:szCs w:val="24"/>
        </w:rPr>
        <w:t>3</w:t>
      </w:r>
      <w:r w:rsidRPr="00FC4324">
        <w:rPr>
          <w:rFonts w:cs="Tahoma"/>
          <w:sz w:val="20"/>
          <w:szCs w:val="24"/>
        </w:rPr>
        <w:t xml:space="preserve">00W, </w:t>
      </w:r>
      <w:r>
        <w:rPr>
          <w:rFonts w:cs="Tahoma"/>
          <w:sz w:val="20"/>
          <w:szCs w:val="24"/>
        </w:rPr>
        <w:t>m</w:t>
      </w:r>
      <w:r w:rsidRPr="00FC4324">
        <w:rPr>
          <w:rFonts w:cs="Tahoma"/>
          <w:sz w:val="20"/>
          <w:szCs w:val="24"/>
        </w:rPr>
        <w:t>in</w:t>
      </w:r>
      <w:r>
        <w:rPr>
          <w:rFonts w:cs="Tahoma"/>
          <w:sz w:val="20"/>
          <w:szCs w:val="24"/>
        </w:rPr>
        <w:t xml:space="preserve">. </w:t>
      </w:r>
      <w:r w:rsidRPr="00FC4324">
        <w:rPr>
          <w:rFonts w:cs="Tahoma"/>
          <w:sz w:val="20"/>
          <w:szCs w:val="24"/>
        </w:rPr>
        <w:t>účinnost viz zde: https://www.clearesult.com/80plus/</w:t>
      </w:r>
      <w:r w:rsidRPr="00FC4324">
        <w:rPr>
          <w:rFonts w:cs="Tahoma"/>
          <w:sz w:val="20"/>
          <w:szCs w:val="24"/>
        </w:rPr>
        <w:tab/>
        <w:t xml:space="preserve">80 PLUS® Bronze  </w:t>
      </w:r>
    </w:p>
    <w:p w14:paraId="76E04EB7" w14:textId="77777777" w:rsidR="006B57DF" w:rsidRPr="003D1A12" w:rsidRDefault="006B57DF" w:rsidP="006B57DF">
      <w:pPr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3D1A12">
        <w:rPr>
          <w:rFonts w:cs="Tahoma"/>
          <w:sz w:val="20"/>
          <w:szCs w:val="24"/>
        </w:rPr>
        <w:t xml:space="preserve">operační paměť - min. 16 GB </w:t>
      </w:r>
      <w:r>
        <w:rPr>
          <w:rFonts w:cs="Tahoma"/>
          <w:sz w:val="20"/>
          <w:szCs w:val="24"/>
        </w:rPr>
        <w:t xml:space="preserve">DDR4/DDR5 </w:t>
      </w:r>
      <w:r w:rsidRPr="003D1A12">
        <w:rPr>
          <w:rFonts w:cs="Tahoma"/>
          <w:sz w:val="20"/>
          <w:szCs w:val="24"/>
        </w:rPr>
        <w:t xml:space="preserve">(2x8GB), zapojená v režimu </w:t>
      </w:r>
      <w:proofErr w:type="spellStart"/>
      <w:r w:rsidRPr="003D1A12">
        <w:rPr>
          <w:rFonts w:cs="Tahoma"/>
          <w:sz w:val="20"/>
          <w:szCs w:val="24"/>
        </w:rPr>
        <w:t>dual-channel</w:t>
      </w:r>
      <w:proofErr w:type="spellEnd"/>
    </w:p>
    <w:p w14:paraId="1638C0E3" w14:textId="77777777" w:rsidR="006B57DF" w:rsidRPr="00E13D7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E13D70">
        <w:rPr>
          <w:rFonts w:cs="Tahoma"/>
          <w:sz w:val="20"/>
          <w:szCs w:val="24"/>
        </w:rPr>
        <w:t xml:space="preserve">HDD - min. 512 GB SSD </w:t>
      </w:r>
      <w:proofErr w:type="spellStart"/>
      <w:r w:rsidRPr="00E13D70">
        <w:rPr>
          <w:rFonts w:cs="Tahoma"/>
          <w:sz w:val="20"/>
          <w:szCs w:val="24"/>
        </w:rPr>
        <w:t>NVMe</w:t>
      </w:r>
      <w:proofErr w:type="spellEnd"/>
      <w:r w:rsidRPr="00E13D70">
        <w:rPr>
          <w:rFonts w:cs="Tahoma"/>
          <w:sz w:val="20"/>
          <w:szCs w:val="24"/>
        </w:rPr>
        <w:t>, životnost min. 300TBW</w:t>
      </w:r>
    </w:p>
    <w:p w14:paraId="1A4C886D" w14:textId="77777777" w:rsidR="006B57DF" w:rsidRPr="00473826" w:rsidRDefault="006B57DF" w:rsidP="006B57DF">
      <w:pPr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 xml:space="preserve">Předinstalovaný operační systém </w:t>
      </w:r>
      <w:r>
        <w:rPr>
          <w:rFonts w:cs="Tahoma"/>
          <w:sz w:val="20"/>
          <w:szCs w:val="24"/>
        </w:rPr>
        <w:t xml:space="preserve">- </w:t>
      </w:r>
      <w:r w:rsidRPr="003C7339">
        <w:rPr>
          <w:rFonts w:cs="Tahoma"/>
          <w:sz w:val="20"/>
          <w:szCs w:val="24"/>
        </w:rPr>
        <w:t xml:space="preserve">CZ lokalizace; 64-bitová verze; pro firemní použití; plně kompatibilní se stávajícím SW zadavatele, tj. s MS Windows a dalším SW na platformě Windows; rozšířená podpora min. do r. 2026. Licence musí být trvalá, nová a nepoužitá, s garantovanou pravostí a ověřitelností u výrobce softwaru, vypálená v </w:t>
      </w:r>
      <w:proofErr w:type="spellStart"/>
      <w:r w:rsidRPr="003C7339">
        <w:rPr>
          <w:rFonts w:cs="Tahoma"/>
          <w:sz w:val="20"/>
          <w:szCs w:val="24"/>
        </w:rPr>
        <w:t>BIOSu</w:t>
      </w:r>
      <w:proofErr w:type="spellEnd"/>
      <w:r w:rsidRPr="003C7339">
        <w:rPr>
          <w:rFonts w:cs="Tahoma"/>
          <w:sz w:val="20"/>
          <w:szCs w:val="24"/>
        </w:rPr>
        <w:t>, využitelná jako podkladová licence v programu EES.</w:t>
      </w:r>
    </w:p>
    <w:p w14:paraId="051A8DC6" w14:textId="77777777" w:rsidR="006B57DF" w:rsidRPr="00E13D7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E13D70">
        <w:rPr>
          <w:rFonts w:cs="Tahoma"/>
          <w:sz w:val="20"/>
          <w:szCs w:val="24"/>
        </w:rPr>
        <w:t>set klávesnice s myší, obsahující české znaky a optická myš (standardní velikost, ne velikost k notebooku) ve stejné barvě, obě USB, vysoký zdvih kláves, multimediální klávesy</w:t>
      </w:r>
    </w:p>
    <w:p w14:paraId="66BDA60A" w14:textId="77777777" w:rsidR="006B57DF" w:rsidRPr="00E13D70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ascii="Calibri" w:hAnsi="Calibri" w:cs="Arial"/>
          <w:b/>
          <w:color w:val="FF0000"/>
        </w:rPr>
      </w:pPr>
      <w:r w:rsidRPr="00E13D70">
        <w:rPr>
          <w:rFonts w:cs="Tahoma"/>
          <w:sz w:val="20"/>
          <w:szCs w:val="24"/>
        </w:rPr>
        <w:t>Záruka min. 36 měsíců</w:t>
      </w:r>
    </w:p>
    <w:p w14:paraId="1497C7EB" w14:textId="77777777" w:rsidR="006B57DF" w:rsidRPr="00E13D70" w:rsidRDefault="006B57DF" w:rsidP="006B57DF">
      <w:pPr>
        <w:spacing w:after="0" w:line="240" w:lineRule="auto"/>
        <w:jc w:val="both"/>
        <w:rPr>
          <w:rFonts w:ascii="Calibri" w:hAnsi="Calibri" w:cs="Arial"/>
          <w:b/>
          <w:color w:val="FF0000"/>
        </w:rPr>
      </w:pPr>
    </w:p>
    <w:p w14:paraId="1DDD46A2" w14:textId="77777777" w:rsidR="006B57DF" w:rsidRPr="00682ABA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  <w:bCs/>
        </w:rPr>
        <w:t>12</w:t>
      </w:r>
      <w:r w:rsidRPr="00682ABA">
        <w:rPr>
          <w:rFonts w:ascii="Calibri" w:hAnsi="Calibri" w:cs="Arial"/>
          <w:b/>
          <w:bCs/>
        </w:rPr>
        <w:t xml:space="preserve"> ks nové PC – </w:t>
      </w:r>
      <w:r>
        <w:rPr>
          <w:rFonts w:ascii="Calibri" w:hAnsi="Calibri" w:cs="Arial"/>
          <w:b/>
          <w:bCs/>
        </w:rPr>
        <w:t>běžné učebny</w:t>
      </w:r>
    </w:p>
    <w:p w14:paraId="4CEB7A89" w14:textId="77777777" w:rsidR="006B57DF" w:rsidRPr="00F22801" w:rsidRDefault="006B57DF" w:rsidP="006B57DF">
      <w:pPr>
        <w:numPr>
          <w:ilvl w:val="1"/>
          <w:numId w:val="1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 xml:space="preserve">skříň </w:t>
      </w:r>
      <w:proofErr w:type="spellStart"/>
      <w:r w:rsidRPr="00F22801">
        <w:rPr>
          <w:rFonts w:cs="Tahoma"/>
          <w:sz w:val="20"/>
          <w:szCs w:val="24"/>
        </w:rPr>
        <w:t>tower</w:t>
      </w:r>
      <w:proofErr w:type="spellEnd"/>
      <w:r w:rsidRPr="00F22801">
        <w:rPr>
          <w:rFonts w:cs="Tahoma"/>
          <w:sz w:val="20"/>
          <w:szCs w:val="24"/>
        </w:rPr>
        <w:t xml:space="preserve"> - min. 2x USB zepředu, audio výstup zepředu, bez záručních přelepek</w:t>
      </w:r>
    </w:p>
    <w:p w14:paraId="00C8B0C4" w14:textId="77777777" w:rsidR="006B57DF" w:rsidRPr="00F22801" w:rsidRDefault="006B57DF" w:rsidP="006B57DF">
      <w:pPr>
        <w:numPr>
          <w:ilvl w:val="1"/>
          <w:numId w:val="1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>základní deska - grafický výstup min. DVI</w:t>
      </w:r>
      <w:r>
        <w:rPr>
          <w:rFonts w:cs="Tahoma"/>
          <w:sz w:val="20"/>
          <w:szCs w:val="24"/>
        </w:rPr>
        <w:t xml:space="preserve">, </w:t>
      </w:r>
      <w:r w:rsidRPr="00F22801">
        <w:rPr>
          <w:rFonts w:cs="Tahoma"/>
          <w:sz w:val="20"/>
          <w:szCs w:val="24"/>
        </w:rPr>
        <w:t>HDMI</w:t>
      </w:r>
      <w:r>
        <w:rPr>
          <w:rFonts w:cs="Tahoma"/>
          <w:sz w:val="20"/>
          <w:szCs w:val="24"/>
        </w:rPr>
        <w:t xml:space="preserve"> (podporující duální zobrazení)</w:t>
      </w:r>
      <w:r w:rsidRPr="00F22801">
        <w:rPr>
          <w:rFonts w:cs="Tahoma"/>
          <w:sz w:val="20"/>
          <w:szCs w:val="24"/>
        </w:rPr>
        <w:t xml:space="preserve">, pokud bude grafická karta integrovaná pak min. 1x volný slot </w:t>
      </w:r>
      <w:proofErr w:type="spellStart"/>
      <w:r w:rsidRPr="00F22801">
        <w:rPr>
          <w:rFonts w:cs="Tahoma"/>
          <w:sz w:val="20"/>
          <w:szCs w:val="24"/>
        </w:rPr>
        <w:t>PCIe</w:t>
      </w:r>
      <w:proofErr w:type="spellEnd"/>
      <w:r w:rsidRPr="00F22801">
        <w:rPr>
          <w:rFonts w:cs="Tahoma"/>
          <w:sz w:val="20"/>
          <w:szCs w:val="24"/>
        </w:rPr>
        <w:t xml:space="preserve"> pro grafickou kartu), integrovaná síťová karta - 1000 </w:t>
      </w:r>
      <w:proofErr w:type="spellStart"/>
      <w:r w:rsidRPr="00F22801">
        <w:rPr>
          <w:rFonts w:cs="Tahoma"/>
          <w:sz w:val="20"/>
          <w:szCs w:val="24"/>
        </w:rPr>
        <w:t>Mb</w:t>
      </w:r>
      <w:proofErr w:type="spellEnd"/>
      <w:r w:rsidRPr="00F22801">
        <w:rPr>
          <w:rFonts w:cs="Tahoma"/>
          <w:sz w:val="20"/>
          <w:szCs w:val="24"/>
        </w:rPr>
        <w:t>/s, integrovaná zvuková karta, min. 6x USB, z toho alespoň 4x USB min. 3.1</w:t>
      </w:r>
    </w:p>
    <w:p w14:paraId="2E31FE42" w14:textId="77777777" w:rsidR="006B57DF" w:rsidRPr="00F22801" w:rsidRDefault="006B57DF" w:rsidP="006B57DF">
      <w:pPr>
        <w:numPr>
          <w:ilvl w:val="1"/>
          <w:numId w:val="1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>procesor - min. 1</w:t>
      </w:r>
      <w:r>
        <w:rPr>
          <w:rFonts w:cs="Tahoma"/>
          <w:sz w:val="20"/>
          <w:szCs w:val="24"/>
        </w:rPr>
        <w:t>7</w:t>
      </w:r>
      <w:r w:rsidRPr="00F22801">
        <w:rPr>
          <w:rFonts w:cs="Tahoma"/>
          <w:sz w:val="20"/>
          <w:szCs w:val="24"/>
        </w:rPr>
        <w:t xml:space="preserve">000 bodů </w:t>
      </w:r>
      <w:proofErr w:type="spellStart"/>
      <w:r w:rsidRPr="00F22801">
        <w:rPr>
          <w:rFonts w:cs="Tahoma"/>
          <w:sz w:val="20"/>
          <w:szCs w:val="24"/>
        </w:rPr>
        <w:t>passmark</w:t>
      </w:r>
      <w:proofErr w:type="spellEnd"/>
      <w:r w:rsidRPr="00F22801">
        <w:rPr>
          <w:rFonts w:cs="Tahoma"/>
          <w:sz w:val="20"/>
          <w:szCs w:val="24"/>
        </w:rPr>
        <w:t xml:space="preserve"> CPU Mark dle http://www.passmark.com,  benchmark platný ke dni podání nabídek</w:t>
      </w:r>
    </w:p>
    <w:p w14:paraId="4EF40683" w14:textId="77777777" w:rsidR="006B57DF" w:rsidRPr="00F22801" w:rsidRDefault="006B57DF" w:rsidP="006B57DF">
      <w:pPr>
        <w:numPr>
          <w:ilvl w:val="1"/>
          <w:numId w:val="1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 xml:space="preserve">čipová sada – stejná jako výrobce procesoru  </w:t>
      </w:r>
    </w:p>
    <w:p w14:paraId="02AAC173" w14:textId="77777777" w:rsidR="006B57DF" w:rsidRPr="00F22801" w:rsidRDefault="006B57DF" w:rsidP="006B57DF">
      <w:pPr>
        <w:numPr>
          <w:ilvl w:val="1"/>
          <w:numId w:val="1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>operační paměť - min. 16 GB DDR</w:t>
      </w:r>
      <w:r>
        <w:rPr>
          <w:rFonts w:cs="Tahoma"/>
          <w:sz w:val="20"/>
          <w:szCs w:val="24"/>
        </w:rPr>
        <w:t>5</w:t>
      </w:r>
      <w:r w:rsidRPr="00F22801">
        <w:rPr>
          <w:rFonts w:cs="Tahoma"/>
          <w:sz w:val="20"/>
          <w:szCs w:val="24"/>
        </w:rPr>
        <w:t>, možnost rozšíření na 32GB</w:t>
      </w:r>
    </w:p>
    <w:p w14:paraId="6BCBF925" w14:textId="77777777" w:rsidR="006B57DF" w:rsidRPr="00F22801" w:rsidRDefault="006B57DF" w:rsidP="006B57DF">
      <w:pPr>
        <w:numPr>
          <w:ilvl w:val="1"/>
          <w:numId w:val="1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F22801">
        <w:rPr>
          <w:rFonts w:cs="Tahoma"/>
          <w:sz w:val="20"/>
          <w:szCs w:val="24"/>
        </w:rPr>
        <w:t xml:space="preserve">HDD - min. 512 GB SSD </w:t>
      </w:r>
      <w:proofErr w:type="spellStart"/>
      <w:r w:rsidRPr="00F22801">
        <w:rPr>
          <w:rFonts w:cs="Tahoma"/>
          <w:sz w:val="20"/>
          <w:szCs w:val="24"/>
        </w:rPr>
        <w:t>NVMe</w:t>
      </w:r>
      <w:proofErr w:type="spellEnd"/>
      <w:r>
        <w:rPr>
          <w:rFonts w:cs="Tahoma"/>
          <w:sz w:val="20"/>
          <w:szCs w:val="24"/>
        </w:rPr>
        <w:t>, životnost min. 300TBW</w:t>
      </w:r>
    </w:p>
    <w:p w14:paraId="0B21EC45" w14:textId="77777777" w:rsidR="006B57DF" w:rsidRPr="00473826" w:rsidRDefault="006B57DF" w:rsidP="006B57DF">
      <w:pPr>
        <w:numPr>
          <w:ilvl w:val="1"/>
          <w:numId w:val="1"/>
        </w:numPr>
        <w:spacing w:after="0" w:line="240" w:lineRule="auto"/>
        <w:rPr>
          <w:rFonts w:cs="Tahoma"/>
          <w:sz w:val="20"/>
          <w:szCs w:val="24"/>
        </w:rPr>
      </w:pPr>
      <w:r w:rsidRPr="00B064A0">
        <w:rPr>
          <w:rFonts w:cs="Tahoma"/>
          <w:sz w:val="20"/>
          <w:szCs w:val="24"/>
        </w:rPr>
        <w:t xml:space="preserve">Předinstalovaný operační systém </w:t>
      </w:r>
      <w:r>
        <w:rPr>
          <w:rFonts w:cs="Tahoma"/>
          <w:sz w:val="20"/>
          <w:szCs w:val="24"/>
        </w:rPr>
        <w:t xml:space="preserve">- </w:t>
      </w:r>
      <w:r w:rsidRPr="003C7339">
        <w:rPr>
          <w:rFonts w:cs="Tahoma"/>
          <w:sz w:val="20"/>
          <w:szCs w:val="24"/>
        </w:rPr>
        <w:t xml:space="preserve">CZ lokalizace; 64-bitová verze; pro firemní použití; plně kompatibilní se stávajícím SW zadavatele, tj. s MS Windows a dalším SW na platformě Windows; rozšířená podpora min. do r. 2026. Licence musí být trvalá, nová a nepoužitá, s garantovanou pravostí a ověřitelností u výrobce softwaru, vypálená v </w:t>
      </w:r>
      <w:proofErr w:type="spellStart"/>
      <w:r w:rsidRPr="003C7339">
        <w:rPr>
          <w:rFonts w:cs="Tahoma"/>
          <w:sz w:val="20"/>
          <w:szCs w:val="24"/>
        </w:rPr>
        <w:t>BIOSu</w:t>
      </w:r>
      <w:proofErr w:type="spellEnd"/>
      <w:r w:rsidRPr="003C7339">
        <w:rPr>
          <w:rFonts w:cs="Tahoma"/>
          <w:sz w:val="20"/>
          <w:szCs w:val="24"/>
        </w:rPr>
        <w:t>, využitelná jako podkladová licence v programu EES.</w:t>
      </w:r>
    </w:p>
    <w:p w14:paraId="2F71C5CB" w14:textId="77777777" w:rsidR="006B57DF" w:rsidRPr="00F22801" w:rsidRDefault="006B57DF" w:rsidP="006B57DF">
      <w:pPr>
        <w:numPr>
          <w:ilvl w:val="1"/>
          <w:numId w:val="1"/>
        </w:numPr>
        <w:spacing w:after="0" w:line="240" w:lineRule="auto"/>
        <w:jc w:val="both"/>
        <w:rPr>
          <w:rFonts w:cs="Tahoma"/>
          <w:sz w:val="20"/>
          <w:szCs w:val="24"/>
        </w:rPr>
      </w:pPr>
      <w:r>
        <w:rPr>
          <w:rFonts w:cs="Tahoma"/>
          <w:sz w:val="20"/>
          <w:szCs w:val="24"/>
        </w:rPr>
        <w:t>set k</w:t>
      </w:r>
      <w:r w:rsidRPr="00F22801">
        <w:rPr>
          <w:rFonts w:cs="Tahoma"/>
          <w:sz w:val="20"/>
          <w:szCs w:val="24"/>
        </w:rPr>
        <w:t>lávesnice</w:t>
      </w:r>
      <w:r>
        <w:rPr>
          <w:rFonts w:cs="Tahoma"/>
          <w:sz w:val="20"/>
          <w:szCs w:val="24"/>
        </w:rPr>
        <w:t xml:space="preserve"> s myší,</w:t>
      </w:r>
      <w:r w:rsidRPr="00F22801">
        <w:rPr>
          <w:rFonts w:cs="Tahoma"/>
          <w:sz w:val="20"/>
          <w:szCs w:val="24"/>
        </w:rPr>
        <w:t xml:space="preserve"> obsahující české znaky a optická myš (standardní velikost, ne velikost k notebooku) ve stejné barvě, obě USB</w:t>
      </w:r>
      <w:r>
        <w:rPr>
          <w:rFonts w:cs="Tahoma"/>
          <w:sz w:val="20"/>
          <w:szCs w:val="24"/>
        </w:rPr>
        <w:t>, vysoký zdvih kláves, multimediální klávesy</w:t>
      </w:r>
    </w:p>
    <w:p w14:paraId="3ABDD576" w14:textId="77777777" w:rsidR="006B57DF" w:rsidRPr="00B21AB5" w:rsidRDefault="006B57DF" w:rsidP="006B57DF">
      <w:pPr>
        <w:numPr>
          <w:ilvl w:val="1"/>
          <w:numId w:val="1"/>
        </w:numPr>
        <w:spacing w:after="0" w:line="240" w:lineRule="auto"/>
        <w:jc w:val="both"/>
        <w:rPr>
          <w:rFonts w:ascii="Calibri" w:hAnsi="Calibri" w:cs="Arial"/>
          <w:b/>
        </w:rPr>
      </w:pPr>
      <w:r w:rsidRPr="00B21AB5">
        <w:rPr>
          <w:rFonts w:cs="Tahoma"/>
          <w:sz w:val="20"/>
          <w:szCs w:val="24"/>
        </w:rPr>
        <w:t>Záruka min. 36 měsíců</w:t>
      </w:r>
    </w:p>
    <w:p w14:paraId="1FB2EC1B" w14:textId="77777777" w:rsidR="006B57DF" w:rsidRPr="00640E56" w:rsidRDefault="006B57DF" w:rsidP="006B57DF">
      <w:pPr>
        <w:pStyle w:val="Normlnweb"/>
        <w:shd w:val="clear" w:color="auto" w:fill="FFFFFF"/>
        <w:spacing w:before="0" w:beforeAutospacing="0" w:after="120" w:afterAutospacing="0"/>
        <w:ind w:left="720"/>
        <w:jc w:val="both"/>
        <w:rPr>
          <w:rFonts w:ascii="Calibri" w:hAnsi="Calibri" w:cs="Arial"/>
          <w:b/>
          <w:color w:val="FF0000"/>
        </w:rPr>
      </w:pPr>
    </w:p>
    <w:p w14:paraId="2E18924A" w14:textId="77777777" w:rsidR="006B57DF" w:rsidRPr="00682ABA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682ABA">
        <w:rPr>
          <w:rFonts w:ascii="Calibri" w:hAnsi="Calibri" w:cs="Arial"/>
          <w:b/>
          <w:bCs/>
        </w:rPr>
        <w:t>3</w:t>
      </w:r>
      <w:r>
        <w:rPr>
          <w:rFonts w:ascii="Calibri" w:hAnsi="Calibri" w:cs="Arial"/>
          <w:b/>
          <w:bCs/>
        </w:rPr>
        <w:t>3</w:t>
      </w:r>
      <w:r w:rsidRPr="00682ABA">
        <w:rPr>
          <w:rFonts w:ascii="Calibri" w:hAnsi="Calibri" w:cs="Arial"/>
          <w:b/>
          <w:bCs/>
        </w:rPr>
        <w:t xml:space="preserve"> ks monitor – učebny</w:t>
      </w:r>
    </w:p>
    <w:p w14:paraId="7FB0E97C" w14:textId="77777777" w:rsidR="006B57DF" w:rsidRPr="00453D84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 w:rsidRPr="00453D84">
        <w:rPr>
          <w:sz w:val="20"/>
          <w:szCs w:val="20"/>
        </w:rPr>
        <w:t>úhlopříčka min. 23,</w:t>
      </w:r>
      <w:r>
        <w:rPr>
          <w:sz w:val="20"/>
          <w:szCs w:val="20"/>
        </w:rPr>
        <w:t>6</w:t>
      </w:r>
      <w:r w:rsidRPr="00453D84">
        <w:rPr>
          <w:sz w:val="20"/>
          <w:szCs w:val="20"/>
        </w:rPr>
        <w:t xml:space="preserve">“ </w:t>
      </w:r>
    </w:p>
    <w:p w14:paraId="40FA3AA0" w14:textId="77777777" w:rsidR="006B57DF" w:rsidRPr="002C3391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 w:rsidRPr="002C3391">
        <w:rPr>
          <w:sz w:val="20"/>
          <w:szCs w:val="20"/>
        </w:rPr>
        <w:t>nativní rozlišení min. FullHD – 1 920 x 1 080, pozorovací úhel 178°vodorovně, 178°svisle</w:t>
      </w:r>
    </w:p>
    <w:p w14:paraId="5AA7DA46" w14:textId="77777777" w:rsidR="006B57DF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 w:rsidRPr="002C3391">
        <w:rPr>
          <w:sz w:val="20"/>
          <w:szCs w:val="20"/>
        </w:rPr>
        <w:t>Jas: min. 250 cd/m2, kontrast: min. 1000:1</w:t>
      </w:r>
    </w:p>
    <w:p w14:paraId="746D9A93" w14:textId="77777777" w:rsidR="006B57DF" w:rsidRPr="002C3391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Splnění alespoň jedné z uvedených norem: </w:t>
      </w:r>
      <w:proofErr w:type="spellStart"/>
      <w:r>
        <w:rPr>
          <w:sz w:val="20"/>
          <w:szCs w:val="20"/>
        </w:rPr>
        <w:t>EnergyStar</w:t>
      </w:r>
      <w:proofErr w:type="spellEnd"/>
      <w:r>
        <w:rPr>
          <w:sz w:val="20"/>
          <w:szCs w:val="20"/>
        </w:rPr>
        <w:t>, UL, CSA, TUV, NEMKO, CE, apod.</w:t>
      </w:r>
    </w:p>
    <w:p w14:paraId="2BCFEFDE" w14:textId="77777777" w:rsidR="006B57DF" w:rsidRPr="00453D84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 w:rsidRPr="00453D84">
        <w:rPr>
          <w:sz w:val="20"/>
          <w:szCs w:val="20"/>
        </w:rPr>
        <w:t xml:space="preserve">Doba odezvy: max 1 </w:t>
      </w:r>
      <w:proofErr w:type="spellStart"/>
      <w:r w:rsidRPr="00453D84">
        <w:rPr>
          <w:sz w:val="20"/>
          <w:szCs w:val="20"/>
        </w:rPr>
        <w:t>ms</w:t>
      </w:r>
      <w:proofErr w:type="spellEnd"/>
    </w:p>
    <w:p w14:paraId="6331D1DE" w14:textId="77777777" w:rsidR="006B57DF" w:rsidRPr="00453D84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 w:rsidRPr="00453D84">
        <w:rPr>
          <w:sz w:val="20"/>
          <w:szCs w:val="20"/>
        </w:rPr>
        <w:t>grafické vstupy: min. HDMI,</w:t>
      </w:r>
      <w:r>
        <w:rPr>
          <w:sz w:val="20"/>
          <w:szCs w:val="20"/>
        </w:rPr>
        <w:t xml:space="preserve"> </w:t>
      </w:r>
      <w:r w:rsidRPr="00453D84">
        <w:rPr>
          <w:sz w:val="20"/>
          <w:szCs w:val="20"/>
        </w:rPr>
        <w:t>D</w:t>
      </w:r>
      <w:r>
        <w:rPr>
          <w:sz w:val="20"/>
          <w:szCs w:val="20"/>
        </w:rPr>
        <w:t>P</w:t>
      </w:r>
    </w:p>
    <w:p w14:paraId="094D10A9" w14:textId="77777777" w:rsidR="006B57DF" w:rsidRPr="00453D84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 w:rsidRPr="00453D84">
        <w:rPr>
          <w:sz w:val="20"/>
          <w:szCs w:val="20"/>
        </w:rPr>
        <w:t>matný nebo antireflexní povrch</w:t>
      </w:r>
    </w:p>
    <w:p w14:paraId="6C84E328" w14:textId="77777777" w:rsidR="006B57DF" w:rsidRPr="002C3391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 w:rsidRPr="002C3391">
        <w:rPr>
          <w:sz w:val="20"/>
          <w:szCs w:val="20"/>
        </w:rPr>
        <w:t>Stojan, výškově nastavitelný</w:t>
      </w:r>
      <w:r>
        <w:rPr>
          <w:sz w:val="20"/>
          <w:szCs w:val="20"/>
        </w:rPr>
        <w:t>, otočný podstavec (ne trojnožka)</w:t>
      </w:r>
    </w:p>
    <w:p w14:paraId="410B6579" w14:textId="77777777" w:rsidR="006B57DF" w:rsidRPr="00453D84" w:rsidRDefault="006B57DF" w:rsidP="006B57DF">
      <w:pPr>
        <w:pStyle w:val="Bezmezer1"/>
        <w:numPr>
          <w:ilvl w:val="1"/>
          <w:numId w:val="3"/>
        </w:numPr>
        <w:rPr>
          <w:sz w:val="20"/>
          <w:szCs w:val="20"/>
        </w:rPr>
      </w:pPr>
      <w:r w:rsidRPr="00453D84">
        <w:rPr>
          <w:sz w:val="20"/>
          <w:szCs w:val="20"/>
        </w:rPr>
        <w:t xml:space="preserve">možnost naklápění monitoru </w:t>
      </w:r>
    </w:p>
    <w:p w14:paraId="6D40BB2E" w14:textId="77777777" w:rsidR="006B57DF" w:rsidRPr="00453D84" w:rsidRDefault="006B57DF" w:rsidP="006B57DF">
      <w:pPr>
        <w:numPr>
          <w:ilvl w:val="1"/>
          <w:numId w:val="3"/>
        </w:numPr>
        <w:spacing w:after="0" w:line="240" w:lineRule="auto"/>
        <w:rPr>
          <w:rFonts w:cs="Arial"/>
          <w:sz w:val="20"/>
          <w:szCs w:val="20"/>
        </w:rPr>
      </w:pPr>
      <w:r w:rsidRPr="00453D84">
        <w:rPr>
          <w:sz w:val="20"/>
          <w:szCs w:val="20"/>
        </w:rPr>
        <w:t>napájecí kabel + propojovací kabel s PC (HDMI)</w:t>
      </w:r>
    </w:p>
    <w:p w14:paraId="6759C6F3" w14:textId="77777777" w:rsidR="006B57DF" w:rsidRPr="00453D84" w:rsidRDefault="006B57DF" w:rsidP="006B57DF">
      <w:pPr>
        <w:numPr>
          <w:ilvl w:val="1"/>
          <w:numId w:val="3"/>
        </w:numPr>
        <w:spacing w:after="0" w:line="240" w:lineRule="auto"/>
        <w:rPr>
          <w:rFonts w:cs="Arial"/>
          <w:sz w:val="20"/>
          <w:szCs w:val="20"/>
        </w:rPr>
      </w:pPr>
      <w:r w:rsidRPr="00453D84">
        <w:rPr>
          <w:rFonts w:cs="Tahoma"/>
          <w:sz w:val="20"/>
        </w:rPr>
        <w:t>Záruka min. 36 měsíců</w:t>
      </w:r>
    </w:p>
    <w:p w14:paraId="7A324033" w14:textId="77777777" w:rsidR="006B57DF" w:rsidRPr="00453D84" w:rsidRDefault="006B57DF" w:rsidP="006B57DF">
      <w:pPr>
        <w:spacing w:after="0" w:line="240" w:lineRule="auto"/>
        <w:rPr>
          <w:rFonts w:cs="Arial"/>
          <w:sz w:val="20"/>
          <w:szCs w:val="20"/>
        </w:rPr>
      </w:pPr>
    </w:p>
    <w:p w14:paraId="74D5E241" w14:textId="77777777" w:rsidR="006B57DF" w:rsidRPr="00640E56" w:rsidRDefault="006B57DF" w:rsidP="006B57DF">
      <w:pPr>
        <w:spacing w:after="0" w:line="240" w:lineRule="auto"/>
        <w:rPr>
          <w:rFonts w:cs="Arial"/>
          <w:color w:val="FF0000"/>
          <w:sz w:val="20"/>
          <w:szCs w:val="20"/>
        </w:rPr>
      </w:pPr>
    </w:p>
    <w:p w14:paraId="4C55D006" w14:textId="77777777" w:rsidR="006B57DF" w:rsidRPr="004955E6" w:rsidRDefault="006B57DF" w:rsidP="006B57DF">
      <w:pPr>
        <w:pStyle w:val="Normlnweb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4955E6">
        <w:rPr>
          <w:rFonts w:ascii="Calibri" w:hAnsi="Calibri" w:cs="Arial"/>
          <w:b/>
          <w:bCs/>
        </w:rPr>
        <w:t>1 ks - terminálový server</w:t>
      </w:r>
    </w:p>
    <w:p w14:paraId="131A4C20" w14:textId="77777777" w:rsidR="006B57DF" w:rsidRPr="00EB7BB1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EB7BB1">
        <w:rPr>
          <w:rFonts w:cs="Tahoma"/>
          <w:sz w:val="20"/>
          <w:szCs w:val="24"/>
        </w:rPr>
        <w:t xml:space="preserve">skříň </w:t>
      </w:r>
      <w:proofErr w:type="spellStart"/>
      <w:r w:rsidRPr="00EB7BB1">
        <w:rPr>
          <w:rFonts w:cs="Tahoma"/>
          <w:sz w:val="20"/>
          <w:szCs w:val="24"/>
        </w:rPr>
        <w:t>miditower</w:t>
      </w:r>
      <w:proofErr w:type="spellEnd"/>
      <w:r w:rsidRPr="00EB7BB1">
        <w:rPr>
          <w:rFonts w:cs="Tahoma"/>
          <w:sz w:val="20"/>
          <w:szCs w:val="24"/>
        </w:rPr>
        <w:t xml:space="preserve"> - </w:t>
      </w:r>
      <w:r w:rsidRPr="00EB7BB1">
        <w:rPr>
          <w:rFonts w:cs="Tahoma"/>
          <w:b/>
          <w:sz w:val="20"/>
          <w:szCs w:val="24"/>
        </w:rPr>
        <w:t>bez záručních přelepek</w:t>
      </w:r>
    </w:p>
    <w:p w14:paraId="72E72836" w14:textId="77777777" w:rsidR="006B57DF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EB7BB1">
        <w:rPr>
          <w:rFonts w:cs="Tahoma"/>
          <w:sz w:val="20"/>
          <w:szCs w:val="24"/>
        </w:rPr>
        <w:t xml:space="preserve">základní deska - grafický výstup min. Display port, 2 x 1 </w:t>
      </w:r>
      <w:proofErr w:type="spellStart"/>
      <w:r w:rsidRPr="00EB7BB1">
        <w:rPr>
          <w:rFonts w:cs="Tahoma"/>
          <w:sz w:val="20"/>
          <w:szCs w:val="24"/>
        </w:rPr>
        <w:t>Gbit</w:t>
      </w:r>
      <w:proofErr w:type="spellEnd"/>
      <w:r w:rsidRPr="00EB7BB1">
        <w:rPr>
          <w:rFonts w:cs="Tahoma"/>
          <w:sz w:val="20"/>
          <w:szCs w:val="24"/>
        </w:rPr>
        <w:t xml:space="preserve">/s Ethernet (RJ45), 5 (Front: 1x USB 3.2 Gen2x2(20 </w:t>
      </w:r>
      <w:proofErr w:type="spellStart"/>
      <w:r w:rsidRPr="00EB7BB1">
        <w:rPr>
          <w:rFonts w:cs="Tahoma"/>
          <w:sz w:val="20"/>
          <w:szCs w:val="24"/>
        </w:rPr>
        <w:t>Gbps</w:t>
      </w:r>
      <w:proofErr w:type="spellEnd"/>
      <w:r w:rsidRPr="00EB7BB1">
        <w:rPr>
          <w:rFonts w:cs="Tahoma"/>
          <w:sz w:val="20"/>
          <w:szCs w:val="24"/>
        </w:rPr>
        <w:t xml:space="preserve">) Type C, 1x USB 3.2 Gen1x1(5 </w:t>
      </w:r>
      <w:proofErr w:type="spellStart"/>
      <w:r w:rsidRPr="00EB7BB1">
        <w:rPr>
          <w:rFonts w:cs="Tahoma"/>
          <w:sz w:val="20"/>
          <w:szCs w:val="24"/>
        </w:rPr>
        <w:t>Gbps</w:t>
      </w:r>
      <w:proofErr w:type="spellEnd"/>
      <w:r w:rsidRPr="00EB7BB1">
        <w:rPr>
          <w:rFonts w:cs="Tahoma"/>
          <w:sz w:val="20"/>
          <w:szCs w:val="24"/>
        </w:rPr>
        <w:t xml:space="preserve">) / </w:t>
      </w:r>
      <w:proofErr w:type="spellStart"/>
      <w:r w:rsidRPr="00EB7BB1">
        <w:rPr>
          <w:rFonts w:cs="Tahoma"/>
          <w:sz w:val="20"/>
          <w:szCs w:val="24"/>
        </w:rPr>
        <w:t>Rear</w:t>
      </w:r>
      <w:proofErr w:type="spellEnd"/>
      <w:r w:rsidRPr="00EB7BB1">
        <w:rPr>
          <w:rFonts w:cs="Tahoma"/>
          <w:sz w:val="20"/>
          <w:szCs w:val="24"/>
        </w:rPr>
        <w:t xml:space="preserve">:, USB 3.2 Gen2x1(10 </w:t>
      </w:r>
      <w:proofErr w:type="spellStart"/>
      <w:r w:rsidRPr="00EB7BB1">
        <w:rPr>
          <w:rFonts w:cs="Tahoma"/>
          <w:sz w:val="20"/>
          <w:szCs w:val="24"/>
        </w:rPr>
        <w:t>Gbps</w:t>
      </w:r>
      <w:proofErr w:type="spellEnd"/>
      <w:r w:rsidRPr="00EB7BB1">
        <w:rPr>
          <w:rFonts w:cs="Tahoma"/>
          <w:sz w:val="20"/>
          <w:szCs w:val="24"/>
        </w:rPr>
        <w:t xml:space="preserve">) / </w:t>
      </w:r>
      <w:proofErr w:type="spellStart"/>
      <w:r w:rsidRPr="00EB7BB1">
        <w:rPr>
          <w:rFonts w:cs="Tahoma"/>
          <w:sz w:val="20"/>
          <w:szCs w:val="24"/>
        </w:rPr>
        <w:t>Internal</w:t>
      </w:r>
      <w:proofErr w:type="spellEnd"/>
      <w:r w:rsidRPr="00EB7BB1">
        <w:rPr>
          <w:rFonts w:cs="Tahoma"/>
          <w:sz w:val="20"/>
          <w:szCs w:val="24"/>
        </w:rPr>
        <w:t xml:space="preserve">: 1x USB 3.2 Gen1x1(5 </w:t>
      </w:r>
      <w:proofErr w:type="spellStart"/>
      <w:r w:rsidRPr="00EB7BB1">
        <w:rPr>
          <w:rFonts w:cs="Tahoma"/>
          <w:sz w:val="20"/>
          <w:szCs w:val="24"/>
        </w:rPr>
        <w:t>Gbps</w:t>
      </w:r>
      <w:proofErr w:type="spellEnd"/>
      <w:r w:rsidRPr="00EB7BB1">
        <w:rPr>
          <w:rFonts w:cs="Tahoma"/>
          <w:sz w:val="20"/>
          <w:szCs w:val="24"/>
        </w:rPr>
        <w:t>))</w:t>
      </w:r>
    </w:p>
    <w:p w14:paraId="28FE8F7D" w14:textId="77777777" w:rsidR="006B57DF" w:rsidRPr="00EB7BB1" w:rsidRDefault="006B57DF" w:rsidP="006B57DF">
      <w:pPr>
        <w:numPr>
          <w:ilvl w:val="1"/>
          <w:numId w:val="2"/>
        </w:numPr>
        <w:spacing w:after="0" w:line="240" w:lineRule="auto"/>
        <w:jc w:val="both"/>
        <w:rPr>
          <w:rFonts w:cs="Tahoma"/>
          <w:sz w:val="20"/>
          <w:szCs w:val="24"/>
        </w:rPr>
      </w:pPr>
      <w:r w:rsidRPr="00EB7BB1">
        <w:rPr>
          <w:rFonts w:cs="Tahoma"/>
          <w:sz w:val="20"/>
          <w:szCs w:val="24"/>
        </w:rPr>
        <w:t xml:space="preserve">procesor - min. 10000 bodů </w:t>
      </w:r>
      <w:proofErr w:type="spellStart"/>
      <w:r w:rsidRPr="00EB7BB1">
        <w:rPr>
          <w:rFonts w:cs="Tahoma"/>
          <w:sz w:val="20"/>
          <w:szCs w:val="24"/>
        </w:rPr>
        <w:t>passmark</w:t>
      </w:r>
      <w:proofErr w:type="spellEnd"/>
      <w:r w:rsidRPr="00EB7BB1">
        <w:rPr>
          <w:rFonts w:cs="Tahoma"/>
          <w:sz w:val="20"/>
          <w:szCs w:val="24"/>
        </w:rPr>
        <w:t xml:space="preserve"> CPU Mark dle http://www.passmark.com,  benchmark platný ke dni podání nabídek</w:t>
      </w:r>
    </w:p>
    <w:p w14:paraId="48D3693B" w14:textId="77777777" w:rsidR="006B57DF" w:rsidRDefault="006B57DF" w:rsidP="006B57DF">
      <w:pPr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BA1DAE">
        <w:rPr>
          <w:rFonts w:cs="Tahoma"/>
          <w:sz w:val="20"/>
          <w:szCs w:val="24"/>
        </w:rPr>
        <w:t>čipová sada – stejná jako výrobce procesoru</w:t>
      </w:r>
    </w:p>
    <w:p w14:paraId="7178C676" w14:textId="77777777" w:rsidR="006B57DF" w:rsidRPr="00EB7BB1" w:rsidRDefault="006B57DF" w:rsidP="006B57DF">
      <w:pPr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proofErr w:type="spellStart"/>
      <w:r w:rsidRPr="00EB7BB1">
        <w:rPr>
          <w:rFonts w:cs="Tahoma"/>
          <w:sz w:val="20"/>
          <w:szCs w:val="24"/>
        </w:rPr>
        <w:t>Storage</w:t>
      </w:r>
      <w:proofErr w:type="spellEnd"/>
      <w:r w:rsidRPr="00EB7BB1">
        <w:rPr>
          <w:rFonts w:cs="Tahoma"/>
          <w:sz w:val="20"/>
          <w:szCs w:val="24"/>
        </w:rPr>
        <w:t xml:space="preserve"> drive </w:t>
      </w:r>
      <w:proofErr w:type="spellStart"/>
      <w:r w:rsidRPr="00EB7BB1">
        <w:rPr>
          <w:rFonts w:cs="Tahoma"/>
          <w:sz w:val="20"/>
          <w:szCs w:val="24"/>
        </w:rPr>
        <w:t>bays</w:t>
      </w:r>
      <w:proofErr w:type="spellEnd"/>
      <w:r w:rsidRPr="00EB7BB1">
        <w:rPr>
          <w:rFonts w:cs="Tahoma"/>
          <w:sz w:val="20"/>
          <w:szCs w:val="24"/>
        </w:rPr>
        <w:t xml:space="preserve"> - 4 x 3.5-inch </w:t>
      </w:r>
      <w:proofErr w:type="spellStart"/>
      <w:r w:rsidRPr="00EB7BB1">
        <w:rPr>
          <w:rFonts w:cs="Tahoma"/>
          <w:sz w:val="20"/>
          <w:szCs w:val="24"/>
        </w:rPr>
        <w:t>cold-plug</w:t>
      </w:r>
      <w:proofErr w:type="spellEnd"/>
      <w:r w:rsidRPr="00EB7BB1">
        <w:rPr>
          <w:rFonts w:cs="Tahoma"/>
          <w:sz w:val="20"/>
          <w:szCs w:val="24"/>
        </w:rPr>
        <w:t xml:space="preserve"> SATA  </w:t>
      </w:r>
    </w:p>
    <w:p w14:paraId="41628864" w14:textId="77777777" w:rsidR="006B57DF" w:rsidRPr="00EB7BB1" w:rsidRDefault="006B57DF" w:rsidP="006B57DF">
      <w:pPr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EB7BB1">
        <w:rPr>
          <w:rFonts w:cs="Tahoma"/>
          <w:sz w:val="20"/>
          <w:szCs w:val="24"/>
        </w:rPr>
        <w:t>operační paměť - min. 16 GB DDR4, možnost rozšíření na 128GB, počet slotů 4</w:t>
      </w:r>
    </w:p>
    <w:p w14:paraId="7C1730FA" w14:textId="77777777" w:rsidR="006B57DF" w:rsidRPr="00EB7BB1" w:rsidRDefault="006B57DF" w:rsidP="006B57DF">
      <w:pPr>
        <w:numPr>
          <w:ilvl w:val="1"/>
          <w:numId w:val="2"/>
        </w:numPr>
        <w:spacing w:after="0" w:line="240" w:lineRule="auto"/>
        <w:rPr>
          <w:rFonts w:cs="Tahoma"/>
          <w:sz w:val="20"/>
          <w:szCs w:val="24"/>
        </w:rPr>
      </w:pPr>
      <w:r w:rsidRPr="00EB7BB1">
        <w:rPr>
          <w:rFonts w:cs="Tahoma"/>
          <w:sz w:val="20"/>
          <w:szCs w:val="24"/>
        </w:rPr>
        <w:t xml:space="preserve">HDD - min. 2TB, </w:t>
      </w:r>
      <w:proofErr w:type="spellStart"/>
      <w:r w:rsidRPr="00EB7BB1">
        <w:rPr>
          <w:rFonts w:cs="Tahoma"/>
          <w:sz w:val="20"/>
          <w:szCs w:val="24"/>
        </w:rPr>
        <w:t>sata</w:t>
      </w:r>
      <w:proofErr w:type="spellEnd"/>
      <w:r w:rsidRPr="00EB7BB1">
        <w:rPr>
          <w:rFonts w:cs="Tahoma"/>
          <w:sz w:val="20"/>
          <w:szCs w:val="24"/>
        </w:rPr>
        <w:t xml:space="preserve"> III, 7200 otáček</w:t>
      </w:r>
    </w:p>
    <w:p w14:paraId="20BEE00E" w14:textId="77777777" w:rsidR="006B57DF" w:rsidRPr="00EB7BB1" w:rsidRDefault="006B57DF" w:rsidP="006B57DF">
      <w:pPr>
        <w:numPr>
          <w:ilvl w:val="1"/>
          <w:numId w:val="2"/>
        </w:numPr>
        <w:spacing w:after="0" w:line="240" w:lineRule="auto"/>
        <w:rPr>
          <w:rFonts w:cs="Arial"/>
          <w:sz w:val="20"/>
          <w:szCs w:val="20"/>
        </w:rPr>
      </w:pPr>
      <w:r w:rsidRPr="00EB7BB1">
        <w:rPr>
          <w:rFonts w:cs="Tahoma"/>
          <w:sz w:val="20"/>
          <w:szCs w:val="24"/>
        </w:rPr>
        <w:t>Záruka min. 36 měsíců</w:t>
      </w:r>
    </w:p>
    <w:p w14:paraId="55A64F07" w14:textId="77777777" w:rsidR="006B57DF" w:rsidRPr="00640E56" w:rsidRDefault="006B57DF" w:rsidP="006B57DF">
      <w:pPr>
        <w:spacing w:after="0" w:line="240" w:lineRule="auto"/>
        <w:rPr>
          <w:rFonts w:cs="Tahoma"/>
          <w:color w:val="FF0000"/>
          <w:sz w:val="20"/>
          <w:szCs w:val="24"/>
        </w:rPr>
      </w:pPr>
    </w:p>
    <w:p w14:paraId="6832A67E" w14:textId="77777777" w:rsidR="006B57DF" w:rsidRPr="009F1AF7" w:rsidRDefault="006B57DF" w:rsidP="006B57DF">
      <w:pPr>
        <w:pStyle w:val="Normlnweb"/>
        <w:numPr>
          <w:ilvl w:val="0"/>
          <w:numId w:val="1"/>
        </w:numPr>
        <w:spacing w:before="0" w:beforeAutospacing="0" w:after="120" w:afterAutospacing="0"/>
        <w:jc w:val="both"/>
        <w:rPr>
          <w:rFonts w:ascii="Calibri" w:hAnsi="Calibri" w:cs="Arial"/>
          <w:b/>
        </w:rPr>
      </w:pPr>
      <w:r w:rsidRPr="009F1AF7">
        <w:rPr>
          <w:rFonts w:ascii="Calibri" w:hAnsi="Calibri" w:cs="Arial"/>
          <w:b/>
          <w:bCs/>
        </w:rPr>
        <w:t>2 ks tablet – Lískovecká</w:t>
      </w:r>
    </w:p>
    <w:p w14:paraId="7A2A1FA3" w14:textId="77777777" w:rsidR="006B57DF" w:rsidRPr="009F1AF7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>displej min. 10,9" QHD TFT</w:t>
      </w:r>
    </w:p>
    <w:p w14:paraId="3D0CB7B0" w14:textId="77777777" w:rsidR="006B57DF" w:rsidRPr="009F1AF7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 xml:space="preserve">procesor min. 2,4 GHz, </w:t>
      </w:r>
    </w:p>
    <w:p w14:paraId="2BEF9E00" w14:textId="77777777" w:rsidR="006B57DF" w:rsidRPr="009F1AF7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>RAM min. 8 GB</w:t>
      </w:r>
    </w:p>
    <w:p w14:paraId="228D2F48" w14:textId="77777777" w:rsidR="006B57DF" w:rsidRPr="009F1AF7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 xml:space="preserve">kapacita úložiště min. 256 GB, </w:t>
      </w:r>
    </w:p>
    <w:p w14:paraId="1D5BA95C" w14:textId="77777777" w:rsidR="006B57DF" w:rsidRPr="009F1AF7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 xml:space="preserve">podpora paměťové karty MicroSD až 1024 GB, </w:t>
      </w:r>
      <w:proofErr w:type="spellStart"/>
      <w:r w:rsidRPr="009F1AF7">
        <w:rPr>
          <w:rFonts w:cs="Tahoma"/>
          <w:sz w:val="20"/>
          <w:szCs w:val="24"/>
        </w:rPr>
        <w:t>WiFi</w:t>
      </w:r>
      <w:proofErr w:type="spellEnd"/>
      <w:r w:rsidRPr="009F1AF7">
        <w:rPr>
          <w:rFonts w:cs="Tahoma"/>
          <w:sz w:val="20"/>
          <w:szCs w:val="24"/>
        </w:rPr>
        <w:t xml:space="preserve">, Bluetooth, GPS, zadní fotoaparát min. 8 </w:t>
      </w:r>
      <w:proofErr w:type="spellStart"/>
      <w:r w:rsidRPr="009F1AF7">
        <w:rPr>
          <w:rFonts w:cs="Tahoma"/>
          <w:sz w:val="20"/>
          <w:szCs w:val="24"/>
        </w:rPr>
        <w:t>Mpx</w:t>
      </w:r>
      <w:proofErr w:type="spellEnd"/>
      <w:r w:rsidRPr="009F1AF7">
        <w:rPr>
          <w:rFonts w:cs="Tahoma"/>
          <w:sz w:val="20"/>
          <w:szCs w:val="24"/>
        </w:rPr>
        <w:t xml:space="preserve">, přední fotoaparát min. 12 </w:t>
      </w:r>
      <w:proofErr w:type="spellStart"/>
      <w:r w:rsidRPr="009F1AF7">
        <w:rPr>
          <w:rFonts w:cs="Tahoma"/>
          <w:sz w:val="20"/>
          <w:szCs w:val="24"/>
        </w:rPr>
        <w:t>Mpx</w:t>
      </w:r>
      <w:proofErr w:type="spellEnd"/>
      <w:r w:rsidRPr="009F1AF7">
        <w:rPr>
          <w:rFonts w:cs="Tahoma"/>
          <w:sz w:val="20"/>
          <w:szCs w:val="24"/>
        </w:rPr>
        <w:t>, odolný dle IP68</w:t>
      </w:r>
    </w:p>
    <w:p w14:paraId="607CFDD8" w14:textId="77777777" w:rsidR="006B57DF" w:rsidRPr="009F1AF7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>
        <w:rPr>
          <w:rFonts w:cs="Tahoma"/>
          <w:sz w:val="20"/>
          <w:szCs w:val="24"/>
        </w:rPr>
        <w:t xml:space="preserve">aktivní </w:t>
      </w:r>
      <w:r w:rsidRPr="009F1AF7">
        <w:rPr>
          <w:rFonts w:cs="Tahoma"/>
          <w:sz w:val="20"/>
          <w:szCs w:val="24"/>
        </w:rPr>
        <w:t>stylus</w:t>
      </w:r>
    </w:p>
    <w:p w14:paraId="362335FD" w14:textId="77777777" w:rsidR="006B57DF" w:rsidRPr="009F1AF7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 xml:space="preserve">USB-C, 45W rychlé nabíjení, baterie min. 8000 </w:t>
      </w:r>
      <w:proofErr w:type="spellStart"/>
      <w:r w:rsidRPr="009F1AF7">
        <w:rPr>
          <w:rFonts w:cs="Tahoma"/>
          <w:sz w:val="20"/>
          <w:szCs w:val="24"/>
        </w:rPr>
        <w:t>mAh</w:t>
      </w:r>
      <w:proofErr w:type="spellEnd"/>
      <w:r w:rsidRPr="009F1AF7">
        <w:rPr>
          <w:rFonts w:cs="Tahoma"/>
          <w:sz w:val="20"/>
          <w:szCs w:val="24"/>
        </w:rPr>
        <w:t>, min. Android 13</w:t>
      </w:r>
    </w:p>
    <w:p w14:paraId="7FDB01AC" w14:textId="77777777" w:rsidR="006B57DF" w:rsidRPr="009F1AF7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9F1AF7">
        <w:rPr>
          <w:rFonts w:cs="Tahoma"/>
          <w:sz w:val="20"/>
          <w:szCs w:val="24"/>
        </w:rPr>
        <w:t>Napájecí adaptér s kabelem</w:t>
      </w:r>
    </w:p>
    <w:p w14:paraId="0FDC30BA" w14:textId="77777777" w:rsidR="006B57DF" w:rsidRPr="004123E3" w:rsidRDefault="006B57DF" w:rsidP="006B57DF">
      <w:pPr>
        <w:pStyle w:val="Odstavecseseznamem"/>
        <w:numPr>
          <w:ilvl w:val="1"/>
          <w:numId w:val="1"/>
        </w:numPr>
        <w:spacing w:after="0" w:line="240" w:lineRule="auto"/>
        <w:rPr>
          <w:rFonts w:cs="Arial"/>
          <w:sz w:val="20"/>
          <w:szCs w:val="20"/>
        </w:rPr>
      </w:pPr>
      <w:r w:rsidRPr="004123E3">
        <w:rPr>
          <w:rFonts w:cs="Tahoma"/>
          <w:sz w:val="20"/>
          <w:szCs w:val="24"/>
        </w:rPr>
        <w:t>Záruka min. 24 měsíců</w:t>
      </w:r>
    </w:p>
    <w:p w14:paraId="0D46122F" w14:textId="77777777" w:rsidR="006B57DF" w:rsidRPr="00B74939" w:rsidRDefault="006B57DF" w:rsidP="006B57DF">
      <w:pPr>
        <w:spacing w:after="0" w:line="240" w:lineRule="auto"/>
        <w:rPr>
          <w:rFonts w:cs="Arial"/>
          <w:sz w:val="20"/>
          <w:szCs w:val="20"/>
        </w:rPr>
      </w:pPr>
    </w:p>
    <w:p w14:paraId="54345AE8" w14:textId="77777777" w:rsidR="006B57DF" w:rsidRDefault="006B57DF" w:rsidP="006B57DF">
      <w:pPr>
        <w:spacing w:after="0" w:line="240" w:lineRule="auto"/>
        <w:rPr>
          <w:rFonts w:cs="Arial"/>
          <w:sz w:val="20"/>
          <w:szCs w:val="20"/>
        </w:rPr>
      </w:pPr>
    </w:p>
    <w:p w14:paraId="77905B35" w14:textId="77777777" w:rsidR="006B57DF" w:rsidRDefault="006B57DF" w:rsidP="006B57DF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Možnost konzultace – Mgr. Kulhánek Radomír, </w:t>
      </w:r>
      <w:hyperlink r:id="rId9" w:history="1">
        <w:r w:rsidRPr="00116D93">
          <w:rPr>
            <w:rStyle w:val="Hypertextovodkaz"/>
            <w:rFonts w:cs="Arial"/>
            <w:sz w:val="20"/>
            <w:szCs w:val="20"/>
          </w:rPr>
          <w:t>kulhanek</w:t>
        </w:r>
        <w:r w:rsidRPr="00116D93">
          <w:rPr>
            <w:rStyle w:val="Hypertextovodkaz"/>
            <w:rFonts w:cs="Arial"/>
            <w:sz w:val="20"/>
            <w:szCs w:val="20"/>
            <w:lang w:val="en-US"/>
          </w:rPr>
          <w:t>@</w:t>
        </w:r>
        <w:r w:rsidRPr="00116D93">
          <w:rPr>
            <w:rStyle w:val="Hypertextovodkaz"/>
            <w:rFonts w:cs="Arial"/>
            <w:sz w:val="20"/>
            <w:szCs w:val="20"/>
          </w:rPr>
          <w:t>sosfm.cz</w:t>
        </w:r>
      </w:hyperlink>
      <w:r>
        <w:rPr>
          <w:rFonts w:cs="Arial"/>
          <w:sz w:val="20"/>
          <w:szCs w:val="20"/>
        </w:rPr>
        <w:t>, 776 678 573</w:t>
      </w:r>
    </w:p>
    <w:p w14:paraId="7807F3CA" w14:textId="1D4A53A9" w:rsidR="006B57DF" w:rsidRPr="00201207" w:rsidRDefault="006B57DF" w:rsidP="006B57DF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nabídce prosím uvádějte již </w:t>
      </w:r>
      <w:r w:rsidR="003E486A">
        <w:rPr>
          <w:rFonts w:cs="Arial"/>
          <w:sz w:val="20"/>
          <w:szCs w:val="20"/>
        </w:rPr>
        <w:t xml:space="preserve">popis pro </w:t>
      </w:r>
      <w:r>
        <w:rPr>
          <w:rFonts w:cs="Arial"/>
          <w:sz w:val="20"/>
          <w:szCs w:val="20"/>
        </w:rPr>
        <w:t xml:space="preserve">konkrétní zboží, nikoliv pouze </w:t>
      </w:r>
      <w:r w:rsidR="003E486A">
        <w:rPr>
          <w:rFonts w:cs="Arial"/>
          <w:sz w:val="20"/>
          <w:szCs w:val="20"/>
        </w:rPr>
        <w:t xml:space="preserve">požadované </w:t>
      </w:r>
      <w:r>
        <w:rPr>
          <w:rFonts w:cs="Arial"/>
          <w:sz w:val="20"/>
          <w:szCs w:val="20"/>
        </w:rPr>
        <w:t>řádky z</w:t>
      </w:r>
      <w:r w:rsidR="003E486A">
        <w:rPr>
          <w:rFonts w:cs="Arial"/>
          <w:sz w:val="20"/>
          <w:szCs w:val="20"/>
        </w:rPr>
        <w:t> technické specifikace</w:t>
      </w:r>
      <w:r>
        <w:rPr>
          <w:rFonts w:cs="Arial"/>
          <w:sz w:val="20"/>
          <w:szCs w:val="20"/>
        </w:rPr>
        <w:t>.</w:t>
      </w:r>
    </w:p>
    <w:p w14:paraId="75BEFBB8" w14:textId="356D1CFB" w:rsidR="00A75E44" w:rsidRPr="007A66D1" w:rsidRDefault="00A75E44" w:rsidP="007A66D1">
      <w:pPr>
        <w:spacing w:after="0" w:line="240" w:lineRule="auto"/>
        <w:rPr>
          <w:sz w:val="20"/>
          <w:szCs w:val="20"/>
        </w:rPr>
      </w:pPr>
    </w:p>
    <w:sectPr w:rsidR="00A75E44" w:rsidRPr="007A66D1" w:rsidSect="0026423C">
      <w:headerReference w:type="default" r:id="rId10"/>
      <w:pgSz w:w="11906" w:h="16838" w:code="9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C9BA" w14:textId="77777777" w:rsidR="00DF2D67" w:rsidRDefault="00DF2D67" w:rsidP="00133EB8">
      <w:pPr>
        <w:spacing w:after="0" w:line="240" w:lineRule="auto"/>
      </w:pPr>
      <w:r>
        <w:separator/>
      </w:r>
    </w:p>
  </w:endnote>
  <w:endnote w:type="continuationSeparator" w:id="0">
    <w:p w14:paraId="2AA7A24D" w14:textId="77777777" w:rsidR="00DF2D67" w:rsidRDefault="00DF2D67" w:rsidP="00133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82EF5" w14:textId="77777777" w:rsidR="00DF2D67" w:rsidRDefault="00DF2D67" w:rsidP="00133EB8">
      <w:pPr>
        <w:spacing w:after="0" w:line="240" w:lineRule="auto"/>
      </w:pPr>
      <w:r>
        <w:separator/>
      </w:r>
    </w:p>
  </w:footnote>
  <w:footnote w:type="continuationSeparator" w:id="0">
    <w:p w14:paraId="12177DE7" w14:textId="77777777" w:rsidR="00DF2D67" w:rsidRDefault="00DF2D67" w:rsidP="00133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FAFCD" w14:textId="549E2AD8" w:rsidR="00133EB8" w:rsidRDefault="00133EB8" w:rsidP="00133EB8">
    <w:pPr>
      <w:ind w:left="-1"/>
    </w:pPr>
    <w:r w:rsidRPr="00215D08">
      <w:t xml:space="preserve">Příloha č. </w:t>
    </w:r>
    <w:r>
      <w:t>3</w:t>
    </w:r>
    <w:r>
      <w:tab/>
    </w:r>
    <w:r w:rsidRPr="00215D08">
      <w:t>-      Technická specifikace</w:t>
    </w:r>
  </w:p>
  <w:p w14:paraId="35B2932B" w14:textId="77777777" w:rsidR="00133EB8" w:rsidRDefault="00133E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5502"/>
    <w:multiLevelType w:val="multilevel"/>
    <w:tmpl w:val="F3AC948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1" w15:restartNumberingAfterBreak="0">
    <w:nsid w:val="35442446"/>
    <w:multiLevelType w:val="multilevel"/>
    <w:tmpl w:val="5C0EFDA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color w:val="auto"/>
        <w:sz w:val="20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2" w15:restartNumberingAfterBreak="0">
    <w:nsid w:val="35B10B3B"/>
    <w:multiLevelType w:val="hybridMultilevel"/>
    <w:tmpl w:val="137E4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36866"/>
    <w:multiLevelType w:val="hybridMultilevel"/>
    <w:tmpl w:val="B316C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47FF3"/>
    <w:multiLevelType w:val="hybridMultilevel"/>
    <w:tmpl w:val="91527428"/>
    <w:lvl w:ilvl="0" w:tplc="48AC5F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1126E"/>
    <w:multiLevelType w:val="hybridMultilevel"/>
    <w:tmpl w:val="23609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324CC56">
      <w:start w:val="1"/>
      <w:numFmt w:val="bullet"/>
      <w:lvlText w:val="•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3" w:tplc="42D076A6">
      <w:numFmt w:val="bullet"/>
      <w:lvlText w:val="-"/>
      <w:lvlJc w:val="left"/>
      <w:pPr>
        <w:ind w:left="3585" w:hanging="705"/>
      </w:pPr>
      <w:rPr>
        <w:rFonts w:ascii="Calibri" w:eastAsiaTheme="minorEastAsia" w:hAnsi="Calibri" w:cs="Calibri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302948"/>
    <w:multiLevelType w:val="hybridMultilevel"/>
    <w:tmpl w:val="AF829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868339">
    <w:abstractNumId w:val="5"/>
  </w:num>
  <w:num w:numId="2" w16cid:durableId="635061740">
    <w:abstractNumId w:val="1"/>
  </w:num>
  <w:num w:numId="3" w16cid:durableId="1187518634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1091399">
    <w:abstractNumId w:val="4"/>
  </w:num>
  <w:num w:numId="5" w16cid:durableId="1720399283">
    <w:abstractNumId w:val="6"/>
  </w:num>
  <w:num w:numId="6" w16cid:durableId="1245648324">
    <w:abstractNumId w:val="3"/>
  </w:num>
  <w:num w:numId="7" w16cid:durableId="1288849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FF1"/>
    <w:rsid w:val="001021B5"/>
    <w:rsid w:val="00133EB8"/>
    <w:rsid w:val="00190C91"/>
    <w:rsid w:val="001B02F1"/>
    <w:rsid w:val="001D554A"/>
    <w:rsid w:val="001F0455"/>
    <w:rsid w:val="001F5B56"/>
    <w:rsid w:val="00203125"/>
    <w:rsid w:val="00203DA3"/>
    <w:rsid w:val="0026423C"/>
    <w:rsid w:val="0030476E"/>
    <w:rsid w:val="00324DA9"/>
    <w:rsid w:val="00370F22"/>
    <w:rsid w:val="003E486A"/>
    <w:rsid w:val="003F08A7"/>
    <w:rsid w:val="00475AF9"/>
    <w:rsid w:val="005509EF"/>
    <w:rsid w:val="00603E5D"/>
    <w:rsid w:val="00621AA0"/>
    <w:rsid w:val="00641059"/>
    <w:rsid w:val="006B57DF"/>
    <w:rsid w:val="007467B1"/>
    <w:rsid w:val="0075096C"/>
    <w:rsid w:val="007579AD"/>
    <w:rsid w:val="007A66D1"/>
    <w:rsid w:val="0080702E"/>
    <w:rsid w:val="008A202E"/>
    <w:rsid w:val="008C2873"/>
    <w:rsid w:val="008E6681"/>
    <w:rsid w:val="00950FF1"/>
    <w:rsid w:val="0095579A"/>
    <w:rsid w:val="009819CF"/>
    <w:rsid w:val="009B2C05"/>
    <w:rsid w:val="00A14B23"/>
    <w:rsid w:val="00A27F01"/>
    <w:rsid w:val="00A56DFE"/>
    <w:rsid w:val="00A75E44"/>
    <w:rsid w:val="00A94BA4"/>
    <w:rsid w:val="00AC17AA"/>
    <w:rsid w:val="00B16B39"/>
    <w:rsid w:val="00B47799"/>
    <w:rsid w:val="00B503CD"/>
    <w:rsid w:val="00B5476A"/>
    <w:rsid w:val="00BE7BE4"/>
    <w:rsid w:val="00C956A9"/>
    <w:rsid w:val="00C97D1A"/>
    <w:rsid w:val="00CD69AD"/>
    <w:rsid w:val="00D4089C"/>
    <w:rsid w:val="00D42D55"/>
    <w:rsid w:val="00DC2ED3"/>
    <w:rsid w:val="00DF2D67"/>
    <w:rsid w:val="00DF5689"/>
    <w:rsid w:val="00E43BD8"/>
    <w:rsid w:val="00F263F3"/>
    <w:rsid w:val="00F96B26"/>
    <w:rsid w:val="00FC3C7F"/>
    <w:rsid w:val="00FF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858F"/>
  <w15:chartTrackingRefBased/>
  <w15:docId w15:val="{B450722D-4A5F-4E19-85C2-1679C1ED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0FF1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950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56DF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56DF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BE7BE4"/>
    <w:pPr>
      <w:ind w:left="720"/>
      <w:contextualSpacing/>
    </w:pPr>
  </w:style>
  <w:style w:type="paragraph" w:customStyle="1" w:styleId="Bezmezer1">
    <w:name w:val="Bez mezer1"/>
    <w:rsid w:val="00D42D55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59"/>
    <w:rsid w:val="00A75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contentpasted2">
    <w:name w:val="x_contentpasted2"/>
    <w:basedOn w:val="Standardnpsmoodstavce"/>
    <w:rsid w:val="00A75E44"/>
  </w:style>
  <w:style w:type="paragraph" w:styleId="Zhlav">
    <w:name w:val="header"/>
    <w:basedOn w:val="Normln"/>
    <w:link w:val="ZhlavChar"/>
    <w:uiPriority w:val="99"/>
    <w:unhideWhenUsed/>
    <w:rsid w:val="00133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EB8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33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EB8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lidworks.com/support/hardware-certific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lidworks.com/support/hardware-certifica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lhanek@sosfm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1823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Kulhánek Radomír</dc:creator>
  <cp:keywords/>
  <dc:description/>
  <cp:lastModifiedBy>radim.pala@outlook.cz</cp:lastModifiedBy>
  <cp:revision>26</cp:revision>
  <cp:lastPrinted>2023-06-28T08:16:00Z</cp:lastPrinted>
  <dcterms:created xsi:type="dcterms:W3CDTF">2022-11-15T19:29:00Z</dcterms:created>
  <dcterms:modified xsi:type="dcterms:W3CDTF">2025-03-19T06:34:00Z</dcterms:modified>
</cp:coreProperties>
</file>