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8F0DC" w14:textId="77777777"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107D170B" w14:textId="77777777" w:rsidR="00A37525" w:rsidRPr="00A37525" w:rsidRDefault="00CC7DBE" w:rsidP="00CC7DBE">
      <w:pPr>
        <w:jc w:val="center"/>
        <w:rPr>
          <w:rFonts w:asciiTheme="minorHAnsi" w:hAnsiTheme="minorHAnsi" w:cstheme="minorHAnsi"/>
          <w:b/>
          <w:color w:val="632423" w:themeColor="accent2" w:themeShade="80"/>
          <w:sz w:val="32"/>
        </w:rPr>
      </w:pPr>
      <w:r w:rsidRPr="00A37525">
        <w:rPr>
          <w:rFonts w:asciiTheme="minorHAnsi" w:hAnsiTheme="minorHAnsi" w:cstheme="minorHAnsi"/>
          <w:b/>
          <w:color w:val="632423" w:themeColor="accent2" w:themeShade="80"/>
          <w:sz w:val="32"/>
        </w:rPr>
        <w:t>ČESTNÉ PROHLÁŠENÍ</w:t>
      </w:r>
      <w:r w:rsidR="00914E08" w:rsidRPr="00A37525">
        <w:rPr>
          <w:rFonts w:asciiTheme="minorHAnsi" w:hAnsiTheme="minorHAnsi" w:cstheme="minorHAnsi"/>
          <w:b/>
          <w:color w:val="632423" w:themeColor="accent2" w:themeShade="80"/>
          <w:sz w:val="32"/>
        </w:rPr>
        <w:t xml:space="preserve"> </w:t>
      </w:r>
      <w:r w:rsidR="002B1D5E">
        <w:rPr>
          <w:rFonts w:asciiTheme="minorHAnsi" w:hAnsiTheme="minorHAnsi" w:cstheme="minorHAnsi"/>
          <w:b/>
          <w:color w:val="632423" w:themeColor="accent2" w:themeShade="80"/>
          <w:sz w:val="32"/>
        </w:rPr>
        <w:t xml:space="preserve">O SPLNĚNÍ ZÁKLADNÍ ZPŮSOBILOSTI </w:t>
      </w:r>
      <w:r w:rsidR="002B1D5E">
        <w:rPr>
          <w:rFonts w:asciiTheme="minorHAnsi" w:hAnsiTheme="minorHAnsi" w:cstheme="minorHAnsi"/>
          <w:b/>
          <w:color w:val="632423" w:themeColor="accent2" w:themeShade="80"/>
          <w:sz w:val="32"/>
        </w:rPr>
        <w:br/>
        <w:t>A KE STŘETU ZÁJMŮ</w:t>
      </w:r>
    </w:p>
    <w:p w14:paraId="29E9C2C9" w14:textId="77777777" w:rsidR="00A37525" w:rsidRPr="00A37525" w:rsidRDefault="00A37525" w:rsidP="00CC7DBE">
      <w:pPr>
        <w:jc w:val="center"/>
        <w:rPr>
          <w:rFonts w:asciiTheme="minorHAnsi" w:hAnsiTheme="minorHAnsi" w:cstheme="minorHAnsi"/>
          <w:b/>
          <w:color w:val="632423" w:themeColor="accent2" w:themeShade="80"/>
        </w:rPr>
      </w:pPr>
    </w:p>
    <w:p w14:paraId="07E25EEE" w14:textId="77777777" w:rsidR="00CC7DBE" w:rsidRDefault="009A3D82" w:rsidP="00AD0D6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632423" w:themeColor="accent2" w:themeShade="80"/>
          <w:sz w:val="40"/>
        </w:rPr>
        <w:t>ZÁKLADNÍ ZPŮSOBILOST</w:t>
      </w: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6713"/>
      </w:tblGrid>
      <w:tr w:rsidR="00A41800" w:rsidRPr="00A41800" w14:paraId="755E03F5" w14:textId="77777777" w:rsidTr="002B1D5E">
        <w:trPr>
          <w:trHeight w:val="517"/>
        </w:trPr>
        <w:tc>
          <w:tcPr>
            <w:tcW w:w="2376" w:type="dxa"/>
            <w:vAlign w:val="center"/>
          </w:tcPr>
          <w:p w14:paraId="126095FF" w14:textId="77777777" w:rsidR="00A41800" w:rsidRPr="00790BCA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  <w:r w:rsidRPr="00790BCA">
              <w:rPr>
                <w:rFonts w:asciiTheme="minorHAnsi" w:hAnsiTheme="minorHAnsi" w:cstheme="minorHAnsi"/>
              </w:rPr>
              <w:t xml:space="preserve">Název </w:t>
            </w:r>
            <w:r w:rsidR="009A3D82">
              <w:rPr>
                <w:rFonts w:asciiTheme="minorHAnsi" w:hAnsiTheme="minorHAnsi" w:cstheme="minorHAnsi"/>
              </w:rPr>
              <w:t>dodavatele:</w:t>
            </w:r>
          </w:p>
        </w:tc>
        <w:tc>
          <w:tcPr>
            <w:tcW w:w="6910" w:type="dxa"/>
            <w:vAlign w:val="center"/>
          </w:tcPr>
          <w:p w14:paraId="1E6720B2" w14:textId="77777777" w:rsidR="00A41800" w:rsidRPr="00790BCA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</w:p>
        </w:tc>
      </w:tr>
      <w:tr w:rsidR="00A41800" w:rsidRPr="00A41800" w14:paraId="07023685" w14:textId="77777777" w:rsidTr="002B1D5E">
        <w:trPr>
          <w:trHeight w:val="425"/>
        </w:trPr>
        <w:tc>
          <w:tcPr>
            <w:tcW w:w="2376" w:type="dxa"/>
            <w:vAlign w:val="center"/>
          </w:tcPr>
          <w:p w14:paraId="32CAD028" w14:textId="77777777" w:rsidR="00A41800" w:rsidRPr="00790BCA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  <w:r w:rsidRPr="00790BCA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6910" w:type="dxa"/>
            <w:vAlign w:val="center"/>
          </w:tcPr>
          <w:p w14:paraId="29A055A4" w14:textId="77777777" w:rsidR="00A41800" w:rsidRPr="00790BCA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</w:p>
        </w:tc>
      </w:tr>
      <w:tr w:rsidR="00A41800" w:rsidRPr="00A41800" w14:paraId="50956B28" w14:textId="77777777" w:rsidTr="002B1D5E">
        <w:trPr>
          <w:trHeight w:val="275"/>
        </w:trPr>
        <w:tc>
          <w:tcPr>
            <w:tcW w:w="2376" w:type="dxa"/>
            <w:vAlign w:val="center"/>
          </w:tcPr>
          <w:p w14:paraId="7AF239CB" w14:textId="77777777" w:rsidR="00A41800" w:rsidRPr="00790BCA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  <w:r w:rsidRPr="00790BCA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910" w:type="dxa"/>
            <w:vAlign w:val="center"/>
          </w:tcPr>
          <w:p w14:paraId="39A02AC4" w14:textId="77777777" w:rsidR="00A41800" w:rsidRPr="00790BCA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</w:rPr>
            </w:pPr>
          </w:p>
        </w:tc>
      </w:tr>
    </w:tbl>
    <w:p w14:paraId="0F3CC217" w14:textId="77777777" w:rsidR="009E3A88" w:rsidRPr="002B1D5E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sz w:val="24"/>
          <w:szCs w:val="24"/>
        </w:rPr>
      </w:pPr>
    </w:p>
    <w:p w14:paraId="28EE96B1" w14:textId="77777777" w:rsidR="00CC7DBE" w:rsidRPr="00196DD7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Výše uvedený </w:t>
      </w:r>
      <w:r w:rsidR="009A3D82">
        <w:rPr>
          <w:rFonts w:asciiTheme="minorHAnsi" w:hAnsiTheme="minorHAnsi" w:cstheme="minorHAnsi"/>
          <w:sz w:val="24"/>
          <w:szCs w:val="24"/>
        </w:rPr>
        <w:t xml:space="preserve">účastník výběrového řízení </w:t>
      </w:r>
      <w:r w:rsidR="003E1B50" w:rsidRPr="00196DD7">
        <w:rPr>
          <w:rFonts w:asciiTheme="minorHAnsi" w:hAnsiTheme="minorHAnsi" w:cstheme="minorHAnsi"/>
          <w:sz w:val="24"/>
          <w:szCs w:val="24"/>
        </w:rPr>
        <w:t>s názvem:</w:t>
      </w:r>
    </w:p>
    <w:p w14:paraId="6417CFD4" w14:textId="77777777" w:rsidR="009E3A88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sz w:val="24"/>
          <w:szCs w:val="24"/>
        </w:rPr>
      </w:pPr>
    </w:p>
    <w:p w14:paraId="008CD575" w14:textId="1A5AC712" w:rsidR="009A3D82" w:rsidRPr="005F5237" w:rsidRDefault="009A3D82" w:rsidP="009A3D82">
      <w:pPr>
        <w:spacing w:line="280" w:lineRule="atLeast"/>
        <w:jc w:val="center"/>
        <w:rPr>
          <w:rFonts w:asciiTheme="minorHAnsi" w:hAnsiTheme="minorHAnsi" w:cstheme="minorHAnsi"/>
          <w:sz w:val="32"/>
        </w:rPr>
      </w:pPr>
      <w:r w:rsidRPr="002B16E9">
        <w:rPr>
          <w:rFonts w:asciiTheme="minorHAnsi" w:hAnsiTheme="minorHAnsi" w:cstheme="minorHAnsi"/>
          <w:b/>
          <w:sz w:val="32"/>
        </w:rPr>
        <w:t>„</w:t>
      </w:r>
      <w:r w:rsidR="002B16E9" w:rsidRPr="002B16E9">
        <w:rPr>
          <w:rFonts w:asciiTheme="minorHAnsi" w:hAnsiTheme="minorHAnsi" w:cstheme="minorHAnsi"/>
          <w:b/>
          <w:color w:val="632423" w:themeColor="accent2" w:themeShade="80"/>
          <w:sz w:val="32"/>
          <w:szCs w:val="32"/>
        </w:rPr>
        <w:t>Pořízení motorového vozidla</w:t>
      </w:r>
      <w:r w:rsidRPr="002B16E9">
        <w:rPr>
          <w:rFonts w:asciiTheme="minorHAnsi" w:hAnsiTheme="minorHAnsi" w:cstheme="minorHAnsi"/>
          <w:b/>
          <w:sz w:val="32"/>
        </w:rPr>
        <w:t>“</w:t>
      </w:r>
    </w:p>
    <w:p w14:paraId="35E58A06" w14:textId="77777777" w:rsidR="00CC7DBE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sz w:val="24"/>
          <w:szCs w:val="24"/>
        </w:rPr>
      </w:pPr>
    </w:p>
    <w:p w14:paraId="41ECDB94" w14:textId="77777777" w:rsidR="009A3D82" w:rsidRPr="00AD6CDD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sz w:val="22"/>
        </w:rPr>
      </w:pPr>
      <w:r w:rsidRPr="00AD6CDD">
        <w:rPr>
          <w:rFonts w:asciiTheme="minorHAnsi" w:hAnsiTheme="minorHAnsi" w:cstheme="minorHAnsi"/>
          <w:sz w:val="24"/>
          <w:szCs w:val="24"/>
        </w:rPr>
        <w:t xml:space="preserve">tímto </w:t>
      </w:r>
      <w:r>
        <w:rPr>
          <w:rFonts w:asciiTheme="minorHAnsi" w:hAnsiTheme="minorHAnsi" w:cstheme="minorHAnsi"/>
          <w:sz w:val="24"/>
          <w:szCs w:val="24"/>
        </w:rPr>
        <w:t xml:space="preserve">prokazuje splnění podmínek základní způsobilosti a </w:t>
      </w:r>
      <w:r w:rsidRPr="00AD6CDD">
        <w:rPr>
          <w:rFonts w:asciiTheme="minorHAnsi" w:hAnsiTheme="minorHAnsi" w:cstheme="minorHAnsi"/>
          <w:sz w:val="24"/>
          <w:szCs w:val="24"/>
        </w:rPr>
        <w:t>čestně prohlašuje</w:t>
      </w:r>
      <w:r>
        <w:rPr>
          <w:rFonts w:asciiTheme="minorHAnsi" w:hAnsiTheme="minorHAnsi" w:cstheme="minorHAnsi"/>
          <w:sz w:val="24"/>
          <w:szCs w:val="24"/>
        </w:rPr>
        <w:t>, že</w:t>
      </w:r>
      <w:r w:rsidRPr="00AD6CD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6B08213" w14:textId="77777777" w:rsidR="009A3D82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2B516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byl v zemi svého sídla v posledních 5 letech před zahájením zadávacího řízení pravomocně odsouzen pro trestný čin uvedený v příloze č. 3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k ZZVZ</w:t>
      </w:r>
      <w:r w:rsidRPr="002B516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nebo obdobný trestný čin podle právního řádu země sídla dodavatele; k zahlazeným odsouzením se nepřihlíží,</w:t>
      </w:r>
    </w:p>
    <w:p w14:paraId="4D53C2DC" w14:textId="77777777" w:rsidR="001C4AD6" w:rsidRDefault="001C4AD6" w:rsidP="001C4AD6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12080E38" w14:textId="718B9F30" w:rsidR="001C4AD6" w:rsidRDefault="001C4AD6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statutární orgán/všichni jeho členové i dodavatel splňují základní způsobilost analogicky podle § 74 zákona č. 134/2016 Sb., o zadávání veřejných zakázek, ve znění pozdějších předpisů,</w:t>
      </w:r>
    </w:p>
    <w:p w14:paraId="2C7AED6B" w14:textId="77777777" w:rsidR="009A3D82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02F2E589" w14:textId="77777777" w:rsidR="009A3D82" w:rsidRPr="00F839D9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má v České republice nebo v zemi svého sídla v evidenci daní zachycen splatný daňový nedoplatek,</w:t>
      </w:r>
    </w:p>
    <w:p w14:paraId="3B5C6D12" w14:textId="77777777" w:rsidR="009A3D82" w:rsidRPr="00F839D9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63D11D23" w14:textId="77777777" w:rsidR="009A3D82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má v České republice nebo v zemi svého sídla splatný nedoplatek na pojistném nebo na penále na veřejné zdravotní pojištění,</w:t>
      </w:r>
    </w:p>
    <w:p w14:paraId="6857B123" w14:textId="77777777" w:rsidR="009A3D82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07337B5D" w14:textId="77777777" w:rsidR="009A3D82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má v České republice nebo v zemi svého sídla splatný nedoplatek na pojistném nebo na penále na sociální zabezpečení a příspěvku na státní politiku zaměstnanosti,</w:t>
      </w:r>
    </w:p>
    <w:p w14:paraId="5D10449F" w14:textId="77777777" w:rsidR="009A3D82" w:rsidRPr="00F839D9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54257D8C" w14:textId="11AA36D6" w:rsidR="009A3D82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není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likvidaci, </w:t>
      </w:r>
      <w:r w:rsidR="0023300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proti němu nebylo 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vydáno rozhodnutí o úpadku, vůči němu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Pr="00087280">
        <w:rPr>
          <w:rFonts w:ascii="Calibri" w:eastAsia="Calibri" w:hAnsi="Calibri" w:cs="Calibri"/>
          <w:color w:val="000000"/>
          <w:sz w:val="22"/>
          <w:szCs w:val="22"/>
          <w:lang w:eastAsia="en-US"/>
        </w:rPr>
        <w:t>byla nařízena nucená správa podle jiného právního předpisu nebo v obdobné situaci podle právního řádu země sídla dodavatele</w:t>
      </w:r>
      <w:r w:rsidR="001C4AD6">
        <w:rPr>
          <w:rFonts w:ascii="Calibri" w:eastAsia="Calibri" w:hAnsi="Calibri" w:cs="Calibri"/>
          <w:color w:val="000000"/>
          <w:sz w:val="22"/>
          <w:szCs w:val="22"/>
          <w:lang w:eastAsia="en-US"/>
        </w:rPr>
        <w:t>,</w:t>
      </w:r>
    </w:p>
    <w:p w14:paraId="6C4DF6E3" w14:textId="77777777" w:rsidR="001C4AD6" w:rsidRPr="001C4AD6" w:rsidRDefault="001C4AD6" w:rsidP="001C4AD6">
      <w:pPr>
        <w:pStyle w:val="Odstavecseseznamem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266C985" w14:textId="48A81EB0" w:rsidR="001C4AD6" w:rsidRPr="00087280" w:rsidRDefault="001C4AD6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žádné finanční prostředky, které obdrží za plnění veřejné zakázky přímo ani nepřímo nezpřístupní fyzickým nebo právnickým osobám, subjektům či orgánům s nimi spojenými uvedenými v sankčním seznamu v příloze nařízení Rady (EU) č. 269/2014 ve spojení s prováděcím nařízením Rady (EU) č. 2022/581, nařízení Rady (EU)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  <w:t>č. 208/2014 a nařízení Rady (ES) č. 765/2006 nebo v jejich prospěch.</w:t>
      </w:r>
    </w:p>
    <w:p w14:paraId="3D4E5261" w14:textId="77777777" w:rsidR="009E3A88" w:rsidRDefault="002B1D5E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dále </w:t>
      </w:r>
      <w:r w:rsidRPr="002B1D5E">
        <w:rPr>
          <w:rFonts w:asciiTheme="minorHAnsi" w:hAnsiTheme="minorHAnsi" w:cstheme="minorHAnsi"/>
          <w:b/>
        </w:rPr>
        <w:t>čestně prohlašuje</w:t>
      </w:r>
      <w:r>
        <w:rPr>
          <w:rFonts w:asciiTheme="minorHAnsi" w:hAnsiTheme="minorHAnsi" w:cstheme="minorHAnsi"/>
        </w:rPr>
        <w:t>, že jako dodavatel není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 společníka v obchodní společnosti.</w:t>
      </w:r>
    </w:p>
    <w:p w14:paraId="00BB2A02" w14:textId="77777777" w:rsidR="002B1D5E" w:rsidRPr="00485A9C" w:rsidRDefault="002B1D5E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27474F3E" w14:textId="77777777" w:rsidR="00CC7DBE" w:rsidRPr="00CC7DBE" w:rsidRDefault="00CC7DBE" w:rsidP="00CC7DBE">
      <w:pPr>
        <w:jc w:val="both"/>
        <w:rPr>
          <w:rFonts w:asciiTheme="minorHAnsi" w:hAnsiTheme="minorHAnsi" w:cstheme="minorHAnsi"/>
        </w:rPr>
      </w:pPr>
      <w:r w:rsidRPr="009E3A88">
        <w:rPr>
          <w:rFonts w:asciiTheme="minorHAnsi" w:hAnsiTheme="minorHAnsi" w:cstheme="minorHAnsi"/>
        </w:rPr>
        <w:lastRenderedPageBreak/>
        <w:t>V</w:t>
      </w:r>
      <w:r w:rsidR="006526B3">
        <w:rPr>
          <w:rFonts w:asciiTheme="minorHAnsi" w:hAnsiTheme="minorHAnsi" w:cstheme="minorHAnsi"/>
        </w:rPr>
        <w:t xml:space="preserve"> </w:t>
      </w:r>
      <w:r w:rsidRPr="009E3A88">
        <w:rPr>
          <w:rFonts w:asciiTheme="minorHAnsi" w:hAnsiTheme="minorHAnsi" w:cstheme="minorHAnsi"/>
        </w:rPr>
        <w:t>....................... dne</w:t>
      </w:r>
      <w:r w:rsidR="0082797F">
        <w:rPr>
          <w:rFonts w:asciiTheme="minorHAnsi" w:hAnsiTheme="minorHAnsi" w:cstheme="minorHAnsi"/>
        </w:rPr>
        <w:t xml:space="preserve"> </w:t>
      </w:r>
      <w:r w:rsidR="00233009">
        <w:rPr>
          <w:rFonts w:asciiTheme="minorHAnsi" w:hAnsiTheme="minorHAnsi" w:cstheme="minorHAnsi"/>
        </w:rPr>
        <w:t>…</w:t>
      </w:r>
      <w:r w:rsidR="0082797F">
        <w:rPr>
          <w:rFonts w:asciiTheme="minorHAnsi" w:hAnsiTheme="minorHAnsi" w:cstheme="minorHAnsi"/>
        </w:rPr>
        <w:t>......</w:t>
      </w:r>
      <w:r w:rsidR="00233009">
        <w:rPr>
          <w:rFonts w:asciiTheme="minorHAnsi" w:hAnsiTheme="minorHAnsi" w:cstheme="minorHAnsi"/>
        </w:rPr>
        <w:t>..</w:t>
      </w:r>
    </w:p>
    <w:p w14:paraId="75B7C00F" w14:textId="77777777" w:rsidR="003E1B50" w:rsidRPr="002B1D5E" w:rsidRDefault="003E1B50" w:rsidP="002B1D5E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5064"/>
      </w:tblGrid>
      <w:tr w:rsidR="00086A40" w:rsidRPr="00086A40" w14:paraId="57779ED3" w14:textId="77777777" w:rsidTr="00F54FDF">
        <w:trPr>
          <w:trHeight w:val="664"/>
        </w:trPr>
        <w:tc>
          <w:tcPr>
            <w:tcW w:w="4077" w:type="dxa"/>
            <w:vAlign w:val="center"/>
          </w:tcPr>
          <w:p w14:paraId="254FF02E" w14:textId="77777777" w:rsidR="00086A40" w:rsidRPr="00F614BA" w:rsidRDefault="00086A40" w:rsidP="00914E08">
            <w:pPr>
              <w:rPr>
                <w:rFonts w:asciiTheme="minorHAnsi" w:hAnsiTheme="minorHAnsi" w:cstheme="minorHAnsi"/>
              </w:rPr>
            </w:pPr>
            <w:r w:rsidRPr="00F614BA">
              <w:rPr>
                <w:rFonts w:asciiTheme="minorHAnsi" w:hAnsiTheme="minorHAnsi" w:cstheme="minorHAnsi"/>
              </w:rPr>
              <w:t>Osoba oprávněná jednat</w:t>
            </w:r>
            <w:r w:rsidR="00A32F5B" w:rsidRPr="00F614BA">
              <w:rPr>
                <w:rFonts w:asciiTheme="minorHAnsi" w:hAnsiTheme="minorHAnsi" w:cstheme="minorHAnsi"/>
              </w:rPr>
              <w:t xml:space="preserve"> za </w:t>
            </w:r>
            <w:r w:rsidR="00A32F5B">
              <w:rPr>
                <w:rFonts w:asciiTheme="minorHAnsi" w:hAnsiTheme="minorHAnsi" w:cstheme="minorHAnsi"/>
              </w:rPr>
              <w:t>dodavatele</w:t>
            </w:r>
          </w:p>
          <w:p w14:paraId="06BDE629" w14:textId="77777777" w:rsidR="00086A40" w:rsidRPr="00F614BA" w:rsidRDefault="008F1E7B" w:rsidP="00914E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(t</w:t>
            </w:r>
            <w:r w:rsidR="00086A40" w:rsidRPr="00F614BA">
              <w:rPr>
                <w:rFonts w:asciiTheme="minorHAnsi" w:hAnsiTheme="minorHAnsi" w:cstheme="minorHAnsi"/>
              </w:rPr>
              <w:t>itul, jméno a příjmení, funkce</w:t>
            </w:r>
            <w:r>
              <w:rPr>
                <w:rFonts w:asciiTheme="minorHAnsi" w:hAnsiTheme="minorHAnsi" w:cstheme="minorHAnsi"/>
              </w:rPr>
              <w:t>)</w:t>
            </w:r>
            <w:r w:rsidR="00086A40" w:rsidRPr="00F614BA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209" w:type="dxa"/>
            <w:vAlign w:val="center"/>
          </w:tcPr>
          <w:p w14:paraId="3E337761" w14:textId="77777777" w:rsidR="00086A40" w:rsidRPr="00F614BA" w:rsidRDefault="00086A40" w:rsidP="00914E08">
            <w:pPr>
              <w:rPr>
                <w:rFonts w:asciiTheme="minorHAnsi" w:hAnsiTheme="minorHAnsi" w:cstheme="minorHAnsi"/>
              </w:rPr>
            </w:pPr>
          </w:p>
        </w:tc>
      </w:tr>
      <w:tr w:rsidR="00086A40" w:rsidRPr="00086A40" w14:paraId="5A7A1404" w14:textId="77777777" w:rsidTr="00F54FDF">
        <w:trPr>
          <w:trHeight w:val="688"/>
        </w:trPr>
        <w:tc>
          <w:tcPr>
            <w:tcW w:w="4077" w:type="dxa"/>
            <w:vAlign w:val="center"/>
          </w:tcPr>
          <w:p w14:paraId="2314F5A5" w14:textId="77777777" w:rsidR="00086A40" w:rsidRPr="00F614BA" w:rsidRDefault="00086A40" w:rsidP="00914E08">
            <w:pPr>
              <w:rPr>
                <w:rFonts w:asciiTheme="minorHAnsi" w:hAnsiTheme="minorHAnsi" w:cstheme="minorHAnsi"/>
                <w:bCs/>
                <w:iCs/>
              </w:rPr>
            </w:pPr>
            <w:r w:rsidRPr="00F614BA">
              <w:rPr>
                <w:rFonts w:asciiTheme="minorHAnsi" w:hAnsiTheme="minorHAnsi" w:cstheme="minorHAnsi"/>
              </w:rPr>
              <w:t>Podpis:</w:t>
            </w:r>
          </w:p>
        </w:tc>
        <w:tc>
          <w:tcPr>
            <w:tcW w:w="5209" w:type="dxa"/>
            <w:vAlign w:val="center"/>
          </w:tcPr>
          <w:p w14:paraId="7620917B" w14:textId="77777777" w:rsidR="00086A40" w:rsidRPr="00F614BA" w:rsidRDefault="00086A40" w:rsidP="00914E08">
            <w:pPr>
              <w:rPr>
                <w:rFonts w:asciiTheme="minorHAnsi" w:hAnsiTheme="minorHAnsi" w:cstheme="minorHAnsi"/>
              </w:rPr>
            </w:pPr>
          </w:p>
        </w:tc>
      </w:tr>
    </w:tbl>
    <w:p w14:paraId="185ED2DE" w14:textId="77777777" w:rsidR="00CC7DBE" w:rsidRPr="002B1D5E" w:rsidRDefault="00CC7DBE" w:rsidP="002B1D5E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sectPr w:rsidR="00CC7DBE" w:rsidRPr="002B1D5E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B1768" w14:textId="77777777" w:rsidR="00E66F53" w:rsidRDefault="00E66F53" w:rsidP="006120A5">
      <w:r>
        <w:separator/>
      </w:r>
    </w:p>
  </w:endnote>
  <w:endnote w:type="continuationSeparator" w:id="0">
    <w:p w14:paraId="7FE0A831" w14:textId="77777777" w:rsidR="00E66F53" w:rsidRDefault="00E66F53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09C03" w14:textId="77777777" w:rsidR="00000A7A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FDD6AF" w14:textId="77777777" w:rsidR="00000A7A" w:rsidRDefault="00000A7A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3ADC8" w14:textId="77777777" w:rsidR="00000A7A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32250" w14:textId="77777777"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43F81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20D87" w14:textId="77777777" w:rsidR="00E66F53" w:rsidRDefault="00E66F53" w:rsidP="006120A5">
      <w:r>
        <w:separator/>
      </w:r>
    </w:p>
  </w:footnote>
  <w:footnote w:type="continuationSeparator" w:id="0">
    <w:p w14:paraId="3F7CB7B8" w14:textId="77777777" w:rsidR="00E66F53" w:rsidRDefault="00E66F53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1D34" w14:textId="6DD44A6C" w:rsidR="00CC7DBE" w:rsidRPr="00916A6C" w:rsidRDefault="00DD223C" w:rsidP="00DD223C">
    <w:pPr>
      <w:jc w:val="center"/>
      <w:rPr>
        <w:color w:val="002060"/>
      </w:rPr>
    </w:pPr>
    <w:r>
      <w:rPr>
        <w:noProof/>
      </w:rPr>
      <w:drawing>
        <wp:inline distT="0" distB="0" distL="0" distR="0" wp14:anchorId="14C0032F" wp14:editId="2546D7CD">
          <wp:extent cx="3038475" cy="419100"/>
          <wp:effectExtent l="0" t="0" r="9525" b="0"/>
          <wp:docPr id="7" name="Obrázek 7" descr="Centrum psychologické pomo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entrum psychologické pomo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84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6A6C">
      <w:rPr>
        <w:rFonts w:asciiTheme="minorHAnsi" w:hAnsiTheme="minorHAnsi" w:cstheme="minorHAnsi"/>
        <w:b/>
        <w:color w:val="002060"/>
        <w:sz w:val="32"/>
      </w:rPr>
      <w:tab/>
    </w:r>
    <w:r w:rsidR="00916A6C">
      <w:rPr>
        <w:rFonts w:asciiTheme="minorHAnsi" w:hAnsiTheme="minorHAnsi" w:cstheme="minorHAnsi"/>
        <w:b/>
        <w:color w:val="002060"/>
        <w:sz w:val="32"/>
      </w:rPr>
      <w:tab/>
    </w:r>
    <w:r w:rsidR="00916A6C" w:rsidRPr="00916A6C">
      <w:t>Příloha Zadávací dokumentace</w:t>
    </w:r>
    <w:r w:rsidR="00AD216F">
      <w:t xml:space="preserve">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808475542">
    <w:abstractNumId w:val="15"/>
  </w:num>
  <w:num w:numId="2" w16cid:durableId="546263116">
    <w:abstractNumId w:val="3"/>
  </w:num>
  <w:num w:numId="3" w16cid:durableId="350226054">
    <w:abstractNumId w:val="12"/>
  </w:num>
  <w:num w:numId="4" w16cid:durableId="1909027091">
    <w:abstractNumId w:val="11"/>
  </w:num>
  <w:num w:numId="5" w16cid:durableId="238295096">
    <w:abstractNumId w:val="4"/>
  </w:num>
  <w:num w:numId="6" w16cid:durableId="687215452">
    <w:abstractNumId w:val="0"/>
  </w:num>
  <w:num w:numId="7" w16cid:durableId="2087678209">
    <w:abstractNumId w:val="7"/>
  </w:num>
  <w:num w:numId="8" w16cid:durableId="419525127">
    <w:abstractNumId w:val="9"/>
  </w:num>
  <w:num w:numId="9" w16cid:durableId="755323464">
    <w:abstractNumId w:val="8"/>
  </w:num>
  <w:num w:numId="10" w16cid:durableId="189224795">
    <w:abstractNumId w:val="2"/>
  </w:num>
  <w:num w:numId="11" w16cid:durableId="1057358412">
    <w:abstractNumId w:val="14"/>
  </w:num>
  <w:num w:numId="12" w16cid:durableId="1422294811">
    <w:abstractNumId w:val="6"/>
  </w:num>
  <w:num w:numId="13" w16cid:durableId="1870876810">
    <w:abstractNumId w:val="13"/>
  </w:num>
  <w:num w:numId="14" w16cid:durableId="1423457256">
    <w:abstractNumId w:val="1"/>
  </w:num>
  <w:num w:numId="15" w16cid:durableId="230889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4226968">
    <w:abstractNumId w:val="5"/>
  </w:num>
  <w:num w:numId="17" w16cid:durableId="1530953252">
    <w:abstractNumId w:val="15"/>
  </w:num>
  <w:num w:numId="18" w16cid:durableId="4946137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654"/>
    <w:rsid w:val="00000A7A"/>
    <w:rsid w:val="00005A94"/>
    <w:rsid w:val="0004418C"/>
    <w:rsid w:val="00062D11"/>
    <w:rsid w:val="0007117D"/>
    <w:rsid w:val="00086A40"/>
    <w:rsid w:val="000A0B98"/>
    <w:rsid w:val="000B5B6D"/>
    <w:rsid w:val="00171E92"/>
    <w:rsid w:val="00196DD7"/>
    <w:rsid w:val="001A3863"/>
    <w:rsid w:val="001C38A2"/>
    <w:rsid w:val="001C3C63"/>
    <w:rsid w:val="001C4AD6"/>
    <w:rsid w:val="001E0AFA"/>
    <w:rsid w:val="00204034"/>
    <w:rsid w:val="00233009"/>
    <w:rsid w:val="00236BE1"/>
    <w:rsid w:val="0024522F"/>
    <w:rsid w:val="00257E61"/>
    <w:rsid w:val="00290C6E"/>
    <w:rsid w:val="002B16E9"/>
    <w:rsid w:val="002B1D5E"/>
    <w:rsid w:val="002D24E7"/>
    <w:rsid w:val="002D42DC"/>
    <w:rsid w:val="002E6CDC"/>
    <w:rsid w:val="00314766"/>
    <w:rsid w:val="003E1B50"/>
    <w:rsid w:val="00440569"/>
    <w:rsid w:val="00452793"/>
    <w:rsid w:val="004666A4"/>
    <w:rsid w:val="0047176A"/>
    <w:rsid w:val="00485A9C"/>
    <w:rsid w:val="00525400"/>
    <w:rsid w:val="005554F7"/>
    <w:rsid w:val="005726B1"/>
    <w:rsid w:val="005C46FC"/>
    <w:rsid w:val="005D72F9"/>
    <w:rsid w:val="005E530E"/>
    <w:rsid w:val="006120A5"/>
    <w:rsid w:val="006241B3"/>
    <w:rsid w:val="00637F12"/>
    <w:rsid w:val="006526B3"/>
    <w:rsid w:val="0067399A"/>
    <w:rsid w:val="006A1604"/>
    <w:rsid w:val="00734B42"/>
    <w:rsid w:val="00734F5B"/>
    <w:rsid w:val="00783C98"/>
    <w:rsid w:val="00790BCA"/>
    <w:rsid w:val="007A5E72"/>
    <w:rsid w:val="007D050A"/>
    <w:rsid w:val="0082797F"/>
    <w:rsid w:val="00835B7E"/>
    <w:rsid w:val="008378D2"/>
    <w:rsid w:val="008512FB"/>
    <w:rsid w:val="008873EF"/>
    <w:rsid w:val="00897C32"/>
    <w:rsid w:val="008D1789"/>
    <w:rsid w:val="008F1E7B"/>
    <w:rsid w:val="0090430A"/>
    <w:rsid w:val="00914E08"/>
    <w:rsid w:val="00915B44"/>
    <w:rsid w:val="00916A6C"/>
    <w:rsid w:val="00955EC3"/>
    <w:rsid w:val="00970E39"/>
    <w:rsid w:val="009A3D82"/>
    <w:rsid w:val="009B70E2"/>
    <w:rsid w:val="009C0A54"/>
    <w:rsid w:val="009D6070"/>
    <w:rsid w:val="009E3A88"/>
    <w:rsid w:val="009F4DDA"/>
    <w:rsid w:val="00A32F5B"/>
    <w:rsid w:val="00A37525"/>
    <w:rsid w:val="00A41800"/>
    <w:rsid w:val="00A43F81"/>
    <w:rsid w:val="00AC3D36"/>
    <w:rsid w:val="00AD0D6D"/>
    <w:rsid w:val="00AD216F"/>
    <w:rsid w:val="00AD6CDD"/>
    <w:rsid w:val="00AE1AE8"/>
    <w:rsid w:val="00B078E2"/>
    <w:rsid w:val="00B607CE"/>
    <w:rsid w:val="00B6480A"/>
    <w:rsid w:val="00BB1E00"/>
    <w:rsid w:val="00BC1253"/>
    <w:rsid w:val="00BC2BC0"/>
    <w:rsid w:val="00BC5EDF"/>
    <w:rsid w:val="00BE1714"/>
    <w:rsid w:val="00C023D1"/>
    <w:rsid w:val="00C3179F"/>
    <w:rsid w:val="00C4021C"/>
    <w:rsid w:val="00CB1FF4"/>
    <w:rsid w:val="00CB26CB"/>
    <w:rsid w:val="00CB6617"/>
    <w:rsid w:val="00CB7F63"/>
    <w:rsid w:val="00CC7DBE"/>
    <w:rsid w:val="00CD06AB"/>
    <w:rsid w:val="00D12A48"/>
    <w:rsid w:val="00D16B16"/>
    <w:rsid w:val="00D263F3"/>
    <w:rsid w:val="00D54053"/>
    <w:rsid w:val="00D62BA4"/>
    <w:rsid w:val="00D806AC"/>
    <w:rsid w:val="00DD223C"/>
    <w:rsid w:val="00DD7654"/>
    <w:rsid w:val="00DE5F2F"/>
    <w:rsid w:val="00E1267F"/>
    <w:rsid w:val="00E621A9"/>
    <w:rsid w:val="00E64345"/>
    <w:rsid w:val="00E66F53"/>
    <w:rsid w:val="00E777DA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  <w:rsid w:val="00FD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BA4C"/>
  <w15:docId w15:val="{3DE2BC0A-FE4B-4C00-BCF8-A0FA32C4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DCCE5-AAEB-4574-94C8-E7A75D76B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MIŠKOVIČOVÁ Radka</cp:lastModifiedBy>
  <cp:revision>3</cp:revision>
  <dcterms:created xsi:type="dcterms:W3CDTF">2025-01-09T09:02:00Z</dcterms:created>
  <dcterms:modified xsi:type="dcterms:W3CDTF">2025-01-09T09:02:00Z</dcterms:modified>
</cp:coreProperties>
</file>